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="0050690B">
        <w:rPr>
          <w:b/>
        </w:rPr>
        <w:t>000275850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 xml:space="preserve">ostępowanie o udzielenie </w:t>
      </w:r>
      <w:proofErr w:type="spellStart"/>
      <w:r w:rsidR="002A0BD4">
        <w:rPr>
          <w:b/>
          <w:color w:val="000000"/>
          <w:sz w:val="28"/>
          <w:szCs w:val="28"/>
        </w:rPr>
        <w:t>zamówienia</w:t>
      </w:r>
      <w:r w:rsidRPr="00EC5CA4">
        <w:rPr>
          <w:b/>
          <w:color w:val="000000"/>
          <w:sz w:val="28"/>
          <w:szCs w:val="28"/>
        </w:rPr>
        <w:t>w</w:t>
      </w:r>
      <w:proofErr w:type="spellEnd"/>
      <w:r w:rsidRPr="00EC5CA4">
        <w:rPr>
          <w:b/>
          <w:color w:val="000000"/>
          <w:sz w:val="28"/>
          <w:szCs w:val="28"/>
        </w:rPr>
        <w:t xml:space="preserve">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5D1057" w:rsidRDefault="006C5B14" w:rsidP="005D1057">
      <w:pPr>
        <w:jc w:val="center"/>
        <w:rPr>
          <w:color w:val="000000" w:themeColor="text1"/>
        </w:rPr>
      </w:pPr>
      <w:r>
        <w:rPr>
          <w:b/>
          <w:sz w:val="28"/>
          <w:szCs w:val="28"/>
        </w:rPr>
        <w:t xml:space="preserve"> pn. </w:t>
      </w:r>
      <w:r w:rsidR="005D1057" w:rsidRPr="008D631E">
        <w:rPr>
          <w:b/>
        </w:rPr>
        <w:t xml:space="preserve">Dostawa elementów sieciowych, oprogramowania specjalistycznego i biurowego oraz szaf, serwerów i małych macierzy dla </w:t>
      </w:r>
      <w:proofErr w:type="spellStart"/>
      <w:r w:rsidR="005D1057" w:rsidRPr="008D631E">
        <w:rPr>
          <w:b/>
        </w:rPr>
        <w:t>PWSFTviT</w:t>
      </w:r>
      <w:proofErr w:type="spellEnd"/>
      <w:r w:rsidR="005D1057" w:rsidRPr="008D631E">
        <w:rPr>
          <w:b/>
        </w:rPr>
        <w:t xml:space="preserve"> im. L. Schillera w Łodzi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ED67F8">
        <w:rPr>
          <w:b/>
          <w:sz w:val="28"/>
          <w:szCs w:val="28"/>
        </w:rPr>
        <w:t>NBO1/</w:t>
      </w:r>
      <w:r w:rsidR="006C5B14">
        <w:rPr>
          <w:b/>
          <w:sz w:val="28"/>
          <w:szCs w:val="28"/>
        </w:rPr>
        <w:t>05</w:t>
      </w:r>
      <w:r w:rsidR="00ED67F8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506004">
        <w:t>7</w:t>
      </w:r>
      <w:r w:rsidRPr="006A0F72">
        <w:t xml:space="preserve"> r. poz. </w:t>
      </w:r>
      <w:r w:rsidR="00506004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FB7BB1">
        <w:t>12</w:t>
      </w:r>
      <w:r w:rsidR="00C14BDF" w:rsidRPr="00D06787">
        <w:t xml:space="preserve"> stron</w:t>
      </w:r>
      <w:r w:rsidR="002A20E8" w:rsidRPr="00D06787">
        <w:t xml:space="preserve"> i </w:t>
      </w:r>
      <w:r w:rsidR="00D06787" w:rsidRPr="00D06787">
        <w:t>5załączników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871605">
        <w:t>04.12</w:t>
      </w:r>
      <w:r w:rsidR="00931360">
        <w:t>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FB08CF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506004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6C5B14" w:rsidRPr="006C5B14" w:rsidRDefault="00603284" w:rsidP="006C5B14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637D95">
              <w:t>Przedmiotem</w:t>
            </w:r>
            <w:r w:rsidRPr="00603284">
              <w:t xml:space="preserve"> zamówienia </w:t>
            </w:r>
            <w:proofErr w:type="spellStart"/>
            <w:r w:rsidR="00637D95">
              <w:t>jest</w:t>
            </w:r>
            <w:r w:rsidR="006C5B14" w:rsidRPr="006C5B14">
              <w:rPr>
                <w:b/>
              </w:rPr>
              <w:t>Dostawa</w:t>
            </w:r>
            <w:proofErr w:type="spellEnd"/>
            <w:r w:rsidR="006C5B14" w:rsidRPr="006C5B14">
              <w:rPr>
                <w:b/>
              </w:rPr>
              <w:t xml:space="preserve"> elementów sieciowych, oprogramowania specjalistycznego i biurowego oraz szaf, serwerów i małych macierzy dla </w:t>
            </w:r>
            <w:proofErr w:type="spellStart"/>
            <w:r w:rsidR="006C5B14" w:rsidRPr="006C5B14">
              <w:rPr>
                <w:b/>
              </w:rPr>
              <w:t>PWSFTviT</w:t>
            </w:r>
            <w:proofErr w:type="spellEnd"/>
            <w:r w:rsidR="006C5B14" w:rsidRPr="006C5B14">
              <w:rPr>
                <w:b/>
              </w:rPr>
              <w:t xml:space="preserve"> im. L. Schillera w Łodzi</w:t>
            </w:r>
            <w:r w:rsidR="006C5B14">
              <w:rPr>
                <w:b/>
              </w:rPr>
              <w:t xml:space="preserve">. </w:t>
            </w:r>
          </w:p>
          <w:p w:rsidR="006C5B14" w:rsidRPr="00660FFD" w:rsidRDefault="006C5B14" w:rsidP="006C5B14">
            <w:pPr>
              <w:pStyle w:val="Akapitzlist"/>
              <w:spacing w:after="200" w:line="276" w:lineRule="auto"/>
              <w:ind w:left="720"/>
              <w:contextualSpacing/>
              <w:jc w:val="both"/>
              <w:rPr>
                <w:b/>
              </w:rPr>
            </w:pPr>
            <w:r w:rsidRPr="00660FFD">
              <w:rPr>
                <w:b/>
              </w:rPr>
              <w:t>Przedmiot zamówienia podzielony jest na części:</w:t>
            </w:r>
          </w:p>
          <w:p w:rsidR="006C5B14" w:rsidRPr="00F77972" w:rsidRDefault="006C5B14" w:rsidP="006C5B14">
            <w:pPr>
              <w:pStyle w:val="Akapitzlist"/>
              <w:jc w:val="both"/>
            </w:pPr>
            <w:r w:rsidRPr="00F77972">
              <w:t>Część I – Dostawa elementów sieciowych</w:t>
            </w:r>
          </w:p>
          <w:p w:rsidR="006C5B14" w:rsidRPr="00F77972" w:rsidRDefault="006C5B14" w:rsidP="006C5B14">
            <w:pPr>
              <w:pStyle w:val="Akapitzlist"/>
              <w:jc w:val="both"/>
            </w:pPr>
            <w:r w:rsidRPr="00F77972">
              <w:t>Część II – Dostawa oprogramowania specjalistycznego i biurowego</w:t>
            </w:r>
          </w:p>
          <w:p w:rsidR="0034227A" w:rsidRPr="006C5B14" w:rsidRDefault="006C5B14" w:rsidP="006C5B14">
            <w:pPr>
              <w:pStyle w:val="Akapitzlist"/>
              <w:jc w:val="both"/>
            </w:pPr>
            <w:r w:rsidRPr="00F77972">
              <w:t>Część III – Dostawa szaf, serwerów i małych macierzy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proofErr w:type="spellStart"/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  <w:b/>
              </w:rPr>
              <w:t>Załącznik</w:t>
            </w:r>
            <w:proofErr w:type="spellEnd"/>
            <w:r w:rsidRPr="00637D95">
              <w:rPr>
                <w:rFonts w:ascii="Times New Roman" w:hAnsi="Times New Roman" w:cs="Times New Roman"/>
                <w:b/>
              </w:rPr>
              <w:t xml:space="preserve">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min. 12-miesięcznej gwarancji na przedmiot zamówienia. </w:t>
            </w:r>
          </w:p>
          <w:p w:rsidR="008B450A" w:rsidRP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6C5B14" w:rsidRPr="00764CB5" w:rsidRDefault="006C5B14" w:rsidP="006C5B14">
      <w:pPr>
        <w:pStyle w:val="Akapitzlist"/>
        <w:spacing w:before="120" w:after="120" w:line="260" w:lineRule="atLeast"/>
        <w:ind w:left="720"/>
        <w:jc w:val="both"/>
        <w:rPr>
          <w:snapToGrid w:val="0"/>
        </w:rPr>
      </w:pPr>
      <w:r w:rsidRPr="00764CB5">
        <w:rPr>
          <w:snapToGrid w:val="0"/>
        </w:rPr>
        <w:lastRenderedPageBreak/>
        <w:t>30200000-1Urządzenia komputerowe</w:t>
      </w:r>
    </w:p>
    <w:p w:rsidR="006C5B14" w:rsidRPr="00764CB5" w:rsidRDefault="006C5B14" w:rsidP="006C5B14">
      <w:pPr>
        <w:pStyle w:val="Akapitzlist"/>
        <w:spacing w:before="120" w:after="120" w:line="260" w:lineRule="atLeast"/>
        <w:ind w:left="720"/>
        <w:jc w:val="both"/>
      </w:pPr>
      <w:r w:rsidRPr="00764CB5">
        <w:t>30236000-2 Różny sprzęt komputerowy</w:t>
      </w:r>
    </w:p>
    <w:p w:rsidR="006C5B14" w:rsidRPr="00764CB5" w:rsidRDefault="006C5B14" w:rsidP="006C5B14">
      <w:pPr>
        <w:pStyle w:val="Akapitzlist"/>
        <w:spacing w:before="120" w:after="120" w:line="260" w:lineRule="atLeast"/>
        <w:ind w:left="720"/>
        <w:jc w:val="both"/>
      </w:pPr>
      <w:r w:rsidRPr="00764CB5">
        <w:t>30233000-1 Urządzenia do przechowywania i odczytywania danych</w:t>
      </w:r>
    </w:p>
    <w:p w:rsidR="006C5B14" w:rsidRPr="00764CB5" w:rsidRDefault="006C5B14" w:rsidP="006C5B14">
      <w:pPr>
        <w:pStyle w:val="Akapitzlist"/>
        <w:spacing w:before="120" w:after="120" w:line="260" w:lineRule="atLeast"/>
        <w:ind w:left="720"/>
        <w:jc w:val="both"/>
        <w:rPr>
          <w:snapToGrid w:val="0"/>
        </w:rPr>
      </w:pPr>
      <w:r w:rsidRPr="00764CB5">
        <w:t>30237200-1 Akcesoria komputerowe</w:t>
      </w:r>
    </w:p>
    <w:p w:rsidR="00B04F4C" w:rsidRPr="00262881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</w:rPr>
        <w:t>Zamawiający</w:t>
      </w:r>
      <w:r w:rsidRPr="006C5B14">
        <w:rPr>
          <w:rFonts w:ascii="Times New Roman" w:hAnsi="Times New Roman" w:cs="Times New Roman"/>
          <w:b/>
          <w:bCs/>
        </w:rPr>
        <w:t xml:space="preserve"> dopuszcza </w:t>
      </w:r>
      <w:r w:rsidRPr="006C5B14">
        <w:rPr>
          <w:rFonts w:ascii="Times New Roman" w:hAnsi="Times New Roman" w:cs="Times New Roman"/>
        </w:rPr>
        <w:t>możliwoś</w:t>
      </w:r>
      <w:r w:rsidR="006C5B14" w:rsidRPr="006C5B14">
        <w:rPr>
          <w:rFonts w:ascii="Times New Roman" w:hAnsi="Times New Roman" w:cs="Times New Roman"/>
        </w:rPr>
        <w:t>ć</w:t>
      </w:r>
      <w:r w:rsidRPr="006C5B14">
        <w:rPr>
          <w:rFonts w:ascii="Times New Roman" w:hAnsi="Times New Roman" w:cs="Times New Roman"/>
        </w:rPr>
        <w:t xml:space="preserve"> składania ofert częściowych</w:t>
      </w:r>
      <w:r w:rsidR="006C5B14" w:rsidRPr="006C5B14">
        <w:rPr>
          <w:rFonts w:ascii="Times New Roman" w:hAnsi="Times New Roman" w:cs="Times New Roman"/>
        </w:rPr>
        <w:t xml:space="preserve"> na jedną, dwie lub wszystkie części</w:t>
      </w:r>
      <w:r w:rsidR="006C5B14">
        <w:rPr>
          <w:rFonts w:ascii="Times New Roman" w:hAnsi="Times New Roman" w:cs="Times New Roman"/>
        </w:rPr>
        <w:t>.</w:t>
      </w:r>
    </w:p>
    <w:p w:rsidR="00EF3593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D1C36">
        <w:rPr>
          <w:rFonts w:ascii="Times New Roman" w:hAnsi="Times New Roman" w:cs="Times New Roman"/>
        </w:rPr>
        <w:lastRenderedPageBreak/>
        <w:t>Zamawiający</w:t>
      </w:r>
      <w:r w:rsidR="007D1C36" w:rsidRPr="00DC261A">
        <w:rPr>
          <w:rFonts w:ascii="Times New Roman" w:hAnsi="Times New Roman" w:cs="Times New Roman"/>
          <w:b/>
        </w:rPr>
        <w:t>nie</w:t>
      </w:r>
      <w:r w:rsidRPr="007D1C36">
        <w:rPr>
          <w:rFonts w:ascii="Times New Roman" w:hAnsi="Times New Roman" w:cs="Times New Roman"/>
          <w:b/>
          <w:bCs/>
        </w:rPr>
        <w:t>przewiduje</w:t>
      </w:r>
      <w:proofErr w:type="spellEnd"/>
      <w:r w:rsidRPr="007D1C36">
        <w:rPr>
          <w:rFonts w:ascii="Times New Roman" w:hAnsi="Times New Roman" w:cs="Times New Roman"/>
          <w:b/>
          <w:bCs/>
        </w:rPr>
        <w:t xml:space="preserve">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="00977F18">
        <w:rPr>
          <w:rFonts w:ascii="Times New Roman" w:hAnsi="Times New Roman" w:cs="Times New Roman"/>
        </w:rPr>
        <w:t>7</w:t>
      </w:r>
      <w:r w:rsidR="007D1C36" w:rsidRPr="007D1C36">
        <w:rPr>
          <w:rFonts w:ascii="Times New Roman" w:hAnsi="Times New Roman" w:cs="Times New Roman"/>
          <w:bCs/>
        </w:rPr>
        <w:t>.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</w:t>
      </w:r>
      <w:r w:rsidR="006C5B14">
        <w:t>8</w:t>
      </w:r>
      <w:r w:rsidR="00931360">
        <w:t xml:space="preserve"> grudnia 2017r.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A7754D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A7754D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385FB8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977F18" w:rsidRDefault="00977F18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</w:p>
    <w:p w:rsidR="00D071FC" w:rsidRDefault="00931360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506004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06004">
        <w:rPr>
          <w:rFonts w:ascii="Times New Roman" w:hAnsi="Times New Roman" w:cs="Times New Roman"/>
          <w:b/>
        </w:rPr>
        <w:t xml:space="preserve">załączniku nr 3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proofErr w:type="spellStart"/>
      <w:r w:rsidRPr="00931360">
        <w:rPr>
          <w:color w:val="000000"/>
        </w:rPr>
        <w:t>Zamawiający</w:t>
      </w:r>
      <w:r w:rsidR="00875947" w:rsidRPr="00931360">
        <w:rPr>
          <w:b/>
        </w:rPr>
        <w:t>żąda</w:t>
      </w:r>
      <w:proofErr w:type="spellEnd"/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</w:p>
    <w:p w:rsidR="00977F18" w:rsidRDefault="00977F18" w:rsidP="00977F18">
      <w:pPr>
        <w:pStyle w:val="Akapitzlist"/>
        <w:numPr>
          <w:ilvl w:val="0"/>
          <w:numId w:val="29"/>
        </w:numPr>
        <w:spacing w:after="40"/>
        <w:jc w:val="both"/>
        <w:rPr>
          <w:b/>
        </w:rPr>
      </w:pPr>
      <w:r>
        <w:rPr>
          <w:bCs/>
        </w:rPr>
        <w:t xml:space="preserve">Wykonawcy wspólnie ubiegający się o udzielenie zamówienia </w:t>
      </w:r>
      <w:r>
        <w:t>ustanawiają  pełnomocnika do reprezentowania ich w postępowaniu o udzielenie zamówienia albo reprezentowania w postępowaniu i zawarcia umowy w sprawie zamówienia publicznego.</w:t>
      </w:r>
    </w:p>
    <w:p w:rsidR="00977F18" w:rsidRDefault="00977F18" w:rsidP="00977F18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przed udzieleniem zamówienia, </w:t>
      </w:r>
      <w:r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Wykonawcę, którego oferta została najwyżej oceniona, do złożenia w wyznaczonym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nie krótszym niż 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>.</w:t>
      </w:r>
    </w:p>
    <w:p w:rsidR="007242B9" w:rsidRPr="007242B9" w:rsidRDefault="00977F18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6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977F18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115CDD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E1338D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115CDD" w:rsidP="00115CDD">
      <w:pPr>
        <w:pStyle w:val="Default"/>
        <w:spacing w:after="56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115CDD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 w:rsidR="003E76F2"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Pr="00A32CFC">
        <w:rPr>
          <w:rFonts w:ascii="Times New Roman" w:hAnsi="Times New Roman" w:cs="Times New Roman"/>
        </w:rPr>
        <w:t xml:space="preserve">Zamawiający udzieli </w:t>
      </w:r>
      <w:r w:rsidRPr="00A32CFC">
        <w:rPr>
          <w:rFonts w:ascii="Times New Roman" w:hAnsi="Times New Roman" w:cs="Times New Roman"/>
        </w:rPr>
        <w:lastRenderedPageBreak/>
        <w:t>wyjaśnień niezwłocznie, jednak nie później niż na</w:t>
      </w:r>
      <w:r w:rsidR="008053BA" w:rsidRPr="008053BA">
        <w:rPr>
          <w:rFonts w:ascii="Times New Roman" w:hAnsi="Times New Roman" w:cs="Times New Roman"/>
          <w:b/>
        </w:rPr>
        <w:t>2</w:t>
      </w:r>
      <w:r w:rsidRPr="008053BA">
        <w:rPr>
          <w:rFonts w:ascii="Times New Roman" w:hAnsi="Times New Roman" w:cs="Times New Roman"/>
          <w:b/>
        </w:rPr>
        <w:t>dni</w:t>
      </w:r>
      <w:r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115CDD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115CDD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115CDD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D86B91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B636E6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115CDD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 xml:space="preserve">pis przedmiotu </w:t>
      </w:r>
      <w:proofErr w:type="spellStart"/>
      <w:r w:rsidRPr="00A31A4A">
        <w:rPr>
          <w:rFonts w:ascii="Times New Roman" w:hAnsi="Times New Roman" w:cs="Times New Roman"/>
          <w:b/>
        </w:rPr>
        <w:t>zamówienia</w:t>
      </w:r>
      <w:r w:rsidR="00457330">
        <w:rPr>
          <w:rFonts w:ascii="Times New Roman" w:hAnsi="Times New Roman" w:cs="Times New Roman"/>
        </w:rPr>
        <w:t>–</w:t>
      </w:r>
      <w:r w:rsidR="00457330">
        <w:rPr>
          <w:rFonts w:ascii="Times New Roman" w:hAnsi="Times New Roman" w:cs="Times New Roman"/>
          <w:b/>
          <w:bCs/>
        </w:rPr>
        <w:t>zał</w:t>
      </w:r>
      <w:proofErr w:type="spellEnd"/>
      <w:r w:rsidR="00457330">
        <w:rPr>
          <w:rFonts w:ascii="Times New Roman" w:hAnsi="Times New Roman" w:cs="Times New Roman"/>
          <w:b/>
          <w:bCs/>
        </w:rPr>
        <w:t>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A31A4A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</w:p>
    <w:p w:rsidR="00A31A4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proofErr w:type="spellStart"/>
      <w:r w:rsidR="00115CDD" w:rsidRPr="00A32CFC">
        <w:rPr>
          <w:rFonts w:ascii="Times New Roman" w:hAnsi="Times New Roman" w:cs="Times New Roman"/>
        </w:rPr>
        <w:t>oświadczeni</w:t>
      </w:r>
      <w:r w:rsidR="00506004">
        <w:rPr>
          <w:rFonts w:ascii="Times New Roman" w:hAnsi="Times New Roman" w:cs="Times New Roman"/>
        </w:rPr>
        <w:t>e</w:t>
      </w:r>
      <w:r w:rsidR="00115CDD" w:rsidRPr="00A32CFC">
        <w:rPr>
          <w:rFonts w:ascii="Times New Roman" w:hAnsi="Times New Roman" w:cs="Times New Roman"/>
        </w:rPr>
        <w:t>wymienione</w:t>
      </w:r>
      <w:proofErr w:type="spellEnd"/>
      <w:r w:rsidR="00115CDD" w:rsidRPr="00A32CFC">
        <w:rPr>
          <w:rFonts w:ascii="Times New Roman" w:hAnsi="Times New Roman" w:cs="Times New Roman"/>
        </w:rPr>
        <w:t xml:space="preserve"> w roz</w:t>
      </w:r>
      <w:r w:rsidR="008053BA">
        <w:rPr>
          <w:rFonts w:ascii="Times New Roman" w:hAnsi="Times New Roman" w:cs="Times New Roman"/>
        </w:rPr>
        <w:t>dziale VI. 1-</w:t>
      </w:r>
      <w:r w:rsidR="00506004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506004">
        <w:rPr>
          <w:rFonts w:ascii="Times New Roman" w:hAnsi="Times New Roman" w:cs="Times New Roman"/>
          <w:b/>
        </w:rPr>
        <w:t>;</w:t>
      </w:r>
    </w:p>
    <w:p w:rsidR="0034227A" w:rsidRPr="0034227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34227A">
        <w:rPr>
          <w:rFonts w:ascii="Times New Roman" w:hAnsi="Times New Roman" w:cs="Times New Roman"/>
        </w:rPr>
        <w:t>4)   wypełniony formularz cenowy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9E4C0F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9E4C0F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A32CFC" w:rsidRDefault="009E4C0F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9E4C0F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9E4C0F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9E4C0F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9E4C0F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9E4C0F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2B10A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 xml:space="preserve">a, Telewizyjna i </w:t>
      </w:r>
      <w:proofErr w:type="spellStart"/>
      <w:r>
        <w:rPr>
          <w:rFonts w:ascii="Times New Roman" w:hAnsi="Times New Roman" w:cs="Times New Roman"/>
          <w:b/>
        </w:rPr>
        <w:t>Teatralna</w:t>
      </w:r>
      <w:r w:rsidR="0013008A" w:rsidRPr="00D04F38">
        <w:rPr>
          <w:rFonts w:ascii="Times New Roman" w:hAnsi="Times New Roman" w:cs="Times New Roman"/>
          <w:b/>
        </w:rPr>
        <w:t>w</w:t>
      </w:r>
      <w:proofErr w:type="spellEnd"/>
      <w:r w:rsidR="0013008A" w:rsidRPr="00D04F38">
        <w:rPr>
          <w:rFonts w:ascii="Times New Roman" w:hAnsi="Times New Roman" w:cs="Times New Roman"/>
          <w:b/>
        </w:rPr>
        <w:t xml:space="preserve">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6C5B14" w:rsidRDefault="006C5B14" w:rsidP="006C5B14">
      <w:pPr>
        <w:jc w:val="center"/>
        <w:rPr>
          <w:color w:val="000000" w:themeColor="text1"/>
        </w:rPr>
      </w:pPr>
      <w:r w:rsidRPr="008D631E">
        <w:rPr>
          <w:b/>
        </w:rPr>
        <w:t xml:space="preserve">Dostawa elementów sieciowych, oprogramowania specjalistycznego i biurowego oraz szaf, serwerów i małych macierzy dla </w:t>
      </w:r>
      <w:proofErr w:type="spellStart"/>
      <w:r w:rsidRPr="008D631E">
        <w:rPr>
          <w:b/>
        </w:rPr>
        <w:t>PWSFTviT</w:t>
      </w:r>
      <w:proofErr w:type="spellEnd"/>
      <w:r w:rsidRPr="008D631E">
        <w:rPr>
          <w:b/>
        </w:rPr>
        <w:t xml:space="preserve"> im. L. Schillera w Łodzi</w:t>
      </w:r>
      <w:r>
        <w:rPr>
          <w:b/>
        </w:rPr>
        <w:t>, Część I, II lub III*</w:t>
      </w:r>
    </w:p>
    <w:p w:rsidR="00115CDD" w:rsidRPr="006C5B14" w:rsidRDefault="00C44B3B" w:rsidP="00420223">
      <w:pPr>
        <w:ind w:left="284" w:hanging="284"/>
        <w:jc w:val="center"/>
        <w:rPr>
          <w:b/>
          <w:bCs/>
        </w:rPr>
      </w:pPr>
      <w:r w:rsidRPr="006C5B14">
        <w:rPr>
          <w:b/>
          <w:bCs/>
        </w:rPr>
        <w:t xml:space="preserve"> nr sprawy: </w:t>
      </w:r>
      <w:r w:rsidR="00506004" w:rsidRPr="006C5B14">
        <w:rPr>
          <w:b/>
          <w:bCs/>
        </w:rPr>
        <w:t>NBO1/</w:t>
      </w:r>
      <w:r w:rsidR="006C5B14" w:rsidRPr="006C5B14">
        <w:rPr>
          <w:b/>
          <w:bCs/>
        </w:rPr>
        <w:t>05</w:t>
      </w:r>
      <w:r w:rsidR="000D3CF9" w:rsidRPr="006C5B14">
        <w:rPr>
          <w:b/>
          <w:bCs/>
        </w:rPr>
        <w:t>/201</w:t>
      </w:r>
      <w:r w:rsidRPr="006C5B14"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  <w:b/>
          <w:bCs/>
        </w:rPr>
        <w:t xml:space="preserve">Otworzyć na jawnym otwarciu ofert w dniu </w:t>
      </w:r>
      <w:r w:rsidR="006C5B14" w:rsidRPr="006C5B14">
        <w:rPr>
          <w:rFonts w:ascii="Times New Roman" w:hAnsi="Times New Roman" w:cs="Times New Roman"/>
          <w:b/>
          <w:bCs/>
        </w:rPr>
        <w:t>07.</w:t>
      </w:r>
      <w:r w:rsidR="00435F28" w:rsidRPr="006C5B14">
        <w:rPr>
          <w:rFonts w:ascii="Times New Roman" w:hAnsi="Times New Roman" w:cs="Times New Roman"/>
          <w:b/>
          <w:bCs/>
        </w:rPr>
        <w:t>1</w:t>
      </w:r>
      <w:r w:rsidR="00506004" w:rsidRPr="006C5B14">
        <w:rPr>
          <w:rFonts w:ascii="Times New Roman" w:hAnsi="Times New Roman" w:cs="Times New Roman"/>
          <w:b/>
          <w:bCs/>
        </w:rPr>
        <w:t>2</w:t>
      </w:r>
      <w:r w:rsidR="00B64BDF" w:rsidRPr="006C5B14">
        <w:rPr>
          <w:rFonts w:ascii="Times New Roman" w:hAnsi="Times New Roman" w:cs="Times New Roman"/>
          <w:b/>
          <w:bCs/>
        </w:rPr>
        <w:t>.201</w:t>
      </w:r>
      <w:r w:rsidR="00C44B3B" w:rsidRPr="006C5B14">
        <w:rPr>
          <w:rFonts w:ascii="Times New Roman" w:hAnsi="Times New Roman" w:cs="Times New Roman"/>
          <w:b/>
          <w:bCs/>
        </w:rPr>
        <w:t>7</w:t>
      </w:r>
      <w:r w:rsidR="00B64BDF" w:rsidRPr="006C5B14">
        <w:rPr>
          <w:rFonts w:ascii="Times New Roman" w:hAnsi="Times New Roman" w:cs="Times New Roman"/>
          <w:b/>
          <w:bCs/>
        </w:rPr>
        <w:t xml:space="preserve"> r.</w:t>
      </w:r>
      <w:r w:rsidRPr="006C5B14">
        <w:rPr>
          <w:rFonts w:ascii="Times New Roman" w:hAnsi="Times New Roman" w:cs="Times New Roman"/>
          <w:b/>
          <w:bCs/>
        </w:rPr>
        <w:t xml:space="preserve"> o godz. </w:t>
      </w:r>
      <w:r w:rsidR="006C5B14" w:rsidRPr="006C5B14">
        <w:rPr>
          <w:rFonts w:ascii="Times New Roman" w:hAnsi="Times New Roman" w:cs="Times New Roman"/>
          <w:b/>
          <w:bCs/>
        </w:rPr>
        <w:t>09</w:t>
      </w:r>
      <w:r w:rsidR="00506004" w:rsidRPr="006C5B14">
        <w:rPr>
          <w:rFonts w:ascii="Times New Roman" w:hAnsi="Times New Roman" w:cs="Times New Roman"/>
          <w:b/>
          <w:bCs/>
        </w:rPr>
        <w:t>:</w:t>
      </w:r>
      <w:r w:rsidR="006C5B14" w:rsidRPr="006C5B14">
        <w:rPr>
          <w:rFonts w:ascii="Times New Roman" w:hAnsi="Times New Roman" w:cs="Times New Roman"/>
          <w:b/>
          <w:bCs/>
        </w:rPr>
        <w:t>00</w:t>
      </w:r>
      <w:r w:rsidRPr="006C5B14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115CDD" w:rsidP="00CC7CC4">
      <w:pPr>
        <w:pStyle w:val="Default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115CDD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2B10A5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2B10A5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lastRenderedPageBreak/>
        <w:t xml:space="preserve">i skutkować będzie zgodnie z uchwałą SN z 20 października 2005 (sygn. III CZP 74/05) ich odtajnieniem.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115CDD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2B10A5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 w:rsidR="00CC7CC4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6C5B14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</w:t>
      </w:r>
      <w:r w:rsidR="002006F8" w:rsidRPr="006C5B14">
        <w:rPr>
          <w:rFonts w:ascii="Times New Roman" w:hAnsi="Times New Roman" w:cs="Times New Roman"/>
        </w:rPr>
        <w:t xml:space="preserve">Sekretariat Kanclerza – </w:t>
      </w:r>
      <w:r w:rsidRPr="006C5B14">
        <w:rPr>
          <w:rFonts w:ascii="Times New Roman" w:hAnsi="Times New Roman" w:cs="Times New Roman"/>
        </w:rPr>
        <w:t xml:space="preserve">do dnia </w:t>
      </w:r>
      <w:r w:rsidR="006C5B14" w:rsidRPr="006C5B14">
        <w:rPr>
          <w:rFonts w:ascii="Times New Roman" w:hAnsi="Times New Roman" w:cs="Times New Roman"/>
          <w:b/>
        </w:rPr>
        <w:t>07</w:t>
      </w:r>
      <w:r w:rsidR="00F31BAC" w:rsidRPr="006C5B14">
        <w:rPr>
          <w:rFonts w:ascii="Times New Roman" w:hAnsi="Times New Roman" w:cs="Times New Roman"/>
          <w:b/>
        </w:rPr>
        <w:t>.</w:t>
      </w:r>
      <w:r w:rsidR="003C25E8" w:rsidRPr="006C5B14">
        <w:rPr>
          <w:rFonts w:ascii="Times New Roman" w:hAnsi="Times New Roman" w:cs="Times New Roman"/>
          <w:b/>
        </w:rPr>
        <w:t>1</w:t>
      </w:r>
      <w:r w:rsidR="006C5B14" w:rsidRPr="006C5B14">
        <w:rPr>
          <w:rFonts w:ascii="Times New Roman" w:hAnsi="Times New Roman" w:cs="Times New Roman"/>
          <w:b/>
        </w:rPr>
        <w:t>2</w:t>
      </w:r>
      <w:r w:rsidR="00C44B3B" w:rsidRPr="006C5B14">
        <w:rPr>
          <w:rFonts w:ascii="Times New Roman" w:hAnsi="Times New Roman" w:cs="Times New Roman"/>
          <w:b/>
        </w:rPr>
        <w:t>.2017</w:t>
      </w:r>
      <w:r w:rsidR="00CC7CC4" w:rsidRPr="006C5B14">
        <w:rPr>
          <w:rFonts w:ascii="Times New Roman" w:hAnsi="Times New Roman" w:cs="Times New Roman"/>
          <w:b/>
        </w:rPr>
        <w:t xml:space="preserve"> </w:t>
      </w:r>
      <w:proofErr w:type="spellStart"/>
      <w:r w:rsidR="00CC7CC4" w:rsidRPr="006C5B14">
        <w:rPr>
          <w:rFonts w:ascii="Times New Roman" w:hAnsi="Times New Roman" w:cs="Times New Roman"/>
          <w:b/>
        </w:rPr>
        <w:t>r.,do</w:t>
      </w:r>
      <w:proofErr w:type="spellEnd"/>
      <w:r w:rsidR="00CC7CC4" w:rsidRPr="006C5B14">
        <w:rPr>
          <w:rFonts w:ascii="Times New Roman" w:hAnsi="Times New Roman" w:cs="Times New Roman"/>
          <w:b/>
        </w:rPr>
        <w:t xml:space="preserve"> godziny 0</w:t>
      </w:r>
      <w:r w:rsidR="006C5B14" w:rsidRPr="006C5B14">
        <w:rPr>
          <w:rFonts w:ascii="Times New Roman" w:hAnsi="Times New Roman" w:cs="Times New Roman"/>
          <w:b/>
        </w:rPr>
        <w:t>8</w:t>
      </w:r>
      <w:r w:rsidR="00CC7CC4" w:rsidRPr="006C5B14">
        <w:rPr>
          <w:rFonts w:ascii="Times New Roman" w:hAnsi="Times New Roman" w:cs="Times New Roman"/>
          <w:b/>
        </w:rPr>
        <w:t>:3</w:t>
      </w:r>
      <w:r w:rsidRPr="006C5B14">
        <w:rPr>
          <w:rFonts w:ascii="Times New Roman" w:hAnsi="Times New Roman" w:cs="Times New Roman"/>
          <w:b/>
        </w:rPr>
        <w:t>0</w:t>
      </w:r>
      <w:r w:rsidRPr="006C5B14">
        <w:rPr>
          <w:rFonts w:ascii="Times New Roman" w:hAnsi="Times New Roman" w:cs="Times New Roman"/>
        </w:rPr>
        <w:t xml:space="preserve"> i zaadresować zgodnie z opisem przedstawionym w rozdziale X SIWZ. </w:t>
      </w:r>
    </w:p>
    <w:p w:rsidR="003C25E8" w:rsidRPr="006C5B14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6C5B14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3C25E8" w:rsidRPr="006C5B14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6C5B14">
        <w:rPr>
          <w:rFonts w:ascii="Times New Roman" w:hAnsi="Times New Roman" w:cs="Times New Roman"/>
        </w:rPr>
        <w:t>Pzp</w:t>
      </w:r>
      <w:proofErr w:type="spellEnd"/>
      <w:r w:rsidR="003C25E8" w:rsidRPr="006C5B14">
        <w:rPr>
          <w:rFonts w:ascii="Times New Roman" w:hAnsi="Times New Roman" w:cs="Times New Roman"/>
        </w:rPr>
        <w:t>.</w:t>
      </w:r>
    </w:p>
    <w:p w:rsidR="003C25E8" w:rsidRPr="006C5B14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6C5B14">
        <w:rPr>
          <w:rFonts w:ascii="Times New Roman" w:hAnsi="Times New Roman" w:cs="Times New Roman"/>
        </w:rPr>
        <w:t xml:space="preserve">bud. B </w:t>
      </w:r>
      <w:r w:rsidRPr="006C5B14">
        <w:rPr>
          <w:rFonts w:ascii="Times New Roman" w:hAnsi="Times New Roman" w:cs="Times New Roman"/>
        </w:rPr>
        <w:t xml:space="preserve">pok. </w:t>
      </w:r>
      <w:r w:rsidR="002006F8" w:rsidRPr="006C5B14">
        <w:rPr>
          <w:rFonts w:ascii="Times New Roman" w:hAnsi="Times New Roman" w:cs="Times New Roman"/>
        </w:rPr>
        <w:t>306</w:t>
      </w:r>
      <w:r w:rsidRPr="006C5B14">
        <w:rPr>
          <w:rFonts w:ascii="Times New Roman" w:hAnsi="Times New Roman" w:cs="Times New Roman"/>
        </w:rPr>
        <w:t xml:space="preserve"> w dniu </w:t>
      </w:r>
      <w:r w:rsidR="006C5B14" w:rsidRPr="006C5B14">
        <w:rPr>
          <w:rFonts w:ascii="Times New Roman" w:hAnsi="Times New Roman" w:cs="Times New Roman"/>
          <w:b/>
        </w:rPr>
        <w:t>07</w:t>
      </w:r>
      <w:r w:rsidR="002A4DF0" w:rsidRPr="006C5B14">
        <w:rPr>
          <w:rFonts w:ascii="Times New Roman" w:hAnsi="Times New Roman" w:cs="Times New Roman"/>
          <w:b/>
        </w:rPr>
        <w:t>.</w:t>
      </w:r>
      <w:r w:rsidR="003C25E8" w:rsidRPr="006C5B14">
        <w:rPr>
          <w:rFonts w:ascii="Times New Roman" w:hAnsi="Times New Roman" w:cs="Times New Roman"/>
          <w:b/>
        </w:rPr>
        <w:t>1</w:t>
      </w:r>
      <w:r w:rsidR="006C5B14" w:rsidRPr="006C5B14">
        <w:rPr>
          <w:rFonts w:ascii="Times New Roman" w:hAnsi="Times New Roman" w:cs="Times New Roman"/>
          <w:b/>
        </w:rPr>
        <w:t>2</w:t>
      </w:r>
      <w:r w:rsidR="003C25E8" w:rsidRPr="006C5B14">
        <w:rPr>
          <w:rFonts w:ascii="Times New Roman" w:hAnsi="Times New Roman" w:cs="Times New Roman"/>
          <w:b/>
        </w:rPr>
        <w:t>0</w:t>
      </w:r>
      <w:r w:rsidR="00B64BDF" w:rsidRPr="006C5B14">
        <w:rPr>
          <w:rFonts w:ascii="Times New Roman" w:hAnsi="Times New Roman" w:cs="Times New Roman"/>
          <w:b/>
        </w:rPr>
        <w:t>.201</w:t>
      </w:r>
      <w:r w:rsidR="00C44B3B" w:rsidRPr="006C5B14">
        <w:rPr>
          <w:rFonts w:ascii="Times New Roman" w:hAnsi="Times New Roman" w:cs="Times New Roman"/>
          <w:b/>
        </w:rPr>
        <w:t>7</w:t>
      </w:r>
      <w:r w:rsidR="00B64BDF" w:rsidRPr="006C5B14">
        <w:rPr>
          <w:rFonts w:ascii="Times New Roman" w:hAnsi="Times New Roman" w:cs="Times New Roman"/>
          <w:b/>
        </w:rPr>
        <w:t xml:space="preserve"> r., </w:t>
      </w:r>
      <w:r w:rsidR="00CC7CC4" w:rsidRPr="006C5B14">
        <w:rPr>
          <w:rFonts w:ascii="Times New Roman" w:hAnsi="Times New Roman" w:cs="Times New Roman"/>
          <w:b/>
        </w:rPr>
        <w:t xml:space="preserve">o godzinie </w:t>
      </w:r>
      <w:r w:rsidR="006C5B14" w:rsidRPr="006C5B14">
        <w:rPr>
          <w:rFonts w:ascii="Times New Roman" w:hAnsi="Times New Roman" w:cs="Times New Roman"/>
          <w:b/>
        </w:rPr>
        <w:t>09</w:t>
      </w:r>
      <w:r w:rsidR="00CC7CC4" w:rsidRPr="006C5B14">
        <w:rPr>
          <w:rFonts w:ascii="Times New Roman" w:hAnsi="Times New Roman" w:cs="Times New Roman"/>
          <w:b/>
        </w:rPr>
        <w:t>:0</w:t>
      </w:r>
      <w:r w:rsidRPr="006C5B14">
        <w:rPr>
          <w:rFonts w:ascii="Times New Roman" w:hAnsi="Times New Roman" w:cs="Times New Roman"/>
          <w:b/>
        </w:rPr>
        <w:t>0</w:t>
      </w:r>
      <w:r w:rsidRPr="006C5B14">
        <w:rPr>
          <w:rFonts w:ascii="Times New Roman" w:hAnsi="Times New Roman" w:cs="Times New Roman"/>
        </w:rPr>
        <w:t xml:space="preserve">. </w:t>
      </w:r>
    </w:p>
    <w:p w:rsidR="003C25E8" w:rsidRPr="006C5B14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6C5B14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lastRenderedPageBreak/>
        <w:t xml:space="preserve">Podczas otwarcia ofert Zamawiający odczyta informacje, o których mowa w art. 86 ust. 4 ustawy PZP. </w:t>
      </w:r>
    </w:p>
    <w:p w:rsidR="00506004" w:rsidRDefault="00506004" w:rsidP="00506004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4E7035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 w:rsidRPr="00A32CFC">
        <w:t>2.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5D38A2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7035"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5D38A2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5D38A2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5D38A2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="004E7035"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5D38A2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 xml:space="preserve">Prawidłowe ustalenie stawki podatku VAT leży po stronie Wykonawcy. Należy </w:t>
      </w:r>
      <w:proofErr w:type="spellStart"/>
      <w:r w:rsidR="004E7035" w:rsidRPr="004E7035">
        <w:rPr>
          <w:rFonts w:eastAsiaTheme="minorHAnsi"/>
          <w:lang w:eastAsia="en-US"/>
        </w:rPr>
        <w:t>przyjąćobowiązującą</w:t>
      </w:r>
      <w:proofErr w:type="spellEnd"/>
      <w:r w:rsidR="004E7035" w:rsidRPr="004E7035">
        <w:rPr>
          <w:rFonts w:eastAsiaTheme="minorHAnsi"/>
          <w:lang w:eastAsia="en-US"/>
        </w:rPr>
        <w:t xml:space="preserve"> stawkę podatku VAT zgodnie z ustawą z dnia 11 marca 2004 r. o podatku </w:t>
      </w:r>
      <w:proofErr w:type="spellStart"/>
      <w:r w:rsidR="004E7035" w:rsidRPr="004E7035">
        <w:rPr>
          <w:rFonts w:eastAsiaTheme="minorHAnsi"/>
          <w:lang w:eastAsia="en-US"/>
        </w:rPr>
        <w:t>odtowarów</w:t>
      </w:r>
      <w:proofErr w:type="spellEnd"/>
      <w:r w:rsidR="004E7035" w:rsidRPr="004E7035">
        <w:rPr>
          <w:rFonts w:eastAsiaTheme="minorHAnsi"/>
          <w:lang w:eastAsia="en-US"/>
        </w:rPr>
        <w:t xml:space="preserve">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5D38A2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7156ED" w:rsidP="007156ED">
      <w:pPr>
        <w:ind w:left="400"/>
        <w:jc w:val="both"/>
      </w:pPr>
      <w:r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7156ED" w:rsidP="007156ED">
      <w:pPr>
        <w:spacing w:line="360" w:lineRule="auto"/>
        <w:ind w:left="720" w:hanging="360"/>
        <w:jc w:val="both"/>
      </w:pPr>
      <w:r w:rsidRPr="007156ED">
        <w:t>gdzie:</w:t>
      </w:r>
    </w:p>
    <w:p w:rsidR="007156ED" w:rsidRPr="007156ED" w:rsidRDefault="007156ED" w:rsidP="00372DE7">
      <w:pPr>
        <w:ind w:left="720" w:firstLine="131"/>
        <w:jc w:val="both"/>
      </w:pPr>
      <w:r w:rsidRPr="007156ED">
        <w:t>C       – ilość punktów oferty badanej</w:t>
      </w:r>
    </w:p>
    <w:p w:rsidR="007156ED" w:rsidRPr="007156ED" w:rsidRDefault="007156ED" w:rsidP="00372DE7">
      <w:pPr>
        <w:ind w:left="720" w:firstLine="131"/>
        <w:jc w:val="both"/>
      </w:pPr>
      <w:r w:rsidRPr="007156ED">
        <w:t>C</w:t>
      </w:r>
      <w:r w:rsidRPr="007156ED">
        <w:rPr>
          <w:vertAlign w:val="subscript"/>
        </w:rPr>
        <w:t xml:space="preserve"> min.</w:t>
      </w:r>
      <w:r w:rsidRPr="007156ED">
        <w:t xml:space="preserve">  – cena najniższa spośród wszystkich ofert niepodlegających odrzuceniu </w:t>
      </w:r>
    </w:p>
    <w:p w:rsidR="007156ED" w:rsidRPr="007156ED" w:rsidRDefault="007156ED" w:rsidP="00372DE7">
      <w:pPr>
        <w:jc w:val="both"/>
      </w:pPr>
      <w:r w:rsidRPr="007156ED">
        <w:t>C</w:t>
      </w:r>
      <w:r w:rsidRPr="007156ED">
        <w:rPr>
          <w:vertAlign w:val="subscript"/>
        </w:rPr>
        <w:t xml:space="preserve"> </w:t>
      </w:r>
      <w:proofErr w:type="spellStart"/>
      <w:r w:rsidRPr="007156ED">
        <w:rPr>
          <w:vertAlign w:val="subscript"/>
        </w:rPr>
        <w:t>bad</w:t>
      </w:r>
      <w:proofErr w:type="spellEnd"/>
      <w:r w:rsidRPr="007156ED">
        <w:rPr>
          <w:vertAlign w:val="subscript"/>
        </w:rPr>
        <w:t>.</w:t>
      </w:r>
      <w:r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7156ED" w:rsidP="007156ED">
      <w:pPr>
        <w:pStyle w:val="Stopka"/>
        <w:tabs>
          <w:tab w:val="clear" w:pos="4536"/>
          <w:tab w:val="clear" w:pos="9072"/>
        </w:tabs>
        <w:ind w:left="400"/>
      </w:pPr>
      <w:r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A43088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B3525B" w:rsidRPr="00701EA6" w:rsidRDefault="003C25E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>
        <w:t>G</w:t>
      </w:r>
      <w:r w:rsidRPr="003C25E8">
        <w:t xml:space="preserve">warancja </w:t>
      </w:r>
      <w:r>
        <w:t>w</w:t>
      </w:r>
      <w:r w:rsidRPr="003C25E8">
        <w:t xml:space="preserve"> tym kryterium będzie oceniana</w:t>
      </w:r>
      <w:r w:rsidR="00A43088"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lastRenderedPageBreak/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A51EF0" w:rsidP="003C25E8">
            <w:r w:rsidRPr="003C25E8">
              <w:t xml:space="preserve">0 </w:t>
            </w:r>
            <w:proofErr w:type="spellStart"/>
            <w:r w:rsidRPr="003C25E8">
              <w:t>pkt</w:t>
            </w:r>
            <w:proofErr w:type="spellEnd"/>
            <w:r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DD6BA6" w:rsidRPr="00372DE7" w:rsidRDefault="00DD6BA6" w:rsidP="00DD6BA6">
      <w:pPr>
        <w:ind w:left="709" w:hanging="709"/>
        <w:jc w:val="both"/>
      </w:pPr>
      <w:r>
        <w:t xml:space="preserve">UWAGA: W </w:t>
      </w:r>
      <w:proofErr w:type="spellStart"/>
      <w:r>
        <w:t>częci</w:t>
      </w:r>
      <w:proofErr w:type="spellEnd"/>
      <w:r>
        <w:t xml:space="preserve"> I w </w:t>
      </w:r>
      <w:proofErr w:type="spellStart"/>
      <w:r>
        <w:t>pkt</w:t>
      </w:r>
      <w:proofErr w:type="spellEnd"/>
      <w:r>
        <w:t xml:space="preserve"> 1 (router UTM) Zamawiający wymaga udzielenia 5 letniej gwarancji i wsparcia</w:t>
      </w:r>
      <w:bookmarkStart w:id="0" w:name="_GoBack"/>
      <w:bookmarkEnd w:id="0"/>
      <w:r>
        <w:t xml:space="preserve"> . Gwarancja udzielona przez Wykonawcę na pozostałe elementy składające się na OPZ oceniana będzie </w:t>
      </w:r>
      <w:proofErr w:type="spellStart"/>
      <w:r>
        <w:t>zogodnie</w:t>
      </w:r>
      <w:proofErr w:type="spellEnd"/>
      <w:r>
        <w:t xml:space="preserve"> ze sposobem wskazanym w </w:t>
      </w:r>
      <w:proofErr w:type="spellStart"/>
      <w:r>
        <w:t>pkt</w:t>
      </w:r>
      <w:proofErr w:type="spellEnd"/>
      <w:r>
        <w:t xml:space="preserve"> XIII </w:t>
      </w:r>
      <w:proofErr w:type="spellStart"/>
      <w:r>
        <w:t>ppkt</w:t>
      </w:r>
      <w:proofErr w:type="spellEnd"/>
      <w:r>
        <w:t xml:space="preserve"> 3) OPZ.</w:t>
      </w:r>
    </w:p>
    <w:p w:rsidR="00F378A0" w:rsidRPr="00372DE7" w:rsidRDefault="00457330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 w:rsidR="00372DE7"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457330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Jeżeli nie będzie można dokonać wyboru oferty najkorzystniejszej ze względu na to, że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</w:t>
      </w:r>
      <w:proofErr w:type="spellStart"/>
      <w:r w:rsidRPr="007156ED">
        <w:rPr>
          <w:rFonts w:ascii="Times New Roman" w:hAnsi="Times New Roman" w:cs="Times New Roman"/>
        </w:rPr>
        <w:t>przepisów,w</w:t>
      </w:r>
      <w:proofErr w:type="spellEnd"/>
      <w:r w:rsidRPr="007156ED">
        <w:rPr>
          <w:rFonts w:ascii="Times New Roman" w:hAnsi="Times New Roman" w:cs="Times New Roman"/>
        </w:rPr>
        <w:t xml:space="preserve"> szczególności jest niższa o 30% od wartości zamówienia lub średniej arytmetycznej cen wszystkich złożonych </w:t>
      </w:r>
      <w:proofErr w:type="spellStart"/>
      <w:r w:rsidRPr="007156ED">
        <w:rPr>
          <w:rFonts w:ascii="Times New Roman" w:hAnsi="Times New Roman" w:cs="Times New Roman"/>
        </w:rPr>
        <w:t>ofert,Zamawiający</w:t>
      </w:r>
      <w:proofErr w:type="spellEnd"/>
      <w:r w:rsidRPr="007156ED">
        <w:rPr>
          <w:rFonts w:ascii="Times New Roman" w:hAnsi="Times New Roman" w:cs="Times New Roman"/>
        </w:rPr>
        <w:t xml:space="preserve"> zwraca się o udzielenie wyjaśnień, w tym złożenie dowodów, dotyczących elementów oferty mających wpływ na wysokość </w:t>
      </w:r>
      <w:proofErr w:type="spellStart"/>
      <w:r w:rsidRPr="007156ED">
        <w:rPr>
          <w:rFonts w:ascii="Times New Roman" w:hAnsi="Times New Roman" w:cs="Times New Roman"/>
        </w:rPr>
        <w:t>cenyw</w:t>
      </w:r>
      <w:proofErr w:type="spellEnd"/>
      <w:r w:rsidRPr="007156ED">
        <w:rPr>
          <w:rFonts w:ascii="Times New Roman" w:hAnsi="Times New Roman" w:cs="Times New Roman"/>
        </w:rPr>
        <w:t xml:space="preserve">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>. W toku badania i oceny ofert Zamawiający może żądać od Wykonawców wyjaśnień 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>. 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lastRenderedPageBreak/>
        <w:t>oczywiste omyłki rachunkowe, z uwzględnieniem konsekwencji rachunkowych</w:t>
      </w:r>
    </w:p>
    <w:p w:rsidR="007156ED" w:rsidRPr="00372DE7" w:rsidRDefault="007156ED" w:rsidP="00372DE7">
      <w:pPr>
        <w:spacing w:line="238" w:lineRule="auto"/>
        <w:ind w:left="709" w:right="-29"/>
        <w:jc w:val="both"/>
      </w:pPr>
      <w:r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7156ED" w:rsidP="00372DE7">
      <w:pPr>
        <w:spacing w:line="238" w:lineRule="auto"/>
        <w:ind w:left="709" w:right="-29"/>
        <w:jc w:val="both"/>
      </w:pPr>
      <w:r w:rsidRPr="00372DE7">
        <w:t>istotnych zmian w treści oferty</w:t>
      </w:r>
    </w:p>
    <w:p w:rsidR="007156ED" w:rsidRPr="00372DE7" w:rsidRDefault="007156ED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 w:rsidRPr="00372DE7">
        <w:sym w:font="Symbol" w:char="F02D"/>
      </w:r>
      <w:r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Zamawiający odrzuci ofertę Wykonawcy, który w terminie 3 dni od dnia doręczenia 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1. 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115CDD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115CDD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115CDD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115CDD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1.Każdemu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Pr="00A32CFC">
        <w:rPr>
          <w:rFonts w:ascii="Times New Roman" w:hAnsi="Times New Roman" w:cs="Times New Roman"/>
        </w:rPr>
        <w:t xml:space="preserve"> przysługują środki ochrony prawnej </w:t>
      </w:r>
      <w:r w:rsidRPr="00A32CFC">
        <w:rPr>
          <w:rFonts w:ascii="Times New Roman" w:hAnsi="Times New Roman" w:cs="Times New Roman"/>
        </w:rPr>
        <w:lastRenderedPageBreak/>
        <w:t xml:space="preserve">przewidziane w dziale VI ustawy PZP jak dla postępowań </w:t>
      </w:r>
      <w:r w:rsidRPr="00A32CFC">
        <w:rPr>
          <w:rFonts w:ascii="Times New Roman" w:hAnsi="Times New Roman" w:cs="Times New Roman"/>
          <w:b/>
          <w:bCs/>
        </w:rPr>
        <w:t xml:space="preserve">poniżej </w:t>
      </w:r>
      <w:r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115CD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Pr="00A32CFC">
        <w:rPr>
          <w:rFonts w:ascii="Times New Roman" w:hAnsi="Times New Roman" w:cs="Times New Roman"/>
        </w:rPr>
        <w:t xml:space="preserve"> 5 ustawy PZP. </w:t>
      </w: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0622EE" w:rsidRDefault="000622EE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9125EB" w:rsidRDefault="009125EB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6C5B14">
        <w:rPr>
          <w:rFonts w:ascii="Times New Roman" w:hAnsi="Times New Roman" w:cs="Times New Roman"/>
          <w:b/>
        </w:rPr>
        <w:t>05</w:t>
      </w:r>
      <w:r w:rsidR="00ED67F8">
        <w:rPr>
          <w:rFonts w:ascii="Times New Roman" w:hAnsi="Times New Roman" w:cs="Times New Roman"/>
          <w:b/>
        </w:rPr>
        <w:t>/2017</w:t>
      </w:r>
    </w:p>
    <w:p w:rsidR="006C5B14" w:rsidRPr="00225282" w:rsidRDefault="006C5B14" w:rsidP="00115CD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III*</w:t>
      </w: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6C5B14" w:rsidRDefault="00361020" w:rsidP="006C5B14">
      <w:pPr>
        <w:jc w:val="center"/>
        <w:rPr>
          <w:color w:val="000000" w:themeColor="text1"/>
        </w:rPr>
      </w:pPr>
      <w:r w:rsidRPr="00C75C75">
        <w:rPr>
          <w:lang w:val="cs-CZ"/>
        </w:rPr>
        <w:t xml:space="preserve">W postępowaniu o udzielenie zamówienia publicznego prowadzonego w trybie </w:t>
      </w:r>
      <w:r w:rsidR="00506004">
        <w:rPr>
          <w:lang w:val="cs-CZ"/>
        </w:rPr>
        <w:t xml:space="preserve">negocjacji bez ogłoszenia </w:t>
      </w:r>
      <w:r w:rsidRPr="00C75C75">
        <w:rPr>
          <w:lang w:val="cs-CZ"/>
        </w:rPr>
        <w:t>zgodnie z ustawą z dnia 29 stycznia 2004 r. Prawo zamówień publicznych</w:t>
      </w:r>
      <w:r w:rsidR="00C75C75" w:rsidRPr="00C75C75">
        <w:t xml:space="preserve">o wartości nie przekraczającej </w:t>
      </w:r>
      <w:r w:rsidR="00C75C75" w:rsidRPr="00522AA3">
        <w:t xml:space="preserve">kwoty </w:t>
      </w:r>
      <w:r w:rsidR="00522AA3" w:rsidRPr="00522AA3">
        <w:t>209</w:t>
      </w:r>
      <w:r w:rsidR="00C75C75" w:rsidRPr="00522AA3">
        <w:t xml:space="preserve"> tys.</w:t>
      </w:r>
      <w:r w:rsidR="00C75C75" w:rsidRPr="00C75C75">
        <w:t xml:space="preserve"> Euro </w:t>
      </w:r>
      <w:r w:rsidR="006C5B14">
        <w:rPr>
          <w:b/>
          <w:lang w:val="cs-CZ"/>
        </w:rPr>
        <w:t xml:space="preserve">pn.: </w:t>
      </w:r>
      <w:r w:rsidR="006C5B14" w:rsidRPr="008D631E">
        <w:rPr>
          <w:b/>
        </w:rPr>
        <w:t xml:space="preserve">Dostawa elementów sieciowych, oprogramowania specjalistycznego i biurowego oraz szaf, serwerów i małych macierzy dla </w:t>
      </w:r>
      <w:proofErr w:type="spellStart"/>
      <w:r w:rsidR="006C5B14" w:rsidRPr="008D631E">
        <w:rPr>
          <w:b/>
        </w:rPr>
        <w:t>PWSFTviT</w:t>
      </w:r>
      <w:proofErr w:type="spellEnd"/>
      <w:r w:rsidR="006C5B14" w:rsidRPr="008D631E">
        <w:rPr>
          <w:b/>
        </w:rPr>
        <w:t xml:space="preserve"> im. L. Schillera w Łodzi</w:t>
      </w:r>
      <w:r w:rsidR="006C5B14">
        <w:rPr>
          <w:b/>
        </w:rPr>
        <w:t>, Część I, II lub III</w:t>
      </w:r>
    </w:p>
    <w:p w:rsidR="00701EA6" w:rsidRPr="00230281" w:rsidRDefault="00701EA6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Cs w:val="24"/>
        </w:rPr>
      </w:pPr>
    </w:p>
    <w:p w:rsidR="00230281" w:rsidRDefault="00230281" w:rsidP="00701EA6">
      <w:pPr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6C5B14" w:rsidRDefault="006C5B14" w:rsidP="006C5B14">
      <w:pPr>
        <w:jc w:val="both"/>
        <w:rPr>
          <w:b/>
        </w:rPr>
      </w:pPr>
      <w:r w:rsidRPr="008D631E">
        <w:rPr>
          <w:b/>
        </w:rPr>
        <w:t xml:space="preserve">Dostawa elementów sieciowych, oprogramowania specjalistycznego i biurowego oraz szaf, serwerów i małych macierzy dla </w:t>
      </w:r>
      <w:proofErr w:type="spellStart"/>
      <w:r w:rsidRPr="008D631E">
        <w:rPr>
          <w:b/>
        </w:rPr>
        <w:t>PWSFTviT</w:t>
      </w:r>
      <w:proofErr w:type="spellEnd"/>
      <w:r w:rsidRPr="008D631E">
        <w:rPr>
          <w:b/>
        </w:rPr>
        <w:t xml:space="preserve"> im. L. Schillera w Łodzi</w:t>
      </w:r>
    </w:p>
    <w:p w:rsidR="006C5B14" w:rsidRDefault="006C5B14" w:rsidP="006C5B14">
      <w:pPr>
        <w:jc w:val="both"/>
        <w:rPr>
          <w:b/>
        </w:rPr>
      </w:pPr>
      <w:r>
        <w:rPr>
          <w:b/>
        </w:rPr>
        <w:t>Część I</w:t>
      </w:r>
    </w:p>
    <w:p w:rsidR="006C5B14" w:rsidRDefault="006C5B14" w:rsidP="006C5B14">
      <w:pPr>
        <w:jc w:val="both"/>
        <w:rPr>
          <w:b/>
        </w:rPr>
      </w:pPr>
      <w:r>
        <w:rPr>
          <w:b/>
        </w:rPr>
        <w:t>Część II</w:t>
      </w:r>
    </w:p>
    <w:p w:rsidR="006C5B14" w:rsidRDefault="006C5B14" w:rsidP="006C5B14">
      <w:pPr>
        <w:jc w:val="both"/>
        <w:rPr>
          <w:color w:val="000000" w:themeColor="text1"/>
        </w:rPr>
      </w:pPr>
      <w:r>
        <w:rPr>
          <w:b/>
        </w:rPr>
        <w:t>Część III*</w:t>
      </w:r>
    </w:p>
    <w:p w:rsidR="00701EA6" w:rsidRPr="00522AA3" w:rsidRDefault="00701EA6" w:rsidP="006C5B14">
      <w:pPr>
        <w:spacing w:after="40"/>
        <w:contextualSpacing/>
        <w:jc w:val="both"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6C5B14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6C5B14">
        <w:rPr>
          <w:lang w:val="cs-CZ"/>
        </w:rPr>
        <w:t>Oświadczamy, że zamówienie będzie zrealizowane w terminie do</w:t>
      </w:r>
      <w:r w:rsidR="00506004" w:rsidRPr="006C5B14">
        <w:rPr>
          <w:lang w:val="cs-CZ"/>
        </w:rPr>
        <w:t xml:space="preserve"> 2</w:t>
      </w:r>
      <w:r w:rsidR="006C5B14" w:rsidRPr="006C5B14">
        <w:rPr>
          <w:lang w:val="cs-CZ"/>
        </w:rPr>
        <w:t>8</w:t>
      </w:r>
      <w:r w:rsidR="00506004" w:rsidRPr="006C5B14">
        <w:rPr>
          <w:lang w:val="cs-CZ"/>
        </w:rPr>
        <w:t>.12.2017 r</w:t>
      </w:r>
      <w:r w:rsidR="00196F25" w:rsidRPr="006C5B14">
        <w:rPr>
          <w:lang w:val="cs-CZ"/>
        </w:rPr>
        <w:t>.</w:t>
      </w:r>
    </w:p>
    <w:p w:rsidR="00174074" w:rsidRPr="006C5B14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 xml:space="preserve">a przedmiot zamówienia udzielamy ......... miesięcy </w:t>
      </w:r>
      <w:r w:rsidR="00174074" w:rsidRPr="006C5B14">
        <w:rPr>
          <w:b/>
          <w:lang w:val="cs-CZ"/>
        </w:rPr>
        <w:t>gwarancji</w:t>
      </w:r>
      <w:r w:rsidRPr="006C5B14">
        <w:rPr>
          <w:lang w:val="cs-CZ"/>
        </w:rPr>
        <w:t xml:space="preserve"> (wymagane min. 12 miesięcy)</w:t>
      </w:r>
      <w:r w:rsidR="00174074" w:rsidRPr="006C5B14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506004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………………………………………………………...</w:t>
      </w:r>
      <w:r>
        <w:rPr>
          <w:lang w:val="cs-CZ"/>
        </w:rPr>
        <w:t>...................................................</w:t>
      </w:r>
      <w:r w:rsidRPr="001D1AE7">
        <w:rPr>
          <w:b/>
          <w:sz w:val="20"/>
          <w:szCs w:val="20"/>
          <w:lang w:val="cs-CZ"/>
        </w:rPr>
        <w:t>pieczęć Wykonawcy                    Data i podpis upoważnionego przedstawiciela Wykonawcy</w:t>
      </w: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0622EE">
        <w:rPr>
          <w:rFonts w:ascii="Times New Roman" w:hAnsi="Times New Roman" w:cs="Times New Roman"/>
          <w:b/>
        </w:rPr>
        <w:t>05/</w:t>
      </w:r>
      <w:r w:rsidR="00ED67F8">
        <w:rPr>
          <w:rFonts w:ascii="Times New Roman" w:hAnsi="Times New Roman" w:cs="Times New Roman"/>
          <w:b/>
        </w:rPr>
        <w:t>2017</w:t>
      </w:r>
    </w:p>
    <w:p w:rsidR="000622EE" w:rsidRDefault="000622EE" w:rsidP="00CE46F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III*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</w:p>
    <w:p w:rsidR="0021595A" w:rsidRPr="0021595A" w:rsidRDefault="0021595A" w:rsidP="0021595A">
      <w:pPr>
        <w:rPr>
          <w:b/>
        </w:rPr>
      </w:pP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0622EE" w:rsidRDefault="001E7278" w:rsidP="000622EE">
      <w:pPr>
        <w:jc w:val="center"/>
        <w:rPr>
          <w:color w:val="000000" w:themeColor="text1"/>
        </w:rPr>
      </w:pPr>
      <w:r w:rsidRPr="0021595A">
        <w:t>Na potrzeby postępowania o udzielenie zamówienia publiczne</w:t>
      </w:r>
      <w:r w:rsidR="000A3867">
        <w:t xml:space="preserve">go </w:t>
      </w:r>
      <w:proofErr w:type="spellStart"/>
      <w:r w:rsidRPr="0021595A">
        <w:t>pn.</w:t>
      </w:r>
      <w:r w:rsidR="000622EE" w:rsidRPr="008D631E">
        <w:rPr>
          <w:b/>
        </w:rPr>
        <w:t>Dostawa</w:t>
      </w:r>
      <w:proofErr w:type="spellEnd"/>
      <w:r w:rsidR="000622EE" w:rsidRPr="008D631E">
        <w:rPr>
          <w:b/>
        </w:rPr>
        <w:t xml:space="preserve"> elementów sieciowych, oprogramowania specjalistycznego i biurowego oraz szaf, serwerów i małych macierzy dla </w:t>
      </w:r>
      <w:proofErr w:type="spellStart"/>
      <w:r w:rsidR="000622EE" w:rsidRPr="008D631E">
        <w:rPr>
          <w:b/>
        </w:rPr>
        <w:t>PWSFTviT</w:t>
      </w:r>
      <w:proofErr w:type="spellEnd"/>
      <w:r w:rsidR="000622EE" w:rsidRPr="008D631E">
        <w:rPr>
          <w:b/>
        </w:rPr>
        <w:t xml:space="preserve"> im. L. Schillera w Łodzi</w:t>
      </w:r>
      <w:r w:rsidR="000622EE">
        <w:rPr>
          <w:b/>
        </w:rPr>
        <w:t>, Część I, II lub III*</w:t>
      </w:r>
    </w:p>
    <w:p w:rsidR="001E7278" w:rsidRPr="008A4C6E" w:rsidRDefault="001E7278" w:rsidP="008A4C6E">
      <w:pPr>
        <w:spacing w:after="40"/>
        <w:contextualSpacing/>
        <w:jc w:val="both"/>
        <w:rPr>
          <w:b/>
          <w:lang w:val="cs-CZ"/>
        </w:rPr>
      </w:pP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lastRenderedPageBreak/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506004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>dnia ………….……. r. 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506004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Pr="001E7278" w:rsidRDefault="001E7278" w:rsidP="000622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Pr="0021595A" w:rsidRDefault="001E7278" w:rsidP="000622EE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>dnia ………….……. r. 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522AA3" w:rsidRDefault="00522AA3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207947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0622EE">
        <w:rPr>
          <w:rFonts w:ascii="Times New Roman" w:hAnsi="Times New Roman" w:cs="Times New Roman"/>
          <w:b/>
        </w:rPr>
        <w:t>NBO1/05/</w:t>
      </w:r>
      <w:r w:rsidR="00ED67F8">
        <w:rPr>
          <w:rFonts w:ascii="Times New Roman" w:hAnsi="Times New Roman" w:cs="Times New Roman"/>
          <w:b/>
        </w:rPr>
        <w:t>2017</w:t>
      </w:r>
    </w:p>
    <w:p w:rsidR="000622EE" w:rsidRDefault="000622EE" w:rsidP="0096675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I, II lub III*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>W dniu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926354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92635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926354" w:rsidP="00A5556C">
      <w:pPr>
        <w:rPr>
          <w:sz w:val="22"/>
          <w:szCs w:val="22"/>
          <w:lang w:val="sq-AL"/>
        </w:rPr>
      </w:pPr>
      <w:r w:rsidRPr="00926354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926354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926354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26354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926354" w:rsidP="00A5556C">
      <w:pPr>
        <w:rPr>
          <w:sz w:val="22"/>
          <w:szCs w:val="22"/>
        </w:rPr>
      </w:pPr>
      <w:r w:rsidRPr="00926354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926354" w:rsidP="00A5556C">
      <w:pPr>
        <w:jc w:val="center"/>
        <w:rPr>
          <w:b/>
          <w:sz w:val="22"/>
          <w:szCs w:val="22"/>
        </w:rPr>
      </w:pPr>
      <w:r w:rsidRPr="00926354">
        <w:rPr>
          <w:noProof/>
        </w:rPr>
        <w:pict>
          <v:shape id="_x0000_s1031" type="#_x0000_t202" style="position:absolute;left:0;text-align:left;margin-left:255.4pt;margin-top:6.55pt;width:97.95pt;height:20.6pt;z-index:251665408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926354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 xml:space="preserve">do </w:t>
      </w:r>
      <w:r w:rsidR="000622EE">
        <w:rPr>
          <w:b/>
          <w:spacing w:val="-2"/>
          <w:sz w:val="22"/>
          <w:szCs w:val="22"/>
        </w:rPr>
        <w:t>….</w:t>
      </w:r>
      <w:r w:rsidR="003344CE">
        <w:rPr>
          <w:b/>
          <w:spacing w:val="-2"/>
          <w:sz w:val="22"/>
          <w:szCs w:val="22"/>
        </w:rPr>
        <w:t xml:space="preserve"> grudnia 2017r</w:t>
      </w:r>
      <w:r w:rsidRPr="00190121">
        <w:rPr>
          <w:spacing w:val="-2"/>
          <w:sz w:val="22"/>
          <w:szCs w:val="22"/>
        </w:rPr>
        <w:t>.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926354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926354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926354" w:rsidP="00A5556C">
      <w:pPr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6C5B14" w:rsidRPr="00B64163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926354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926354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26354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926354" w:rsidP="00A5556C">
      <w:pPr>
        <w:ind w:left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26354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926354" w:rsidP="00A5556C">
      <w:pPr>
        <w:ind w:left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</w:t>
      </w:r>
      <w:r w:rsidR="000622EE">
        <w:rPr>
          <w:color w:val="000000"/>
          <w:sz w:val="22"/>
          <w:szCs w:val="22"/>
        </w:rPr>
        <w:t xml:space="preserve"> i</w:t>
      </w:r>
      <w:r w:rsidRPr="00263C6D">
        <w:rPr>
          <w:color w:val="000000"/>
          <w:sz w:val="22"/>
          <w:szCs w:val="22"/>
        </w:rPr>
        <w:t xml:space="preserve"> dostawy</w:t>
      </w:r>
      <w:r w:rsidR="000622EE">
        <w:rPr>
          <w:color w:val="000000"/>
          <w:sz w:val="22"/>
          <w:szCs w:val="22"/>
        </w:rPr>
        <w:t xml:space="preserve"> do miejsca wskazanego przez </w:t>
      </w:r>
      <w:proofErr w:type="spellStart"/>
      <w:r w:rsidR="000622EE">
        <w:rPr>
          <w:color w:val="000000"/>
          <w:sz w:val="22"/>
          <w:szCs w:val="22"/>
        </w:rPr>
        <w:t>Zamwiającego</w:t>
      </w:r>
      <w:proofErr w:type="spellEnd"/>
      <w:r w:rsidR="000622EE">
        <w:rPr>
          <w:color w:val="000000"/>
          <w:sz w:val="22"/>
          <w:szCs w:val="22"/>
        </w:rPr>
        <w:t>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926354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926354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926354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9D0D7E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9D0D7E">
        <w:rPr>
          <w:bCs/>
          <w:i/>
          <w:sz w:val="20"/>
          <w:szCs w:val="20"/>
        </w:rPr>
        <w:t xml:space="preserve">(nazwa, adres, tel., </w:t>
      </w:r>
      <w:proofErr w:type="spellStart"/>
      <w:r w:rsidRPr="009D0D7E">
        <w:rPr>
          <w:bCs/>
          <w:i/>
          <w:sz w:val="20"/>
          <w:szCs w:val="20"/>
        </w:rPr>
        <w:t>fax</w:t>
      </w:r>
      <w:proofErr w:type="spellEnd"/>
      <w:r w:rsidRPr="009D0D7E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0622EE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dokona naprawy (lub wymiany urządzenia na nowe) w terminie </w:t>
      </w:r>
      <w:r w:rsidRPr="000622EE">
        <w:rPr>
          <w:bCs/>
          <w:sz w:val="22"/>
          <w:szCs w:val="22"/>
        </w:rPr>
        <w:t xml:space="preserve">nie dłuższym niż </w:t>
      </w:r>
      <w:r w:rsidR="000622EE" w:rsidRPr="000622EE">
        <w:rPr>
          <w:bCs/>
          <w:sz w:val="22"/>
          <w:szCs w:val="22"/>
        </w:rPr>
        <w:t>7 dni</w:t>
      </w:r>
      <w:r w:rsidRPr="000622EE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 przypadku nie dokonania n</w:t>
      </w:r>
      <w:r>
        <w:rPr>
          <w:bCs/>
          <w:sz w:val="22"/>
          <w:szCs w:val="22"/>
        </w:rPr>
        <w:t xml:space="preserve">aprawy </w:t>
      </w:r>
      <w:r w:rsidRPr="000622EE">
        <w:rPr>
          <w:bCs/>
          <w:sz w:val="22"/>
          <w:szCs w:val="22"/>
        </w:rPr>
        <w:t>w ciągu 1 dnia roboczego,</w:t>
      </w:r>
      <w:r w:rsidRPr="0017467C">
        <w:rPr>
          <w:bCs/>
          <w:sz w:val="22"/>
          <w:szCs w:val="22"/>
        </w:rPr>
        <w:t xml:space="preserve"> Wykonawca zobowiązuje się do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926354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926354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926354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6C5B14" w:rsidRPr="00015BD6" w:rsidRDefault="006C5B14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lastRenderedPageBreak/>
        <w:t>Odstąpienie od umowy powinno nastąpić w formie pisemnej z podaniem uzasadnienia.</w:t>
      </w:r>
    </w:p>
    <w:p w:rsidR="0012500D" w:rsidRPr="007D2127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Pr="000622EE" w:rsidRDefault="000622EE" w:rsidP="000622EE">
      <w:pPr>
        <w:rPr>
          <w:b/>
          <w:sz w:val="30"/>
          <w:szCs w:val="30"/>
        </w:rPr>
      </w:pPr>
      <w:r w:rsidRPr="000622EE">
        <w:rPr>
          <w:b/>
          <w:sz w:val="30"/>
          <w:szCs w:val="30"/>
        </w:rPr>
        <w:t>*Niepotrzebne skreślić</w:t>
      </w: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1832A9" w:rsidRDefault="001832A9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196F25" w:rsidRDefault="00196F25" w:rsidP="0058091E">
      <w:pPr>
        <w:rPr>
          <w:b/>
        </w:rPr>
      </w:pPr>
    </w:p>
    <w:p w:rsidR="007B29F4" w:rsidRPr="00F43ECB" w:rsidRDefault="007B29F4" w:rsidP="007B29F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7B29F4" w:rsidRDefault="007B29F4" w:rsidP="007B29F4">
      <w:pPr>
        <w:ind w:left="540" w:hanging="540"/>
      </w:pPr>
    </w:p>
    <w:p w:rsidR="007B29F4" w:rsidRDefault="007B29F4" w:rsidP="007B29F4">
      <w:pPr>
        <w:ind w:left="540" w:hanging="540"/>
      </w:pPr>
    </w:p>
    <w:p w:rsidR="007B29F4" w:rsidRDefault="007B29F4" w:rsidP="007B29F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ED67F8">
        <w:rPr>
          <w:b/>
          <w:iCs/>
          <w:sz w:val="22"/>
          <w:szCs w:val="22"/>
        </w:rPr>
        <w:t>NBO1/….2017</w:t>
      </w:r>
    </w:p>
    <w:p w:rsidR="007B29F4" w:rsidRDefault="007B29F4" w:rsidP="007B29F4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B29F4" w:rsidRPr="008F5DEE" w:rsidRDefault="007B29F4" w:rsidP="007B29F4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71"/>
        <w:gridCol w:w="10"/>
        <w:gridCol w:w="920"/>
        <w:gridCol w:w="13"/>
        <w:gridCol w:w="1457"/>
        <w:gridCol w:w="13"/>
        <w:gridCol w:w="1448"/>
        <w:gridCol w:w="13"/>
        <w:gridCol w:w="1335"/>
        <w:gridCol w:w="12"/>
      </w:tblGrid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3C6C47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  <w:p w:rsidR="003C6C47" w:rsidRPr="00EA1B9C" w:rsidRDefault="003C6C47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C727EC" w:rsidRPr="00B5153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ED67F8" w:rsidRPr="00EA1B9C" w:rsidRDefault="00ED67F8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C727EC" w:rsidRDefault="003C6C47" w:rsidP="00ED67F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Pr="00B5153C" w:rsidRDefault="007B29F4" w:rsidP="00ED67F8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B5153C" w:rsidTr="00ED67F8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7" w:rsidRPr="00EA1B9C" w:rsidRDefault="003C6C47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8" w:rsidRPr="0012500D" w:rsidRDefault="00ED67F8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B5153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7B29F4" w:rsidP="003C6C47">
            <w:pPr>
              <w:spacing w:before="100" w:beforeAutospacing="1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Tr="00ED67F8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B5153C" w:rsidRDefault="007B29F4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47" w:rsidRPr="003C6C47" w:rsidRDefault="003C6C47" w:rsidP="003C6C47">
            <w:pPr>
              <w:spacing w:before="100" w:beforeAutospacing="1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47" w:rsidRPr="00715C69" w:rsidRDefault="003C6C47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A31D55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highlight w:val="yellow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ED67F8">
        <w:trPr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A31D55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3C6C47">
            <w:pPr>
              <w:pStyle w:val="NormalnyWeb"/>
              <w:spacing w:after="0" w:afterAutospacing="0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7B29F4" w:rsidP="003C6C47">
            <w:pPr>
              <w:pStyle w:val="NormalnyWeb"/>
              <w:spacing w:after="0" w:afterAutospacing="0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7B29F4" w:rsidRPr="00715C69" w:rsidRDefault="007B29F4" w:rsidP="00ED67F8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C727EC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3C6C47" w:rsidRPr="00715C69" w:rsidRDefault="003C6C47" w:rsidP="00ED67F8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RPr="00272E97" w:rsidTr="00ED67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7B29F4" w:rsidP="003C6C47">
            <w:pPr>
              <w:pStyle w:val="NormalnyWeb"/>
              <w:spacing w:after="0" w:afterAutospacing="0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7B29F4" w:rsidRPr="00715C69" w:rsidRDefault="007B29F4" w:rsidP="00ED67F8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ED67F8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rPr>
                <w:rFonts w:cs="Arial"/>
                <w:spacing w:val="-2"/>
                <w:lang w:val="en-US"/>
              </w:rPr>
            </w:pPr>
          </w:p>
          <w:p w:rsidR="007B29F4" w:rsidRPr="00C727E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ED67F8">
        <w:trPr>
          <w:gridAfter w:val="1"/>
          <w:wAfter w:w="12" w:type="dxa"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0D31CE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</w:p>
          <w:p w:rsidR="007B29F4" w:rsidRPr="00C727E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ED67F8">
        <w:trPr>
          <w:gridAfter w:val="1"/>
          <w:wAfter w:w="12" w:type="dxa"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Default="00C727EC" w:rsidP="000D31CE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Pr="00C727EC" w:rsidRDefault="00C727EC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Pr="00C727E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ED67F8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EA1B9C" w:rsidRDefault="0060465C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9" w:rsidRPr="00BC1FBB" w:rsidRDefault="00D37CA9" w:rsidP="00D37CA9">
            <w:pPr>
              <w:pStyle w:val="NormalnyWeb"/>
              <w:spacing w:after="0" w:afterAutospacing="0"/>
            </w:pPr>
          </w:p>
          <w:p w:rsidR="007B29F4" w:rsidRPr="00EA1B9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7B29F4" w:rsidRPr="00272E97" w:rsidTr="00ED67F8">
        <w:trPr>
          <w:gridAfter w:val="1"/>
          <w:wAfter w:w="12" w:type="dxa"/>
        </w:trPr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Default="007B29F4" w:rsidP="00134D69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7B29F4" w:rsidP="00ED67F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7B29F4" w:rsidRPr="003E0CEE" w:rsidRDefault="007B29F4" w:rsidP="007B29F4">
      <w:pPr>
        <w:ind w:left="540" w:hanging="540"/>
        <w:jc w:val="both"/>
        <w:rPr>
          <w:sz w:val="16"/>
          <w:szCs w:val="16"/>
        </w:rPr>
      </w:pPr>
      <w:r>
        <w:rPr>
          <w:sz w:val="16"/>
          <w:szCs w:val="16"/>
        </w:rPr>
        <w:t>Podpis upoważnionego przedstawiciela Wykonawcy</w:t>
      </w: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14" w:rsidRDefault="006C5B14" w:rsidP="002A20E8">
      <w:r>
        <w:separator/>
      </w:r>
    </w:p>
  </w:endnote>
  <w:endnote w:type="continuationSeparator" w:id="1">
    <w:p w:rsidR="006C5B14" w:rsidRDefault="006C5B14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6C5B14" w:rsidRDefault="00926354">
        <w:pPr>
          <w:pStyle w:val="Stopka"/>
          <w:jc w:val="right"/>
        </w:pPr>
        <w:r>
          <w:fldChar w:fldCharType="begin"/>
        </w:r>
        <w:r w:rsidR="00BF3191">
          <w:instrText xml:space="preserve"> PAGE   \* MERGEFORMAT </w:instrText>
        </w:r>
        <w:r>
          <w:fldChar w:fldCharType="separate"/>
        </w:r>
        <w:r w:rsidR="00871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B14" w:rsidRDefault="006C5B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14" w:rsidRDefault="006C5B14" w:rsidP="002A20E8">
      <w:r>
        <w:separator/>
      </w:r>
    </w:p>
  </w:footnote>
  <w:footnote w:type="continuationSeparator" w:id="1">
    <w:p w:rsidR="006C5B14" w:rsidRDefault="006C5B14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A341A2"/>
    <w:multiLevelType w:val="hybridMultilevel"/>
    <w:tmpl w:val="08085A8C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6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52"/>
  </w:num>
  <w:num w:numId="4">
    <w:abstractNumId w:val="45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8"/>
  </w:num>
  <w:num w:numId="10">
    <w:abstractNumId w:val="40"/>
  </w:num>
  <w:num w:numId="11">
    <w:abstractNumId w:val="48"/>
  </w:num>
  <w:num w:numId="12">
    <w:abstractNumId w:val="41"/>
  </w:num>
  <w:num w:numId="13">
    <w:abstractNumId w:val="25"/>
  </w:num>
  <w:num w:numId="14">
    <w:abstractNumId w:val="33"/>
  </w:num>
  <w:num w:numId="15">
    <w:abstractNumId w:val="50"/>
  </w:num>
  <w:num w:numId="16">
    <w:abstractNumId w:val="35"/>
  </w:num>
  <w:num w:numId="17">
    <w:abstractNumId w:val="26"/>
  </w:num>
  <w:num w:numId="18">
    <w:abstractNumId w:val="46"/>
  </w:num>
  <w:num w:numId="19">
    <w:abstractNumId w:val="37"/>
  </w:num>
  <w:num w:numId="20">
    <w:abstractNumId w:val="36"/>
  </w:num>
  <w:num w:numId="21">
    <w:abstractNumId w:val="24"/>
  </w:num>
  <w:num w:numId="22">
    <w:abstractNumId w:val="43"/>
  </w:num>
  <w:num w:numId="23">
    <w:abstractNumId w:val="44"/>
  </w:num>
  <w:num w:numId="24">
    <w:abstractNumId w:val="39"/>
  </w:num>
  <w:num w:numId="25">
    <w:abstractNumId w:val="38"/>
  </w:num>
  <w:num w:numId="26">
    <w:abstractNumId w:val="34"/>
  </w:num>
  <w:num w:numId="27">
    <w:abstractNumId w:val="30"/>
  </w:num>
  <w:num w:numId="28">
    <w:abstractNumId w:val="49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22EE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2FF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C7E62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131D1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004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1057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8693E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5B14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1605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26354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77F18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64DD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12E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BF3191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6BA6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7F8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B94A-21D9-4EEE-868B-3A60F8F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6727</Words>
  <Characters>40366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2017-10-18T09:40:00Z</cp:lastPrinted>
  <dcterms:created xsi:type="dcterms:W3CDTF">2017-12-02T14:26:00Z</dcterms:created>
  <dcterms:modified xsi:type="dcterms:W3CDTF">2017-12-04T15:01:00Z</dcterms:modified>
</cp:coreProperties>
</file>