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AA" w:rsidRDefault="00375505" w:rsidP="00AA35AA">
      <w:pPr>
        <w:jc w:val="right"/>
      </w:pPr>
      <w:r>
        <w:t xml:space="preserve">Łódź, </w:t>
      </w:r>
      <w:r w:rsidR="003E0E06">
        <w:t>21</w:t>
      </w:r>
      <w:r w:rsidR="006E327F">
        <w:t>.0</w:t>
      </w:r>
      <w:r w:rsidR="003E0E06">
        <w:t>5</w:t>
      </w:r>
      <w:r w:rsidR="006E327F">
        <w:t>.2015</w:t>
      </w:r>
      <w:r w:rsidR="00AA35AA">
        <w:t xml:space="preserve"> r. </w:t>
      </w:r>
    </w:p>
    <w:p w:rsidR="00595DF8" w:rsidRDefault="00595DF8" w:rsidP="00AA35AA">
      <w:pPr>
        <w:jc w:val="right"/>
      </w:pPr>
    </w:p>
    <w:p w:rsidR="00595DF8" w:rsidRPr="00595DF8" w:rsidRDefault="00AA35AA" w:rsidP="00595DF8">
      <w:pPr>
        <w:jc w:val="center"/>
        <w:rPr>
          <w:b/>
          <w:sz w:val="28"/>
          <w:szCs w:val="28"/>
        </w:rPr>
      </w:pPr>
      <w:r>
        <w:rPr>
          <w:b/>
          <w:sz w:val="28"/>
          <w:szCs w:val="28"/>
        </w:rPr>
        <w:t xml:space="preserve">Zapytanie </w:t>
      </w:r>
      <w:r w:rsidR="00375505">
        <w:rPr>
          <w:b/>
          <w:sz w:val="28"/>
          <w:szCs w:val="28"/>
        </w:rPr>
        <w:t xml:space="preserve">ofertowe nr </w:t>
      </w:r>
      <w:r w:rsidR="006E327F">
        <w:rPr>
          <w:b/>
          <w:sz w:val="28"/>
          <w:szCs w:val="28"/>
        </w:rPr>
        <w:t>0</w:t>
      </w:r>
      <w:r w:rsidR="00630EF1">
        <w:rPr>
          <w:b/>
          <w:sz w:val="28"/>
          <w:szCs w:val="28"/>
        </w:rPr>
        <w:t>9</w:t>
      </w:r>
      <w:r>
        <w:rPr>
          <w:b/>
          <w:sz w:val="28"/>
          <w:szCs w:val="28"/>
        </w:rPr>
        <w:t>/201</w:t>
      </w:r>
      <w:r w:rsidR="006E327F">
        <w:rPr>
          <w:b/>
          <w:sz w:val="28"/>
          <w:szCs w:val="28"/>
        </w:rPr>
        <w:t>5</w:t>
      </w:r>
    </w:p>
    <w:p w:rsidR="00AA35AA" w:rsidRPr="00D7366A" w:rsidRDefault="00AA35AA" w:rsidP="00AA35AA">
      <w:pPr>
        <w:jc w:val="both"/>
        <w:rPr>
          <w:b/>
        </w:rPr>
      </w:pPr>
      <w:r w:rsidRPr="00D7366A">
        <w:rPr>
          <w:b/>
        </w:rPr>
        <w:t>I. ZAMAWIAJĄCY</w:t>
      </w:r>
    </w:p>
    <w:p w:rsidR="00595DF8" w:rsidRDefault="00AA35AA" w:rsidP="00595DF8">
      <w:pPr>
        <w:pStyle w:val="Tekstpodstawowy3"/>
        <w:tabs>
          <w:tab w:val="left" w:pos="709"/>
        </w:tabs>
        <w:spacing w:after="0"/>
        <w:ind w:left="284" w:hanging="284"/>
        <w:jc w:val="both"/>
        <w:rPr>
          <w:sz w:val="24"/>
          <w:szCs w:val="24"/>
        </w:rPr>
      </w:pPr>
      <w:r>
        <w:rPr>
          <w:sz w:val="24"/>
          <w:szCs w:val="24"/>
        </w:rPr>
        <w:t xml:space="preserve">    </w:t>
      </w:r>
      <w:r w:rsidRPr="00C9493A">
        <w:rPr>
          <w:sz w:val="24"/>
          <w:szCs w:val="24"/>
        </w:rPr>
        <w:t xml:space="preserve">Państwowa Wyższa Szkoła Filmowa, Telewizyjna i Teatralna </w:t>
      </w:r>
      <w:r>
        <w:rPr>
          <w:sz w:val="24"/>
          <w:szCs w:val="24"/>
        </w:rPr>
        <w:t xml:space="preserve">  im. L. Schillera w Łodzi, ul. </w:t>
      </w:r>
      <w:r w:rsidRPr="00C9493A">
        <w:rPr>
          <w:sz w:val="24"/>
          <w:szCs w:val="24"/>
        </w:rPr>
        <w:t xml:space="preserve">Targowa 61/63, 90-323 Łódź, </w:t>
      </w:r>
      <w:hyperlink r:id="rId8" w:history="1">
        <w:r w:rsidRPr="00C9493A">
          <w:rPr>
            <w:rStyle w:val="Hipercze"/>
            <w:sz w:val="24"/>
            <w:szCs w:val="24"/>
          </w:rPr>
          <w:t>www.filmschool.lodz.pl</w:t>
        </w:r>
      </w:hyperlink>
      <w:r w:rsidRPr="00C9493A">
        <w:rPr>
          <w:sz w:val="24"/>
          <w:szCs w:val="24"/>
        </w:rPr>
        <w:t xml:space="preserve">, tel. 042 634 58 09, </w:t>
      </w:r>
      <w:proofErr w:type="spellStart"/>
      <w:r w:rsidRPr="00C9493A">
        <w:rPr>
          <w:sz w:val="24"/>
          <w:szCs w:val="24"/>
        </w:rPr>
        <w:t>fax</w:t>
      </w:r>
      <w:proofErr w:type="spellEnd"/>
      <w:r w:rsidRPr="00C9493A">
        <w:rPr>
          <w:sz w:val="24"/>
          <w:szCs w:val="24"/>
        </w:rPr>
        <w:t xml:space="preserve"> 042 674 81 39, </w:t>
      </w:r>
      <w:r w:rsidRPr="00C9493A">
        <w:rPr>
          <w:sz w:val="24"/>
          <w:szCs w:val="24"/>
          <w:lang w:val="de-DE"/>
        </w:rPr>
        <w:t>e-</w:t>
      </w:r>
      <w:proofErr w:type="spellStart"/>
      <w:r w:rsidRPr="00C9493A">
        <w:rPr>
          <w:sz w:val="24"/>
          <w:szCs w:val="24"/>
          <w:lang w:val="de-DE"/>
        </w:rPr>
        <w:t>mail</w:t>
      </w:r>
      <w:proofErr w:type="spellEnd"/>
      <w:r w:rsidRPr="00C9493A">
        <w:rPr>
          <w:sz w:val="24"/>
          <w:szCs w:val="24"/>
          <w:lang w:val="de-DE"/>
        </w:rPr>
        <w:t xml:space="preserve">: </w:t>
      </w:r>
      <w:hyperlink r:id="rId9" w:history="1">
        <w:r w:rsidRPr="00C9493A">
          <w:rPr>
            <w:rStyle w:val="Hipercze"/>
            <w:sz w:val="24"/>
            <w:szCs w:val="24"/>
            <w:lang w:val="de-DE"/>
          </w:rPr>
          <w:t>zaopatrzenie@filmschool.lodz.pl</w:t>
        </w:r>
      </w:hyperlink>
      <w:r>
        <w:rPr>
          <w:sz w:val="24"/>
          <w:szCs w:val="24"/>
        </w:rPr>
        <w:t>.</w:t>
      </w:r>
    </w:p>
    <w:p w:rsidR="00595DF8" w:rsidRPr="00595DF8" w:rsidRDefault="00595DF8" w:rsidP="00595DF8">
      <w:pPr>
        <w:pStyle w:val="Tekstpodstawowy3"/>
        <w:tabs>
          <w:tab w:val="left" w:pos="709"/>
        </w:tabs>
        <w:spacing w:after="0"/>
        <w:ind w:left="284" w:hanging="284"/>
        <w:jc w:val="both"/>
        <w:rPr>
          <w:sz w:val="24"/>
          <w:szCs w:val="24"/>
        </w:rPr>
      </w:pPr>
    </w:p>
    <w:p w:rsidR="00595DF8" w:rsidRDefault="00AA35AA" w:rsidP="00AA35AA">
      <w:pPr>
        <w:jc w:val="both"/>
        <w:rPr>
          <w:b/>
        </w:rPr>
      </w:pPr>
      <w:r w:rsidRPr="00D7366A">
        <w:rPr>
          <w:b/>
        </w:rPr>
        <w:t>II. OPIS PRZEDMIOTU ZAMÓWIENIA</w:t>
      </w:r>
    </w:p>
    <w:p w:rsidR="000201D9" w:rsidRPr="00D7366A" w:rsidRDefault="000201D9" w:rsidP="00AA35AA">
      <w:pPr>
        <w:jc w:val="both"/>
        <w:rPr>
          <w:b/>
        </w:rPr>
      </w:pPr>
    </w:p>
    <w:p w:rsidR="00AA35AA" w:rsidRPr="002B4D01" w:rsidRDefault="00AA35AA" w:rsidP="00E46A3D">
      <w:pPr>
        <w:pStyle w:val="Akapitzlist"/>
        <w:numPr>
          <w:ilvl w:val="0"/>
          <w:numId w:val="1"/>
        </w:numPr>
        <w:ind w:left="709" w:hanging="425"/>
        <w:jc w:val="both"/>
      </w:pPr>
      <w:r w:rsidRPr="002B4D01">
        <w:t xml:space="preserve">Przedmiotem niniejszego zamówienia jest </w:t>
      </w:r>
      <w:r w:rsidR="006E327F">
        <w:t xml:space="preserve">ubezpieczenie pojazdów służbowych w zakresie OC, AC, NNW w </w:t>
      </w:r>
      <w:r w:rsidRPr="002B4D01">
        <w:t>Państwowej Wyższej Szko</w:t>
      </w:r>
      <w:r w:rsidR="00D314B8">
        <w:t>le</w:t>
      </w:r>
      <w:r w:rsidRPr="002B4D01">
        <w:t xml:space="preserve"> Filmowej, Telewizyjnej i Teatralnej w Łodzi , ul. Targowa 61/63.</w:t>
      </w:r>
    </w:p>
    <w:p w:rsidR="00AA35AA" w:rsidRPr="002B4D01" w:rsidRDefault="00AA35AA" w:rsidP="00E46A3D">
      <w:pPr>
        <w:pStyle w:val="Akapitzlist"/>
        <w:numPr>
          <w:ilvl w:val="0"/>
          <w:numId w:val="1"/>
        </w:numPr>
        <w:tabs>
          <w:tab w:val="left" w:pos="709"/>
        </w:tabs>
        <w:ind w:left="709" w:hanging="425"/>
        <w:jc w:val="both"/>
      </w:pPr>
      <w:r w:rsidRPr="002B4D01">
        <w:t xml:space="preserve">Szczegółowy opis przedmiotu zamówienia stanowi załącznik nr </w:t>
      </w:r>
      <w:r>
        <w:t>3.</w:t>
      </w:r>
    </w:p>
    <w:p w:rsidR="00AA35AA" w:rsidRPr="002B4D01" w:rsidRDefault="00AA35AA" w:rsidP="00E46A3D">
      <w:pPr>
        <w:pStyle w:val="Akapitzlist"/>
        <w:numPr>
          <w:ilvl w:val="0"/>
          <w:numId w:val="1"/>
        </w:numPr>
        <w:ind w:left="709" w:hanging="425"/>
        <w:jc w:val="both"/>
      </w:pPr>
      <w:r w:rsidRPr="002B4D01">
        <w:t>Główny przedmiot zamówienia wg Wspólnego Słownika Zamówień (CPV):</w:t>
      </w:r>
    </w:p>
    <w:p w:rsidR="000201D9" w:rsidRPr="000201D9" w:rsidRDefault="000201D9" w:rsidP="00E46A3D">
      <w:pPr>
        <w:ind w:left="709" w:hanging="425"/>
        <w:jc w:val="both"/>
      </w:pPr>
      <w:r w:rsidRPr="000201D9">
        <w:t xml:space="preserve">            </w:t>
      </w:r>
      <w:r w:rsidR="00AF2221">
        <w:t xml:space="preserve">  </w:t>
      </w:r>
      <w:r w:rsidRPr="000201D9">
        <w:t>kod CPV - 66000000-0 Usługi finansowe i ubezpieczeniowe;</w:t>
      </w:r>
    </w:p>
    <w:p w:rsidR="000201D9" w:rsidRDefault="000201D9" w:rsidP="00E46A3D">
      <w:pPr>
        <w:tabs>
          <w:tab w:val="left" w:pos="851"/>
        </w:tabs>
        <w:ind w:left="709" w:hanging="425"/>
        <w:jc w:val="both"/>
        <w:rPr>
          <w:rFonts w:eastAsia="SimSun"/>
          <w:lang w:eastAsia="zh-CN"/>
        </w:rPr>
      </w:pPr>
      <w:r w:rsidRPr="000201D9">
        <w:t xml:space="preserve">          </w:t>
      </w:r>
      <w:r w:rsidR="00AF2221">
        <w:t xml:space="preserve">  </w:t>
      </w:r>
      <w:r w:rsidRPr="000201D9">
        <w:t xml:space="preserve">  kod CPV</w:t>
      </w:r>
      <w:r w:rsidR="00D314B8">
        <w:t>-</w:t>
      </w:r>
      <w:r w:rsidRPr="000201D9">
        <w:t xml:space="preserve"> </w:t>
      </w:r>
      <w:r w:rsidRPr="000201D9">
        <w:rPr>
          <w:rFonts w:eastAsia="SimSun"/>
          <w:lang w:eastAsia="zh-CN"/>
        </w:rPr>
        <w:t>66510000-0 Usługi ubezpieczeniowe.</w:t>
      </w:r>
    </w:p>
    <w:p w:rsidR="000201D9" w:rsidRPr="000201D9" w:rsidRDefault="000201D9" w:rsidP="000201D9">
      <w:pPr>
        <w:ind w:left="709" w:hanging="709"/>
        <w:jc w:val="both"/>
      </w:pPr>
    </w:p>
    <w:p w:rsidR="00595DF8" w:rsidRDefault="00AA35AA" w:rsidP="00AA35AA">
      <w:pPr>
        <w:jc w:val="both"/>
        <w:rPr>
          <w:b/>
        </w:rPr>
      </w:pPr>
      <w:r w:rsidRPr="00D7366A">
        <w:rPr>
          <w:b/>
        </w:rPr>
        <w:t>III. TERMIN WYKONANIA ZAMÓWIENIA</w:t>
      </w:r>
    </w:p>
    <w:p w:rsidR="000201D9" w:rsidRPr="00D7366A" w:rsidRDefault="000201D9" w:rsidP="00AA35AA">
      <w:pPr>
        <w:jc w:val="both"/>
        <w:rPr>
          <w:b/>
        </w:rPr>
      </w:pPr>
    </w:p>
    <w:p w:rsidR="00E316C5" w:rsidRDefault="00AA35AA" w:rsidP="00E46A3D">
      <w:pPr>
        <w:pStyle w:val="Akapitzlist"/>
        <w:numPr>
          <w:ilvl w:val="0"/>
          <w:numId w:val="4"/>
        </w:numPr>
        <w:tabs>
          <w:tab w:val="left" w:pos="709"/>
        </w:tabs>
        <w:autoSpaceDE w:val="0"/>
        <w:autoSpaceDN w:val="0"/>
        <w:adjustRightInd w:val="0"/>
        <w:jc w:val="both"/>
        <w:rPr>
          <w:b/>
          <w:bCs/>
        </w:rPr>
      </w:pPr>
      <w:r w:rsidRPr="00D7366A">
        <w:tab/>
      </w:r>
      <w:r w:rsidR="00E316C5" w:rsidRPr="00CA0128">
        <w:t xml:space="preserve">Umowy zostaną zawarte na czas określony </w:t>
      </w:r>
      <w:r w:rsidR="00E316C5">
        <w:rPr>
          <w:b/>
          <w:bCs/>
        </w:rPr>
        <w:t>zgodnie z poniższym wykazem:</w:t>
      </w:r>
    </w:p>
    <w:tbl>
      <w:tblPr>
        <w:tblStyle w:val="Tabela-Siatka"/>
        <w:tblW w:w="0" w:type="auto"/>
        <w:tblInd w:w="720" w:type="dxa"/>
        <w:tblLook w:val="04A0"/>
      </w:tblPr>
      <w:tblGrid>
        <w:gridCol w:w="522"/>
        <w:gridCol w:w="2859"/>
        <w:gridCol w:w="1695"/>
        <w:gridCol w:w="1792"/>
        <w:gridCol w:w="1700"/>
      </w:tblGrid>
      <w:tr w:rsidR="00E316C5" w:rsidTr="005709AC">
        <w:tc>
          <w:tcPr>
            <w:tcW w:w="522" w:type="dxa"/>
          </w:tcPr>
          <w:p w:rsidR="00E316C5" w:rsidRPr="00084B9F" w:rsidRDefault="00E316C5" w:rsidP="005709AC">
            <w:pPr>
              <w:tabs>
                <w:tab w:val="left" w:pos="6255"/>
              </w:tabs>
              <w:spacing w:line="360" w:lineRule="auto"/>
            </w:pPr>
            <w:r w:rsidRPr="00084B9F">
              <w:t>Lp.</w:t>
            </w:r>
          </w:p>
        </w:tc>
        <w:tc>
          <w:tcPr>
            <w:tcW w:w="2859" w:type="dxa"/>
          </w:tcPr>
          <w:p w:rsidR="00E316C5" w:rsidRPr="00084B9F" w:rsidRDefault="00E316C5" w:rsidP="005709AC">
            <w:pPr>
              <w:tabs>
                <w:tab w:val="left" w:pos="6255"/>
              </w:tabs>
              <w:spacing w:line="360" w:lineRule="auto"/>
              <w:jc w:val="center"/>
            </w:pPr>
            <w:r>
              <w:t>Typ/ model samochodu</w:t>
            </w:r>
          </w:p>
        </w:tc>
        <w:tc>
          <w:tcPr>
            <w:tcW w:w="1695" w:type="dxa"/>
          </w:tcPr>
          <w:p w:rsidR="00E316C5" w:rsidRPr="00084B9F" w:rsidRDefault="00E316C5" w:rsidP="005709AC">
            <w:pPr>
              <w:tabs>
                <w:tab w:val="left" w:pos="6255"/>
              </w:tabs>
              <w:spacing w:line="360" w:lineRule="auto"/>
              <w:jc w:val="center"/>
            </w:pPr>
            <w:r>
              <w:t>Nr rejestracyjny</w:t>
            </w:r>
          </w:p>
        </w:tc>
        <w:tc>
          <w:tcPr>
            <w:tcW w:w="1792" w:type="dxa"/>
          </w:tcPr>
          <w:p w:rsidR="00E316C5" w:rsidRPr="00084B9F" w:rsidRDefault="00E316C5" w:rsidP="005709AC">
            <w:pPr>
              <w:tabs>
                <w:tab w:val="left" w:pos="6255"/>
              </w:tabs>
              <w:spacing w:line="360" w:lineRule="auto"/>
              <w:jc w:val="center"/>
            </w:pPr>
            <w:r>
              <w:t>Początek ubezpieczenia</w:t>
            </w:r>
          </w:p>
        </w:tc>
        <w:tc>
          <w:tcPr>
            <w:tcW w:w="1700" w:type="dxa"/>
          </w:tcPr>
          <w:p w:rsidR="00E316C5" w:rsidRPr="00084B9F" w:rsidRDefault="00E316C5" w:rsidP="005709AC">
            <w:pPr>
              <w:tabs>
                <w:tab w:val="left" w:pos="6255"/>
              </w:tabs>
              <w:spacing w:line="360" w:lineRule="auto"/>
              <w:jc w:val="center"/>
            </w:pPr>
            <w:r>
              <w:t>Koniec ubezpieczenia</w:t>
            </w:r>
          </w:p>
        </w:tc>
      </w:tr>
      <w:tr w:rsidR="00E316C5" w:rsidTr="005709AC">
        <w:tc>
          <w:tcPr>
            <w:tcW w:w="522" w:type="dxa"/>
          </w:tcPr>
          <w:p w:rsidR="00E316C5" w:rsidRPr="00084B9F" w:rsidRDefault="00E316C5" w:rsidP="005709AC">
            <w:pPr>
              <w:tabs>
                <w:tab w:val="left" w:pos="6255"/>
              </w:tabs>
              <w:spacing w:line="360" w:lineRule="auto"/>
              <w:jc w:val="center"/>
            </w:pPr>
            <w:r w:rsidRPr="00084B9F">
              <w:t>1</w:t>
            </w:r>
          </w:p>
        </w:tc>
        <w:tc>
          <w:tcPr>
            <w:tcW w:w="2859" w:type="dxa"/>
          </w:tcPr>
          <w:p w:rsidR="00E316C5" w:rsidRPr="00084B9F" w:rsidRDefault="00E316C5" w:rsidP="005709AC">
            <w:pPr>
              <w:tabs>
                <w:tab w:val="left" w:pos="6255"/>
              </w:tabs>
              <w:spacing w:line="360" w:lineRule="auto"/>
              <w:jc w:val="center"/>
            </w:pPr>
            <w:r w:rsidRPr="00084B9F">
              <w:t>2</w:t>
            </w:r>
          </w:p>
        </w:tc>
        <w:tc>
          <w:tcPr>
            <w:tcW w:w="1695" w:type="dxa"/>
          </w:tcPr>
          <w:p w:rsidR="00E316C5" w:rsidRPr="00084B9F" w:rsidRDefault="00E316C5" w:rsidP="005709AC">
            <w:pPr>
              <w:tabs>
                <w:tab w:val="left" w:pos="6255"/>
              </w:tabs>
              <w:spacing w:line="360" w:lineRule="auto"/>
              <w:jc w:val="center"/>
            </w:pPr>
            <w:r w:rsidRPr="00084B9F">
              <w:t>3</w:t>
            </w:r>
          </w:p>
        </w:tc>
        <w:tc>
          <w:tcPr>
            <w:tcW w:w="1792" w:type="dxa"/>
          </w:tcPr>
          <w:p w:rsidR="00E316C5" w:rsidRPr="00084B9F" w:rsidRDefault="00E316C5" w:rsidP="005709AC">
            <w:pPr>
              <w:tabs>
                <w:tab w:val="left" w:pos="6255"/>
              </w:tabs>
              <w:spacing w:line="360" w:lineRule="auto"/>
              <w:jc w:val="center"/>
            </w:pPr>
            <w:r w:rsidRPr="00084B9F">
              <w:t>4</w:t>
            </w:r>
          </w:p>
        </w:tc>
        <w:tc>
          <w:tcPr>
            <w:tcW w:w="1700" w:type="dxa"/>
          </w:tcPr>
          <w:p w:rsidR="00E316C5" w:rsidRPr="00084B9F" w:rsidRDefault="00E316C5" w:rsidP="005709AC">
            <w:pPr>
              <w:tabs>
                <w:tab w:val="left" w:pos="6255"/>
              </w:tabs>
              <w:spacing w:line="360" w:lineRule="auto"/>
              <w:jc w:val="center"/>
            </w:pPr>
            <w:r w:rsidRPr="00084B9F">
              <w:t>5</w:t>
            </w:r>
          </w:p>
        </w:tc>
      </w:tr>
      <w:tr w:rsidR="00E316C5" w:rsidTr="005709AC">
        <w:tc>
          <w:tcPr>
            <w:tcW w:w="522" w:type="dxa"/>
          </w:tcPr>
          <w:p w:rsidR="00E316C5" w:rsidRPr="00084B9F" w:rsidRDefault="00E316C5" w:rsidP="005709AC">
            <w:pPr>
              <w:tabs>
                <w:tab w:val="left" w:pos="6255"/>
              </w:tabs>
              <w:spacing w:line="360" w:lineRule="auto"/>
            </w:pPr>
            <w:r w:rsidRPr="00084B9F">
              <w:t>1.</w:t>
            </w:r>
          </w:p>
        </w:tc>
        <w:tc>
          <w:tcPr>
            <w:tcW w:w="2859" w:type="dxa"/>
          </w:tcPr>
          <w:p w:rsidR="00E316C5" w:rsidRDefault="00E316C5" w:rsidP="005709AC">
            <w:pPr>
              <w:spacing w:before="100" w:beforeAutospacing="1"/>
              <w:rPr>
                <w:sz w:val="24"/>
                <w:szCs w:val="24"/>
              </w:rPr>
            </w:pPr>
            <w:r>
              <w:rPr>
                <w:sz w:val="20"/>
                <w:szCs w:val="20"/>
              </w:rPr>
              <w:t>Renault Master</w:t>
            </w:r>
          </w:p>
        </w:tc>
        <w:tc>
          <w:tcPr>
            <w:tcW w:w="1695" w:type="dxa"/>
          </w:tcPr>
          <w:p w:rsidR="00E316C5" w:rsidRDefault="00E316C5" w:rsidP="005709AC">
            <w:pPr>
              <w:spacing w:before="100" w:beforeAutospacing="1"/>
              <w:rPr>
                <w:sz w:val="24"/>
                <w:szCs w:val="24"/>
              </w:rPr>
            </w:pPr>
            <w:r>
              <w:rPr>
                <w:sz w:val="20"/>
                <w:szCs w:val="20"/>
              </w:rPr>
              <w:t>EL 476PA</w:t>
            </w:r>
          </w:p>
        </w:tc>
        <w:tc>
          <w:tcPr>
            <w:tcW w:w="1792" w:type="dxa"/>
          </w:tcPr>
          <w:p w:rsidR="00E316C5" w:rsidRPr="00084B9F" w:rsidRDefault="00E316C5" w:rsidP="005709AC">
            <w:pPr>
              <w:tabs>
                <w:tab w:val="left" w:pos="6255"/>
              </w:tabs>
              <w:spacing w:line="360" w:lineRule="auto"/>
            </w:pPr>
            <w:r w:rsidRPr="00084B9F">
              <w:t> </w:t>
            </w:r>
            <w:r>
              <w:t>19.10.2015</w:t>
            </w:r>
          </w:p>
        </w:tc>
        <w:tc>
          <w:tcPr>
            <w:tcW w:w="1700" w:type="dxa"/>
          </w:tcPr>
          <w:p w:rsidR="00E316C5" w:rsidRPr="00084B9F" w:rsidRDefault="00E316C5" w:rsidP="005709AC">
            <w:pPr>
              <w:tabs>
                <w:tab w:val="left" w:pos="6255"/>
              </w:tabs>
              <w:spacing w:line="360" w:lineRule="auto"/>
            </w:pPr>
            <w:r w:rsidRPr="00084B9F">
              <w:t> </w:t>
            </w:r>
            <w:r>
              <w:t>16.06.2016</w:t>
            </w:r>
          </w:p>
        </w:tc>
      </w:tr>
      <w:tr w:rsidR="00E316C5" w:rsidTr="005709AC">
        <w:tc>
          <w:tcPr>
            <w:tcW w:w="522" w:type="dxa"/>
          </w:tcPr>
          <w:p w:rsidR="00E316C5" w:rsidRPr="00084B9F" w:rsidRDefault="00E316C5" w:rsidP="005709AC">
            <w:pPr>
              <w:tabs>
                <w:tab w:val="left" w:pos="6255"/>
              </w:tabs>
              <w:spacing w:line="360" w:lineRule="auto"/>
            </w:pPr>
            <w:r>
              <w:t>2</w:t>
            </w:r>
            <w:r w:rsidRPr="00084B9F">
              <w:t>.</w:t>
            </w:r>
          </w:p>
        </w:tc>
        <w:tc>
          <w:tcPr>
            <w:tcW w:w="2859" w:type="dxa"/>
          </w:tcPr>
          <w:p w:rsidR="00E316C5" w:rsidRPr="00AF2221" w:rsidRDefault="00E316C5" w:rsidP="005709AC">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tc>
        <w:tc>
          <w:tcPr>
            <w:tcW w:w="1695" w:type="dxa"/>
          </w:tcPr>
          <w:p w:rsidR="00E316C5" w:rsidRDefault="00E316C5" w:rsidP="005709AC">
            <w:pPr>
              <w:spacing w:before="100" w:beforeAutospacing="1"/>
              <w:rPr>
                <w:sz w:val="24"/>
                <w:szCs w:val="24"/>
              </w:rPr>
            </w:pPr>
            <w:r>
              <w:rPr>
                <w:sz w:val="20"/>
                <w:szCs w:val="20"/>
              </w:rPr>
              <w:t>EL 158NY</w:t>
            </w:r>
          </w:p>
        </w:tc>
        <w:tc>
          <w:tcPr>
            <w:tcW w:w="1792" w:type="dxa"/>
          </w:tcPr>
          <w:p w:rsidR="00E316C5" w:rsidRPr="00084B9F" w:rsidRDefault="00E316C5" w:rsidP="005709AC">
            <w:pPr>
              <w:tabs>
                <w:tab w:val="left" w:pos="6255"/>
              </w:tabs>
              <w:spacing w:line="360" w:lineRule="auto"/>
            </w:pPr>
            <w:r w:rsidRPr="00084B9F">
              <w:t> </w:t>
            </w:r>
            <w:r>
              <w:t>22.11.2015</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3.</w:t>
            </w:r>
          </w:p>
        </w:tc>
        <w:tc>
          <w:tcPr>
            <w:tcW w:w="2859" w:type="dxa"/>
          </w:tcPr>
          <w:p w:rsidR="00E316C5" w:rsidRDefault="00E316C5" w:rsidP="005709AC">
            <w:pPr>
              <w:spacing w:before="100" w:beforeAutospacing="1"/>
              <w:rPr>
                <w:sz w:val="24"/>
                <w:szCs w:val="24"/>
              </w:rPr>
            </w:pPr>
            <w:r>
              <w:rPr>
                <w:sz w:val="20"/>
                <w:szCs w:val="20"/>
              </w:rPr>
              <w:t>Ford Transit 300L Trend</w:t>
            </w:r>
          </w:p>
        </w:tc>
        <w:tc>
          <w:tcPr>
            <w:tcW w:w="1695" w:type="dxa"/>
          </w:tcPr>
          <w:p w:rsidR="00E316C5" w:rsidRDefault="00E316C5" w:rsidP="005709AC">
            <w:pPr>
              <w:spacing w:before="100" w:beforeAutospacing="1"/>
              <w:rPr>
                <w:sz w:val="24"/>
                <w:szCs w:val="24"/>
              </w:rPr>
            </w:pPr>
            <w:r>
              <w:rPr>
                <w:sz w:val="20"/>
                <w:szCs w:val="20"/>
              </w:rPr>
              <w:t>EL 867KR</w:t>
            </w:r>
          </w:p>
        </w:tc>
        <w:tc>
          <w:tcPr>
            <w:tcW w:w="1792" w:type="dxa"/>
          </w:tcPr>
          <w:p w:rsidR="00E316C5" w:rsidRPr="00084B9F" w:rsidRDefault="00E316C5" w:rsidP="005709AC">
            <w:pPr>
              <w:tabs>
                <w:tab w:val="left" w:pos="6255"/>
              </w:tabs>
              <w:spacing w:line="360" w:lineRule="auto"/>
            </w:pPr>
            <w:r w:rsidRPr="00084B9F">
              <w:t> </w:t>
            </w:r>
            <w:r>
              <w:t>30.11.2015</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4</w:t>
            </w:r>
            <w:r w:rsidRPr="00084B9F">
              <w:t>.</w:t>
            </w:r>
          </w:p>
        </w:tc>
        <w:tc>
          <w:tcPr>
            <w:tcW w:w="2859" w:type="dxa"/>
          </w:tcPr>
          <w:p w:rsidR="00E316C5" w:rsidRDefault="00E316C5" w:rsidP="005709AC">
            <w:pPr>
              <w:spacing w:before="100" w:beforeAutospacing="1"/>
              <w:rPr>
                <w:sz w:val="24"/>
                <w:szCs w:val="24"/>
              </w:rPr>
            </w:pPr>
            <w:r>
              <w:rPr>
                <w:sz w:val="20"/>
                <w:szCs w:val="20"/>
              </w:rPr>
              <w:t>Volkswagen Passat</w:t>
            </w:r>
          </w:p>
        </w:tc>
        <w:tc>
          <w:tcPr>
            <w:tcW w:w="1695" w:type="dxa"/>
          </w:tcPr>
          <w:p w:rsidR="00E316C5" w:rsidRDefault="002A4B28" w:rsidP="005709AC">
            <w:pPr>
              <w:spacing w:before="100" w:beforeAutospacing="1"/>
              <w:rPr>
                <w:sz w:val="24"/>
                <w:szCs w:val="24"/>
              </w:rPr>
            </w:pPr>
            <w:r>
              <w:t>EL 102 NL</w:t>
            </w:r>
          </w:p>
        </w:tc>
        <w:tc>
          <w:tcPr>
            <w:tcW w:w="1792" w:type="dxa"/>
            <w:vAlign w:val="center"/>
          </w:tcPr>
          <w:p w:rsidR="00E316C5" w:rsidRPr="00084B9F" w:rsidRDefault="00E316C5" w:rsidP="005709AC">
            <w:pPr>
              <w:tabs>
                <w:tab w:val="left" w:pos="6255"/>
              </w:tabs>
              <w:spacing w:line="360" w:lineRule="auto"/>
            </w:pPr>
            <w:r>
              <w:t>22.06.2015</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5</w:t>
            </w:r>
            <w:r w:rsidRPr="00084B9F">
              <w:t>.</w:t>
            </w:r>
          </w:p>
        </w:tc>
        <w:tc>
          <w:tcPr>
            <w:tcW w:w="2859" w:type="dxa"/>
          </w:tcPr>
          <w:p w:rsidR="00E316C5" w:rsidRDefault="00E316C5" w:rsidP="005709AC">
            <w:pPr>
              <w:spacing w:before="100" w:beforeAutospacing="1"/>
              <w:rPr>
                <w:sz w:val="24"/>
                <w:szCs w:val="24"/>
              </w:rPr>
            </w:pPr>
            <w:proofErr w:type="spellStart"/>
            <w:r>
              <w:rPr>
                <w:sz w:val="20"/>
                <w:szCs w:val="20"/>
              </w:rPr>
              <w:t>Robur</w:t>
            </w:r>
            <w:proofErr w:type="spellEnd"/>
            <w:r>
              <w:rPr>
                <w:sz w:val="20"/>
                <w:szCs w:val="20"/>
              </w:rPr>
              <w:t xml:space="preserve"> LD 3001</w:t>
            </w:r>
          </w:p>
        </w:tc>
        <w:tc>
          <w:tcPr>
            <w:tcW w:w="1695" w:type="dxa"/>
          </w:tcPr>
          <w:p w:rsidR="00E316C5" w:rsidRDefault="00E316C5" w:rsidP="005709AC">
            <w:pPr>
              <w:spacing w:before="100" w:beforeAutospacing="1"/>
              <w:rPr>
                <w:sz w:val="24"/>
                <w:szCs w:val="24"/>
              </w:rPr>
            </w:pPr>
            <w:r>
              <w:rPr>
                <w:sz w:val="20"/>
                <w:szCs w:val="20"/>
              </w:rPr>
              <w:t>LZB 852C</w:t>
            </w:r>
          </w:p>
        </w:tc>
        <w:tc>
          <w:tcPr>
            <w:tcW w:w="1792" w:type="dxa"/>
            <w:vAlign w:val="center"/>
          </w:tcPr>
          <w:p w:rsidR="00E316C5" w:rsidRPr="00084B9F" w:rsidRDefault="00E316C5" w:rsidP="005709AC">
            <w:pPr>
              <w:tabs>
                <w:tab w:val="left" w:pos="6255"/>
              </w:tabs>
              <w:spacing w:line="360" w:lineRule="auto"/>
            </w:pPr>
            <w:r>
              <w:t>01.01.2016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6</w:t>
            </w:r>
            <w:r w:rsidRPr="00084B9F">
              <w:t>.</w:t>
            </w:r>
          </w:p>
        </w:tc>
        <w:tc>
          <w:tcPr>
            <w:tcW w:w="2859" w:type="dxa"/>
          </w:tcPr>
          <w:p w:rsidR="00E316C5" w:rsidRDefault="00E316C5" w:rsidP="005709AC">
            <w:pPr>
              <w:spacing w:before="100" w:beforeAutospacing="1"/>
              <w:rPr>
                <w:sz w:val="24"/>
                <w:szCs w:val="24"/>
              </w:rPr>
            </w:pPr>
            <w:proofErr w:type="spellStart"/>
            <w:r>
              <w:rPr>
                <w:sz w:val="20"/>
                <w:szCs w:val="20"/>
              </w:rPr>
              <w:t>Robur</w:t>
            </w:r>
            <w:proofErr w:type="spellEnd"/>
            <w:r w:rsidR="00E47012">
              <w:rPr>
                <w:sz w:val="20"/>
                <w:szCs w:val="20"/>
              </w:rPr>
              <w:t xml:space="preserve"> LD 3001</w:t>
            </w:r>
          </w:p>
        </w:tc>
        <w:tc>
          <w:tcPr>
            <w:tcW w:w="1695" w:type="dxa"/>
          </w:tcPr>
          <w:p w:rsidR="00E316C5" w:rsidRDefault="00E316C5" w:rsidP="005709AC">
            <w:pPr>
              <w:spacing w:before="100" w:beforeAutospacing="1"/>
              <w:rPr>
                <w:sz w:val="24"/>
                <w:szCs w:val="24"/>
              </w:rPr>
            </w:pPr>
            <w:r>
              <w:rPr>
                <w:sz w:val="20"/>
                <w:szCs w:val="20"/>
              </w:rPr>
              <w:t>LZA 921E</w:t>
            </w:r>
          </w:p>
        </w:tc>
        <w:tc>
          <w:tcPr>
            <w:tcW w:w="1792" w:type="dxa"/>
            <w:vAlign w:val="center"/>
          </w:tcPr>
          <w:p w:rsidR="00E316C5" w:rsidRPr="00E316C5" w:rsidRDefault="00E316C5" w:rsidP="005709AC">
            <w:pPr>
              <w:tabs>
                <w:tab w:val="left" w:pos="6255"/>
              </w:tabs>
              <w:spacing w:line="360" w:lineRule="auto"/>
            </w:pPr>
            <w:r w:rsidRPr="00E316C5">
              <w:t xml:space="preserve">01.01.2016 </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7</w:t>
            </w:r>
            <w:r w:rsidRPr="00084B9F">
              <w:t>.</w:t>
            </w:r>
          </w:p>
        </w:tc>
        <w:tc>
          <w:tcPr>
            <w:tcW w:w="2859" w:type="dxa"/>
          </w:tcPr>
          <w:p w:rsidR="00E316C5" w:rsidRDefault="00E316C5" w:rsidP="005709AC">
            <w:pPr>
              <w:spacing w:before="100" w:beforeAutospacing="1"/>
              <w:rPr>
                <w:sz w:val="24"/>
                <w:szCs w:val="24"/>
              </w:rPr>
            </w:pPr>
            <w:r>
              <w:rPr>
                <w:sz w:val="20"/>
                <w:szCs w:val="20"/>
              </w:rPr>
              <w:t>Ford Transit</w:t>
            </w:r>
          </w:p>
        </w:tc>
        <w:tc>
          <w:tcPr>
            <w:tcW w:w="1695" w:type="dxa"/>
          </w:tcPr>
          <w:p w:rsidR="00E316C5" w:rsidRDefault="00E316C5" w:rsidP="005709AC">
            <w:pPr>
              <w:spacing w:before="100" w:beforeAutospacing="1"/>
              <w:rPr>
                <w:sz w:val="24"/>
                <w:szCs w:val="24"/>
              </w:rPr>
            </w:pPr>
            <w:r>
              <w:rPr>
                <w:sz w:val="20"/>
                <w:szCs w:val="20"/>
              </w:rPr>
              <w:t>LFG 5017</w:t>
            </w:r>
          </w:p>
        </w:tc>
        <w:tc>
          <w:tcPr>
            <w:tcW w:w="1792" w:type="dxa"/>
            <w:vAlign w:val="center"/>
          </w:tcPr>
          <w:p w:rsidR="00E316C5" w:rsidRPr="00E316C5" w:rsidRDefault="00E316C5" w:rsidP="005709AC">
            <w:pPr>
              <w:tabs>
                <w:tab w:val="left" w:pos="6255"/>
              </w:tabs>
              <w:spacing w:line="360" w:lineRule="auto"/>
            </w:pPr>
            <w:r w:rsidRPr="00E316C5">
              <w:t>01.01.2016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8</w:t>
            </w:r>
            <w:r w:rsidRPr="00084B9F">
              <w:t>.</w:t>
            </w:r>
          </w:p>
        </w:tc>
        <w:tc>
          <w:tcPr>
            <w:tcW w:w="2859" w:type="dxa"/>
          </w:tcPr>
          <w:p w:rsidR="00E316C5" w:rsidRDefault="00E316C5" w:rsidP="005709AC">
            <w:pPr>
              <w:spacing w:before="100" w:beforeAutospacing="1"/>
              <w:rPr>
                <w:sz w:val="24"/>
                <w:szCs w:val="24"/>
              </w:rPr>
            </w:pPr>
            <w:r>
              <w:rPr>
                <w:sz w:val="20"/>
                <w:szCs w:val="20"/>
              </w:rPr>
              <w:t>Star 200</w:t>
            </w:r>
          </w:p>
        </w:tc>
        <w:tc>
          <w:tcPr>
            <w:tcW w:w="1695" w:type="dxa"/>
          </w:tcPr>
          <w:p w:rsidR="00E316C5" w:rsidRDefault="00E316C5" w:rsidP="005709AC">
            <w:pPr>
              <w:spacing w:before="100" w:beforeAutospacing="1"/>
              <w:rPr>
                <w:sz w:val="24"/>
                <w:szCs w:val="24"/>
              </w:rPr>
            </w:pPr>
            <w:r>
              <w:rPr>
                <w:sz w:val="20"/>
                <w:szCs w:val="20"/>
              </w:rPr>
              <w:t>LZA 359E</w:t>
            </w:r>
          </w:p>
        </w:tc>
        <w:tc>
          <w:tcPr>
            <w:tcW w:w="1792" w:type="dxa"/>
            <w:vAlign w:val="center"/>
          </w:tcPr>
          <w:p w:rsidR="00E316C5" w:rsidRPr="00084B9F" w:rsidRDefault="00E316C5" w:rsidP="005709AC">
            <w:pPr>
              <w:tabs>
                <w:tab w:val="left" w:pos="6255"/>
              </w:tabs>
              <w:spacing w:line="360" w:lineRule="auto"/>
            </w:pPr>
            <w:r>
              <w:t>02.01.2016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9</w:t>
            </w:r>
            <w:r w:rsidRPr="00084B9F">
              <w:t>.</w:t>
            </w:r>
          </w:p>
        </w:tc>
        <w:tc>
          <w:tcPr>
            <w:tcW w:w="2859" w:type="dxa"/>
          </w:tcPr>
          <w:p w:rsidR="00E316C5" w:rsidRDefault="00E316C5" w:rsidP="005709AC">
            <w:pPr>
              <w:spacing w:before="100" w:beforeAutospacing="1"/>
              <w:rPr>
                <w:sz w:val="24"/>
                <w:szCs w:val="24"/>
              </w:rPr>
            </w:pPr>
            <w:r>
              <w:rPr>
                <w:sz w:val="20"/>
                <w:szCs w:val="20"/>
              </w:rPr>
              <w:t xml:space="preserve">Fiat </w:t>
            </w:r>
            <w:proofErr w:type="spellStart"/>
            <w:r>
              <w:rPr>
                <w:sz w:val="20"/>
                <w:szCs w:val="20"/>
              </w:rPr>
              <w:t>Ducato</w:t>
            </w:r>
            <w:proofErr w:type="spellEnd"/>
            <w:r>
              <w:rPr>
                <w:sz w:val="20"/>
                <w:szCs w:val="20"/>
              </w:rPr>
              <w:t xml:space="preserve"> Panorama</w:t>
            </w:r>
          </w:p>
        </w:tc>
        <w:tc>
          <w:tcPr>
            <w:tcW w:w="1695" w:type="dxa"/>
          </w:tcPr>
          <w:p w:rsidR="00E316C5" w:rsidRDefault="00E316C5" w:rsidP="005709AC">
            <w:pPr>
              <w:spacing w:before="100" w:beforeAutospacing="1"/>
              <w:rPr>
                <w:sz w:val="24"/>
                <w:szCs w:val="24"/>
              </w:rPr>
            </w:pPr>
            <w:r>
              <w:rPr>
                <w:sz w:val="20"/>
                <w:szCs w:val="20"/>
              </w:rPr>
              <w:t>LFF 9096</w:t>
            </w:r>
          </w:p>
        </w:tc>
        <w:tc>
          <w:tcPr>
            <w:tcW w:w="1792" w:type="dxa"/>
            <w:vAlign w:val="center"/>
          </w:tcPr>
          <w:p w:rsidR="00E316C5" w:rsidRPr="00084B9F" w:rsidRDefault="00E316C5" w:rsidP="005709AC">
            <w:pPr>
              <w:tabs>
                <w:tab w:val="left" w:pos="6255"/>
              </w:tabs>
              <w:spacing w:line="360" w:lineRule="auto"/>
            </w:pPr>
            <w:r>
              <w:t>12.02.2016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10</w:t>
            </w:r>
            <w:r w:rsidRPr="00084B9F">
              <w:t>.</w:t>
            </w:r>
          </w:p>
        </w:tc>
        <w:tc>
          <w:tcPr>
            <w:tcW w:w="2859" w:type="dxa"/>
          </w:tcPr>
          <w:p w:rsidR="00E316C5" w:rsidRPr="00AF2221" w:rsidRDefault="00E316C5" w:rsidP="005709AC">
            <w:pPr>
              <w:spacing w:before="100" w:beforeAutospacing="1"/>
            </w:pPr>
            <w:r>
              <w:rPr>
                <w:sz w:val="20"/>
                <w:szCs w:val="20"/>
              </w:rPr>
              <w:t xml:space="preserve">Volkswagen </w:t>
            </w:r>
            <w:proofErr w:type="spellStart"/>
            <w:r>
              <w:rPr>
                <w:sz w:val="20"/>
                <w:szCs w:val="20"/>
              </w:rPr>
              <w:t>Crafter</w:t>
            </w:r>
            <w:proofErr w:type="spellEnd"/>
            <w:r>
              <w:rPr>
                <w:sz w:val="20"/>
                <w:szCs w:val="20"/>
              </w:rPr>
              <w:t xml:space="preserve"> 50 TDI</w:t>
            </w:r>
          </w:p>
        </w:tc>
        <w:tc>
          <w:tcPr>
            <w:tcW w:w="1695" w:type="dxa"/>
          </w:tcPr>
          <w:p w:rsidR="00E316C5" w:rsidRDefault="00E316C5" w:rsidP="005709AC">
            <w:pPr>
              <w:spacing w:before="100" w:beforeAutospacing="1"/>
              <w:rPr>
                <w:sz w:val="24"/>
                <w:szCs w:val="24"/>
              </w:rPr>
            </w:pPr>
            <w:r>
              <w:rPr>
                <w:sz w:val="20"/>
                <w:szCs w:val="20"/>
              </w:rPr>
              <w:t>EL 2395X</w:t>
            </w:r>
          </w:p>
        </w:tc>
        <w:tc>
          <w:tcPr>
            <w:tcW w:w="1792" w:type="dxa"/>
            <w:vAlign w:val="center"/>
          </w:tcPr>
          <w:p w:rsidR="00E316C5" w:rsidRPr="00084B9F" w:rsidRDefault="00E316C5" w:rsidP="005709AC">
            <w:pPr>
              <w:tabs>
                <w:tab w:val="left" w:pos="6255"/>
              </w:tabs>
              <w:spacing w:line="360" w:lineRule="auto"/>
            </w:pPr>
            <w:r>
              <w:t>28.02.2016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11</w:t>
            </w:r>
            <w:r w:rsidRPr="00084B9F">
              <w:t>.</w:t>
            </w:r>
          </w:p>
        </w:tc>
        <w:tc>
          <w:tcPr>
            <w:tcW w:w="2859" w:type="dxa"/>
          </w:tcPr>
          <w:p w:rsidR="00E316C5" w:rsidRDefault="00E316C5" w:rsidP="005709AC">
            <w:pPr>
              <w:spacing w:before="100" w:beforeAutospacing="1"/>
              <w:rPr>
                <w:sz w:val="24"/>
                <w:szCs w:val="24"/>
              </w:rPr>
            </w:pPr>
            <w:r>
              <w:rPr>
                <w:sz w:val="20"/>
                <w:szCs w:val="20"/>
              </w:rPr>
              <w:t>Kia 2.7D5/</w:t>
            </w:r>
            <w:proofErr w:type="spellStart"/>
            <w:r>
              <w:rPr>
                <w:sz w:val="20"/>
                <w:szCs w:val="20"/>
              </w:rPr>
              <w:t>Cab</w:t>
            </w:r>
            <w:proofErr w:type="spellEnd"/>
          </w:p>
        </w:tc>
        <w:tc>
          <w:tcPr>
            <w:tcW w:w="1695" w:type="dxa"/>
          </w:tcPr>
          <w:p w:rsidR="00E316C5" w:rsidRDefault="00E316C5" w:rsidP="005709AC">
            <w:pPr>
              <w:spacing w:before="100" w:beforeAutospacing="1"/>
              <w:rPr>
                <w:sz w:val="24"/>
                <w:szCs w:val="24"/>
              </w:rPr>
            </w:pPr>
            <w:r>
              <w:rPr>
                <w:sz w:val="20"/>
                <w:szCs w:val="20"/>
              </w:rPr>
              <w:t>EL 6981K</w:t>
            </w:r>
          </w:p>
        </w:tc>
        <w:tc>
          <w:tcPr>
            <w:tcW w:w="1792" w:type="dxa"/>
            <w:vAlign w:val="center"/>
          </w:tcPr>
          <w:p w:rsidR="00E316C5" w:rsidRPr="00084B9F" w:rsidRDefault="00E316C5" w:rsidP="005709AC">
            <w:pPr>
              <w:tabs>
                <w:tab w:val="left" w:pos="6255"/>
              </w:tabs>
              <w:spacing w:line="360" w:lineRule="auto"/>
            </w:pPr>
            <w:r>
              <w:t>02.03.2016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12.</w:t>
            </w:r>
          </w:p>
        </w:tc>
        <w:tc>
          <w:tcPr>
            <w:tcW w:w="2859" w:type="dxa"/>
          </w:tcPr>
          <w:p w:rsidR="00E316C5" w:rsidRDefault="00E316C5" w:rsidP="005709AC">
            <w:pPr>
              <w:spacing w:before="100" w:beforeAutospacing="1"/>
              <w:rPr>
                <w:sz w:val="24"/>
                <w:szCs w:val="24"/>
              </w:rPr>
            </w:pPr>
            <w:r>
              <w:rPr>
                <w:sz w:val="20"/>
                <w:szCs w:val="20"/>
              </w:rPr>
              <w:t>Ford Transit 100L</w:t>
            </w:r>
          </w:p>
        </w:tc>
        <w:tc>
          <w:tcPr>
            <w:tcW w:w="1695" w:type="dxa"/>
          </w:tcPr>
          <w:p w:rsidR="00E316C5" w:rsidRDefault="00E316C5" w:rsidP="005709AC">
            <w:pPr>
              <w:spacing w:before="100" w:beforeAutospacing="1"/>
              <w:rPr>
                <w:sz w:val="24"/>
                <w:szCs w:val="24"/>
              </w:rPr>
            </w:pPr>
            <w:r>
              <w:rPr>
                <w:sz w:val="20"/>
                <w:szCs w:val="20"/>
              </w:rPr>
              <w:t>LFA 674K</w:t>
            </w:r>
          </w:p>
        </w:tc>
        <w:tc>
          <w:tcPr>
            <w:tcW w:w="1792" w:type="dxa"/>
            <w:vAlign w:val="center"/>
          </w:tcPr>
          <w:p w:rsidR="00E316C5" w:rsidRPr="00084B9F" w:rsidRDefault="00E316C5" w:rsidP="005709AC">
            <w:pPr>
              <w:tabs>
                <w:tab w:val="left" w:pos="6255"/>
              </w:tabs>
              <w:spacing w:line="360" w:lineRule="auto"/>
            </w:pPr>
            <w:r>
              <w:t>18.04.2016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13</w:t>
            </w:r>
            <w:r w:rsidRPr="00084B9F">
              <w:t>.</w:t>
            </w:r>
          </w:p>
        </w:tc>
        <w:tc>
          <w:tcPr>
            <w:tcW w:w="2859" w:type="dxa"/>
          </w:tcPr>
          <w:p w:rsidR="00E316C5" w:rsidRDefault="00E316C5" w:rsidP="005709AC">
            <w:pPr>
              <w:spacing w:before="100" w:beforeAutospacing="1"/>
              <w:rPr>
                <w:sz w:val="24"/>
                <w:szCs w:val="24"/>
              </w:rPr>
            </w:pPr>
            <w:r>
              <w:rPr>
                <w:sz w:val="20"/>
                <w:szCs w:val="20"/>
              </w:rPr>
              <w:t>Hyundai</w:t>
            </w:r>
            <w:r w:rsidR="002A4B28">
              <w:rPr>
                <w:sz w:val="20"/>
                <w:szCs w:val="20"/>
              </w:rPr>
              <w:t xml:space="preserve"> H-200</w:t>
            </w:r>
          </w:p>
        </w:tc>
        <w:tc>
          <w:tcPr>
            <w:tcW w:w="1695" w:type="dxa"/>
          </w:tcPr>
          <w:p w:rsidR="00E316C5" w:rsidRDefault="002A4B28" w:rsidP="005709AC">
            <w:pPr>
              <w:spacing w:before="100" w:beforeAutospacing="1"/>
              <w:rPr>
                <w:sz w:val="24"/>
                <w:szCs w:val="24"/>
              </w:rPr>
            </w:pPr>
            <w:r>
              <w:rPr>
                <w:sz w:val="24"/>
                <w:szCs w:val="24"/>
              </w:rPr>
              <w:t>EL 3775Y</w:t>
            </w:r>
          </w:p>
        </w:tc>
        <w:tc>
          <w:tcPr>
            <w:tcW w:w="1792" w:type="dxa"/>
            <w:vAlign w:val="center"/>
          </w:tcPr>
          <w:p w:rsidR="00E316C5" w:rsidRPr="00084B9F" w:rsidRDefault="00E316C5" w:rsidP="005709AC">
            <w:pPr>
              <w:tabs>
                <w:tab w:val="left" w:pos="6255"/>
              </w:tabs>
              <w:spacing w:line="360" w:lineRule="auto"/>
            </w:pPr>
            <w:r>
              <w:t>02.03.2016</w:t>
            </w:r>
          </w:p>
        </w:tc>
        <w:tc>
          <w:tcPr>
            <w:tcW w:w="1700" w:type="dxa"/>
          </w:tcPr>
          <w:p w:rsidR="00E316C5" w:rsidRDefault="00E316C5" w:rsidP="005709AC">
            <w:r w:rsidRPr="00FF0E42">
              <w:t>16.06.2016</w:t>
            </w:r>
          </w:p>
        </w:tc>
      </w:tr>
    </w:tbl>
    <w:p w:rsidR="00595DF8" w:rsidRPr="00D7366A" w:rsidRDefault="00595DF8" w:rsidP="00AA35AA">
      <w:pPr>
        <w:jc w:val="both"/>
      </w:pPr>
    </w:p>
    <w:p w:rsidR="000201D9" w:rsidRDefault="00AA35AA" w:rsidP="00AA35AA">
      <w:pPr>
        <w:jc w:val="both"/>
        <w:rPr>
          <w:b/>
        </w:rPr>
      </w:pPr>
      <w:r w:rsidRPr="00D7366A">
        <w:rPr>
          <w:b/>
        </w:rPr>
        <w:t>IV. OPIS SPOS</w:t>
      </w:r>
      <w:r w:rsidR="00EE5B7B">
        <w:rPr>
          <w:b/>
        </w:rPr>
        <w:t>O</w:t>
      </w:r>
      <w:r w:rsidRPr="00D7366A">
        <w:rPr>
          <w:b/>
        </w:rPr>
        <w:t>BU PRZYGOTOWANIA OFERTY</w:t>
      </w:r>
    </w:p>
    <w:p w:rsidR="00595DF8" w:rsidRPr="00D7366A" w:rsidRDefault="00AA35AA" w:rsidP="00AA35AA">
      <w:pPr>
        <w:jc w:val="both"/>
        <w:rPr>
          <w:b/>
        </w:rPr>
      </w:pPr>
      <w:r>
        <w:rPr>
          <w:b/>
        </w:rPr>
        <w:t xml:space="preserve"> </w:t>
      </w:r>
    </w:p>
    <w:p w:rsidR="005709AC" w:rsidRDefault="00AA35AA" w:rsidP="00E46A3D">
      <w:pPr>
        <w:pStyle w:val="Tekstpodstawowy31"/>
        <w:numPr>
          <w:ilvl w:val="0"/>
          <w:numId w:val="9"/>
        </w:numPr>
        <w:tabs>
          <w:tab w:val="left" w:pos="709"/>
        </w:tabs>
        <w:spacing w:after="0"/>
        <w:ind w:left="709"/>
        <w:rPr>
          <w:rFonts w:ascii="Times New Roman" w:hAnsi="Times New Roman" w:cs="Times New Roman"/>
        </w:rPr>
      </w:pPr>
      <w:r w:rsidRPr="008E7B27">
        <w:rPr>
          <w:rFonts w:ascii="Times New Roman" w:hAnsi="Times New Roman" w:cs="Times New Roman"/>
        </w:rPr>
        <w:t>Oferta powinna być złożona na druku „</w:t>
      </w:r>
      <w:r w:rsidR="005709AC">
        <w:rPr>
          <w:rFonts w:ascii="Times New Roman" w:hAnsi="Times New Roman" w:cs="Times New Roman"/>
        </w:rPr>
        <w:t>OFERTA” (załącznik nr 1).</w:t>
      </w:r>
    </w:p>
    <w:p w:rsidR="005709AC" w:rsidRPr="005709AC" w:rsidRDefault="005709AC" w:rsidP="00E46A3D">
      <w:pPr>
        <w:pStyle w:val="Tekstpodstawowy31"/>
        <w:numPr>
          <w:ilvl w:val="0"/>
          <w:numId w:val="9"/>
        </w:numPr>
        <w:tabs>
          <w:tab w:val="left" w:pos="709"/>
        </w:tabs>
        <w:spacing w:after="0"/>
        <w:ind w:left="709"/>
        <w:rPr>
          <w:rFonts w:ascii="Times New Roman" w:hAnsi="Times New Roman" w:cs="Times New Roman"/>
        </w:rPr>
      </w:pPr>
      <w:r w:rsidRPr="005709AC">
        <w:rPr>
          <w:rFonts w:ascii="Times New Roman" w:hAnsi="Times New Roman" w:cs="Times New Roman"/>
        </w:rPr>
        <w:t xml:space="preserve">Wraz z ofertą należy złożyć aktualny odpis z właściwego rejestru lub z centralnej ewidencji i informacji o działalności gospodarczej, jeżeli odrębne przepisy wymagają </w:t>
      </w:r>
      <w:r w:rsidR="00AF2221">
        <w:rPr>
          <w:rFonts w:ascii="Times New Roman" w:hAnsi="Times New Roman" w:cs="Times New Roman"/>
        </w:rPr>
        <w:lastRenderedPageBreak/>
        <w:t>wpisu do rejestru lub ewidencji oraz aktualne  zezwolenie na prowadzenie działalności ubezpieczeniowej.</w:t>
      </w:r>
    </w:p>
    <w:p w:rsidR="005709AC" w:rsidRDefault="005709AC" w:rsidP="00E46A3D">
      <w:pPr>
        <w:numPr>
          <w:ilvl w:val="0"/>
          <w:numId w:val="9"/>
        </w:numPr>
        <w:tabs>
          <w:tab w:val="left" w:pos="709"/>
          <w:tab w:val="left" w:pos="851"/>
        </w:tabs>
        <w:suppressAutoHyphens/>
        <w:autoSpaceDE w:val="0"/>
        <w:ind w:left="709"/>
        <w:jc w:val="both"/>
      </w:pPr>
      <w:r>
        <w:t>Jeżeli Wykonawca ma siedzibę lub miejsce zamieszkania poza terytorium Rzeczypospolitej Polskiej, zamiast dokumentu, o którym mowa w pkt</w:t>
      </w:r>
      <w:r w:rsidR="00AF2221">
        <w:t>.</w:t>
      </w:r>
      <w:r>
        <w:t xml:space="preserve"> 2 składa dokument lub dokumenty wystawione w kraju, w którym ma siedzibę lub miejsce zamieszkania, potwierdzające odpowiednio, że nie otwarto jego likwidacji ani nie ogłoszono upadłości.</w:t>
      </w:r>
    </w:p>
    <w:p w:rsidR="005709AC" w:rsidRPr="005709AC" w:rsidRDefault="005709AC" w:rsidP="00E46A3D">
      <w:pPr>
        <w:numPr>
          <w:ilvl w:val="0"/>
          <w:numId w:val="9"/>
        </w:numPr>
        <w:tabs>
          <w:tab w:val="left" w:pos="709"/>
          <w:tab w:val="left" w:pos="851"/>
        </w:tabs>
        <w:suppressAutoHyphens/>
        <w:autoSpaceDE w:val="0"/>
        <w:ind w:left="709"/>
        <w:jc w:val="both"/>
      </w:pPr>
      <w:r>
        <w:t xml:space="preserve">Jeżeli w kraju miejsca zamieszkania osoby lub w kraju, w którym wykonawca ma siedzibę lub miejsce zamieszkania, nie wydaje się dokumentu, o którym mowa w </w:t>
      </w:r>
      <w:proofErr w:type="spellStart"/>
      <w:r>
        <w:t>pkt</w:t>
      </w:r>
      <w:proofErr w:type="spellEnd"/>
      <w:r>
        <w:t xml:space="preserve">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709AC" w:rsidRDefault="00AA35AA" w:rsidP="00E46A3D">
      <w:pPr>
        <w:pStyle w:val="Tekstpodstawowy31"/>
        <w:numPr>
          <w:ilvl w:val="0"/>
          <w:numId w:val="9"/>
        </w:numPr>
        <w:tabs>
          <w:tab w:val="left" w:pos="709"/>
        </w:tabs>
        <w:spacing w:after="0"/>
        <w:ind w:left="709"/>
        <w:rPr>
          <w:rFonts w:ascii="Times New Roman" w:hAnsi="Times New Roman" w:cs="Times New Roman"/>
        </w:rPr>
      </w:pPr>
      <w:r w:rsidRPr="008E7B27">
        <w:rPr>
          <w:rFonts w:ascii="Times New Roman" w:hAnsi="Times New Roman" w:cs="Times New Roman"/>
        </w:rPr>
        <w:t>Wszystkie koszty związane ze sporządzeniem i zło</w:t>
      </w:r>
      <w:r>
        <w:rPr>
          <w:rFonts w:ascii="Times New Roman" w:hAnsi="Times New Roman" w:cs="Times New Roman"/>
        </w:rPr>
        <w:t xml:space="preserve">żeniem oferty ponosi Wykonawca. </w:t>
      </w:r>
    </w:p>
    <w:p w:rsidR="00AA35AA" w:rsidRPr="005709AC" w:rsidRDefault="00AA35AA" w:rsidP="00E46A3D">
      <w:pPr>
        <w:pStyle w:val="Tekstpodstawowy31"/>
        <w:numPr>
          <w:ilvl w:val="0"/>
          <w:numId w:val="9"/>
        </w:numPr>
        <w:tabs>
          <w:tab w:val="left" w:pos="709"/>
        </w:tabs>
        <w:spacing w:after="0"/>
        <w:ind w:left="709"/>
        <w:rPr>
          <w:rFonts w:ascii="Times New Roman" w:hAnsi="Times New Roman" w:cs="Times New Roman"/>
        </w:rPr>
      </w:pPr>
      <w:r w:rsidRPr="005709AC">
        <w:rPr>
          <w:rFonts w:ascii="Times New Roman" w:hAnsi="Times New Roman" w:cs="Times New Roman"/>
        </w:rPr>
        <w:t>Ofertę należy sporządzić w języku polskim z zachowaniem formy pisemnej pod rygorem nieważności.</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 xml:space="preserve">W przypadku załączenia do oferty dokumentów sporządzonych w języku obcym, Wykonawca zobowiązany jest załączyć do oferty tłumaczenie tych dokumentów na język polski, poświadczone przez Wykonawcę. </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Treść oferty musi odpowiadać wymaganiom zawartym w treści Zapytania. Oferta musi zawierać wymagane w załączniki.</w:t>
      </w:r>
    </w:p>
    <w:p w:rsidR="00AA35AA" w:rsidRPr="00D85B52" w:rsidRDefault="00AA35AA" w:rsidP="00E46A3D">
      <w:pPr>
        <w:pStyle w:val="Tekstpodstawowy31"/>
        <w:numPr>
          <w:ilvl w:val="0"/>
          <w:numId w:val="9"/>
        </w:numPr>
        <w:tabs>
          <w:tab w:val="left" w:pos="426"/>
          <w:tab w:val="left" w:pos="709"/>
        </w:tabs>
        <w:spacing w:after="0"/>
        <w:ind w:left="709"/>
        <w:rPr>
          <w:rFonts w:ascii="Times New Roman" w:hAnsi="Times New Roman" w:cs="Times New Roman"/>
        </w:rPr>
      </w:pPr>
      <w:r w:rsidRPr="00D85B52">
        <w:rPr>
          <w:rFonts w:ascii="Times New Roman" w:hAnsi="Times New Roman" w:cs="Times New Roman"/>
        </w:rPr>
        <w:t xml:space="preserve">Wymagane dokumenty należy złożyć w formie oryginałów lub kopii poświadczonej </w:t>
      </w:r>
      <w:r w:rsidRPr="00D85B52">
        <w:rPr>
          <w:rFonts w:ascii="Times New Roman" w:hAnsi="Times New Roman" w:cs="Times New Roman"/>
        </w:rPr>
        <w:br/>
        <w:t>„</w:t>
      </w:r>
      <w:r w:rsidRPr="00D85B52">
        <w:rPr>
          <w:rFonts w:ascii="Times New Roman" w:hAnsi="Times New Roman" w:cs="Times New Roman"/>
          <w:u w:val="single"/>
        </w:rPr>
        <w:t>ZA ZGODNOŚĆ Z ORYGINAŁEM</w:t>
      </w:r>
      <w:r w:rsidRPr="00D85B52">
        <w:rPr>
          <w:rFonts w:ascii="Times New Roman" w:hAnsi="Times New Roman" w:cs="Times New Roman"/>
        </w:rPr>
        <w:t>” przez Wykonawcę (osoby uprawnione do reprezentowania Wykonawcy).</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We wszystkich przypadkach, gdzie mowa jest o pieczęciach, Zamawiający dopuszcza złożenie czytelnego zapisu o treści pieczęci zawierającego co najmniej oznaczenie nazwy firmy i siedziby.</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Oferta i dokumenty sporządzone przez Wykonawcę muszą być podpisane (za podpis uznaje się własnoręczny podpis złożony w sposób umożliwiający identyfikację osoby). W przypadku, gdy Wykonawcę reprezentuje pełnomocnik, do oferty musi być załączone pełnomocnictwo określające jego zakres i podpisane przez osoby uprawnione do reprezentacji Wykonawcy.</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Wszelkie poprawki lub zmiany w tekście oferty muszą być parafowane własnoręcznie przez osobę podpisującą ofertę.</w:t>
      </w:r>
    </w:p>
    <w:p w:rsidR="00C45005"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Zaleca się, aby wszystkie strony oferty były parafowane przez osobę podpisującą ofertę, ponumerowane i połączone ze sobą w sposób trwały.</w:t>
      </w:r>
    </w:p>
    <w:p w:rsidR="005709AC" w:rsidRDefault="005709AC" w:rsidP="00AF2221">
      <w:pPr>
        <w:pStyle w:val="Tekstpodstawowy31"/>
        <w:tabs>
          <w:tab w:val="left" w:pos="709"/>
        </w:tabs>
        <w:spacing w:after="0"/>
        <w:rPr>
          <w:rFonts w:ascii="Times New Roman" w:hAnsi="Times New Roman" w:cs="Times New Roman"/>
        </w:rPr>
      </w:pPr>
    </w:p>
    <w:p w:rsidR="00C45005" w:rsidRDefault="00C45005" w:rsidP="00C45005">
      <w:pPr>
        <w:ind w:left="540" w:hanging="540"/>
        <w:jc w:val="both"/>
        <w:rPr>
          <w:b/>
        </w:rPr>
      </w:pPr>
      <w:r>
        <w:rPr>
          <w:b/>
        </w:rPr>
        <w:t>V</w:t>
      </w:r>
      <w:r w:rsidRPr="00AB13C9">
        <w:rPr>
          <w:b/>
        </w:rPr>
        <w:t>.    OPIS SPOSOBU OBLICZANIA CENY</w:t>
      </w:r>
      <w:r>
        <w:rPr>
          <w:b/>
        </w:rPr>
        <w:t>.</w:t>
      </w:r>
    </w:p>
    <w:p w:rsidR="00C45005" w:rsidRDefault="00C45005" w:rsidP="00C45005">
      <w:pPr>
        <w:ind w:left="900" w:hanging="360"/>
        <w:jc w:val="both"/>
        <w:rPr>
          <w:b/>
        </w:rPr>
      </w:pPr>
    </w:p>
    <w:p w:rsidR="00375505" w:rsidRPr="000E0F10" w:rsidRDefault="00375505" w:rsidP="00E46A3D">
      <w:pPr>
        <w:pStyle w:val="Akapitzlist"/>
        <w:numPr>
          <w:ilvl w:val="0"/>
          <w:numId w:val="10"/>
        </w:numPr>
        <w:ind w:left="709"/>
        <w:jc w:val="both"/>
      </w:pPr>
      <w:r w:rsidRPr="000E0F10">
        <w:t>Cena przedmiotu zamówienia  podana w ofercie powinna być wyrażona w złotych</w:t>
      </w:r>
      <w:r w:rsidR="003E02B4">
        <w:t xml:space="preserve">       polskich jako cena brutto</w:t>
      </w:r>
      <w:r>
        <w:t>.</w:t>
      </w:r>
      <w:r w:rsidRPr="000E0F10">
        <w:t xml:space="preserve"> </w:t>
      </w:r>
      <w:r w:rsidRPr="00E77071">
        <w:t>Usługi ubezpieczenia będące przedmiotem zamówienia są zwolnione z podatku VAT.</w:t>
      </w:r>
    </w:p>
    <w:p w:rsidR="00375505" w:rsidRPr="000E0F10" w:rsidRDefault="00375505" w:rsidP="00E46A3D">
      <w:pPr>
        <w:pStyle w:val="Akapitzlist"/>
        <w:numPr>
          <w:ilvl w:val="0"/>
          <w:numId w:val="10"/>
        </w:numPr>
        <w:ind w:left="709"/>
        <w:jc w:val="both"/>
      </w:pPr>
      <w:r w:rsidRPr="000E0F10">
        <w:t>Cena oferty musi uwzględniać wszystkie koszty związane z realizacją przedmiotu zamówienia zgodnie z opisem przedmiotu zamówienia, określonym w niniejszej SIWZ.</w:t>
      </w:r>
    </w:p>
    <w:p w:rsidR="00375505" w:rsidRDefault="00375505" w:rsidP="00E46A3D">
      <w:pPr>
        <w:pStyle w:val="Tekstpodstawowy"/>
        <w:numPr>
          <w:ilvl w:val="0"/>
          <w:numId w:val="10"/>
        </w:numPr>
        <w:tabs>
          <w:tab w:val="left" w:pos="567"/>
        </w:tabs>
        <w:spacing w:after="0"/>
        <w:ind w:left="709"/>
        <w:jc w:val="both"/>
      </w:pPr>
      <w:r w:rsidRPr="000E0F10">
        <w:lastRenderedPageBreak/>
        <w:t>Wykonawca określa cenę realizacji zamówienia poprzez wskazanie</w:t>
      </w:r>
      <w:r w:rsidR="003E02B4">
        <w:t xml:space="preserve"> w</w:t>
      </w:r>
      <w:r w:rsidRPr="000E0F10">
        <w:t xml:space="preserve"> Formul</w:t>
      </w:r>
      <w:r>
        <w:t xml:space="preserve">arzu ofertowym – </w:t>
      </w:r>
      <w:r w:rsidR="000A0243">
        <w:t>załącznik  nr 1</w:t>
      </w:r>
      <w:r>
        <w:t xml:space="preserve"> do SIWZ</w:t>
      </w:r>
      <w:r w:rsidR="003E02B4">
        <w:t xml:space="preserve"> taryfy składki ubezpieczeniowej, rocznej składki ubezpieczenia brutto dla wszystkich pojazdów objętych ubezpieczeniem.</w:t>
      </w:r>
      <w:r>
        <w:t xml:space="preserve"> </w:t>
      </w:r>
      <w:r w:rsidR="003E02B4">
        <w:t>Cena oferty</w:t>
      </w:r>
      <w:r w:rsidRPr="000E0F10">
        <w:t xml:space="preserve"> </w:t>
      </w:r>
      <w:r w:rsidR="003E02B4">
        <w:t>brutto stanowi sumę kwot podanych w kolumnie „roczna składka ubezpieczenia brutto”.</w:t>
      </w:r>
    </w:p>
    <w:p w:rsidR="00375505" w:rsidRPr="000E0F10" w:rsidRDefault="00375505" w:rsidP="00E46A3D">
      <w:pPr>
        <w:pStyle w:val="Tekstpodstawowy"/>
        <w:numPr>
          <w:ilvl w:val="0"/>
          <w:numId w:val="10"/>
        </w:numPr>
        <w:tabs>
          <w:tab w:val="left" w:pos="567"/>
        </w:tabs>
        <w:spacing w:after="0"/>
        <w:ind w:left="709"/>
        <w:jc w:val="both"/>
      </w:pPr>
      <w:r w:rsidRPr="000E0F10">
        <w:t>Ceny muszą być: podane i wyliczone w zaokrągleniu do dwóch miejsc po p</w:t>
      </w:r>
      <w:r>
        <w:t xml:space="preserve">rzecinku (zasada zaokrąglenia – </w:t>
      </w:r>
      <w:r w:rsidRPr="000E0F10">
        <w:t xml:space="preserve">poniżej 5 należy końcówkę pominąć, powyżej i równe </w:t>
      </w:r>
      <w:r>
        <w:br/>
      </w:r>
      <w:r w:rsidRPr="000E0F10">
        <w:t>5 należy zaokrąglić w górę).</w:t>
      </w:r>
    </w:p>
    <w:p w:rsidR="00375505" w:rsidRPr="000E0F10" w:rsidRDefault="00375505" w:rsidP="00E46A3D">
      <w:pPr>
        <w:pStyle w:val="Akapitzlist"/>
        <w:numPr>
          <w:ilvl w:val="0"/>
          <w:numId w:val="10"/>
        </w:numPr>
        <w:autoSpaceDE w:val="0"/>
        <w:autoSpaceDN w:val="0"/>
        <w:adjustRightInd w:val="0"/>
        <w:ind w:left="709"/>
        <w:jc w:val="both"/>
      </w:pPr>
      <w:r w:rsidRPr="000E0F10">
        <w:t xml:space="preserve">Cena podana przez Wykonawcę ustalona jest na cały okres obowiązywania umowy </w:t>
      </w:r>
      <w:r>
        <w:br/>
      </w:r>
      <w:r w:rsidRPr="000E0F10">
        <w:t>i nie podlega podwyższeniu.</w:t>
      </w:r>
    </w:p>
    <w:p w:rsidR="00375505" w:rsidRDefault="00375505" w:rsidP="00E46A3D">
      <w:pPr>
        <w:pStyle w:val="Akapitzlist"/>
        <w:numPr>
          <w:ilvl w:val="0"/>
          <w:numId w:val="10"/>
        </w:numPr>
        <w:tabs>
          <w:tab w:val="left" w:pos="709"/>
          <w:tab w:val="left" w:pos="851"/>
        </w:tabs>
        <w:autoSpaceDE w:val="0"/>
        <w:autoSpaceDN w:val="0"/>
        <w:adjustRightInd w:val="0"/>
        <w:ind w:left="709"/>
        <w:jc w:val="both"/>
      </w:pPr>
      <w:r>
        <w:t>Rozliczenia między Zamawiającym</w:t>
      </w:r>
      <w:r w:rsidRPr="000E0F10">
        <w:t xml:space="preserve"> a Wykonawcą będą prowadzone wyłącznie </w:t>
      </w:r>
      <w:r>
        <w:br/>
      </w:r>
      <w:r w:rsidRPr="000E0F10">
        <w:t>w walucie krajowej (PLN).</w:t>
      </w:r>
    </w:p>
    <w:p w:rsidR="00375505" w:rsidRPr="00E77071" w:rsidRDefault="00375505" w:rsidP="00E46A3D">
      <w:pPr>
        <w:pStyle w:val="Akapitzlist"/>
        <w:numPr>
          <w:ilvl w:val="0"/>
          <w:numId w:val="10"/>
        </w:numPr>
        <w:ind w:left="709"/>
        <w:jc w:val="both"/>
      </w:pPr>
      <w:r w:rsidRPr="00E77071">
        <w:t xml:space="preserve">Jeżeli Wykonawca złoży ofertę, której wybór prowadziłby do powstania obowiązku podatkowego Zamawiającego zgodnie z przepisami o podatku od towarów i usług w zakresie dotyczącym </w:t>
      </w:r>
      <w:proofErr w:type="spellStart"/>
      <w:r w:rsidRPr="00E77071">
        <w:t>wewnątrzwspólnotowego</w:t>
      </w:r>
      <w:proofErr w:type="spellEnd"/>
      <w:r w:rsidRPr="00E77071">
        <w:t xml:space="preserve"> nabycia towarów, w celu oceny takiej oferty dolicza do przedstawionej w niej ceny podatek od towarów i usług, który miałby obowiązek wpłacić zgodnie z obowiązującymi przepisami.</w:t>
      </w:r>
    </w:p>
    <w:p w:rsidR="00C45005" w:rsidRPr="00D85B52" w:rsidRDefault="00C45005" w:rsidP="00C45005">
      <w:pPr>
        <w:tabs>
          <w:tab w:val="left" w:pos="709"/>
          <w:tab w:val="left" w:pos="851"/>
        </w:tabs>
        <w:autoSpaceDE w:val="0"/>
        <w:autoSpaceDN w:val="0"/>
        <w:adjustRightInd w:val="0"/>
        <w:ind w:left="851" w:hanging="851"/>
        <w:jc w:val="both"/>
      </w:pPr>
      <w:r>
        <w:t xml:space="preserve">       </w:t>
      </w:r>
    </w:p>
    <w:p w:rsidR="00AA35AA" w:rsidRDefault="00AA35AA" w:rsidP="00AA35AA">
      <w:pPr>
        <w:jc w:val="both"/>
        <w:rPr>
          <w:b/>
        </w:rPr>
      </w:pPr>
      <w:r w:rsidRPr="00D7366A">
        <w:rPr>
          <w:b/>
        </w:rPr>
        <w:t>V</w:t>
      </w:r>
      <w:r w:rsidR="00C45005">
        <w:rPr>
          <w:b/>
        </w:rPr>
        <w:t>I</w:t>
      </w:r>
      <w:r w:rsidRPr="00D7366A">
        <w:rPr>
          <w:b/>
        </w:rPr>
        <w:t>. MIEJSCE ORAZ TERMIN SKŁADANIA OFERT</w:t>
      </w:r>
    </w:p>
    <w:p w:rsidR="00C45005" w:rsidRPr="00D7366A" w:rsidRDefault="00C45005" w:rsidP="00AA35AA">
      <w:pPr>
        <w:jc w:val="both"/>
        <w:rPr>
          <w:b/>
        </w:rPr>
      </w:pPr>
    </w:p>
    <w:p w:rsidR="00AA35AA" w:rsidRPr="002A37B6" w:rsidRDefault="00AA35AA" w:rsidP="00C45005">
      <w:pPr>
        <w:ind w:left="426" w:hanging="426"/>
        <w:jc w:val="both"/>
        <w:rPr>
          <w:b/>
        </w:rPr>
      </w:pPr>
      <w:r>
        <w:rPr>
          <w:b/>
        </w:rPr>
        <w:t xml:space="preserve">      </w:t>
      </w:r>
      <w:r w:rsidRPr="002A37B6">
        <w:t xml:space="preserve">Oferta powinna być przesłana </w:t>
      </w:r>
      <w:r w:rsidR="00C45005">
        <w:t>poczt</w:t>
      </w:r>
      <w:r w:rsidR="00D314B8">
        <w:t>ą</w:t>
      </w:r>
      <w:r w:rsidR="00C45005">
        <w:t xml:space="preserve"> elektroniczn</w:t>
      </w:r>
      <w:r w:rsidR="00D314B8">
        <w:t>a</w:t>
      </w:r>
      <w:r w:rsidR="00AF2221">
        <w:t xml:space="preserve"> na adres: </w:t>
      </w:r>
      <w:r w:rsidRPr="002A37B6">
        <w:t>zaopatrze</w:t>
      </w:r>
      <w:r w:rsidR="00375505">
        <w:t xml:space="preserve">nie@filmschool.lodz.pl , faksem </w:t>
      </w:r>
      <w:r w:rsidRPr="002A37B6">
        <w:t>na nr: 42  674 81 39</w:t>
      </w:r>
      <w:r w:rsidR="00D314B8">
        <w:t>,</w:t>
      </w:r>
      <w:r w:rsidRPr="002A37B6">
        <w:t xml:space="preserve">  poczt</w:t>
      </w:r>
      <w:r w:rsidR="00D314B8">
        <w:t>ą</w:t>
      </w:r>
      <w:r w:rsidRPr="002A37B6">
        <w:t>, kurier</w:t>
      </w:r>
      <w:r w:rsidR="00D314B8">
        <w:t>em</w:t>
      </w:r>
      <w:r w:rsidRPr="002A37B6">
        <w:t xml:space="preserve"> lub też dostarczona osobiście na  adres: Państwowa Wyższa Szkoła Filmowa, Telewizyjna i Teatralna ul. Targowa 61/63, 90-323 Łódź, </w:t>
      </w:r>
      <w:r w:rsidRPr="00C45005">
        <w:rPr>
          <w:b/>
        </w:rPr>
        <w:t xml:space="preserve">do dnia </w:t>
      </w:r>
      <w:r w:rsidR="003E0E06">
        <w:rPr>
          <w:b/>
        </w:rPr>
        <w:t>2</w:t>
      </w:r>
      <w:r w:rsidR="00106B50">
        <w:rPr>
          <w:b/>
        </w:rPr>
        <w:t>8</w:t>
      </w:r>
      <w:r w:rsidR="00375505">
        <w:rPr>
          <w:b/>
        </w:rPr>
        <w:t>.</w:t>
      </w:r>
      <w:r w:rsidR="00D314B8">
        <w:rPr>
          <w:b/>
        </w:rPr>
        <w:t>05</w:t>
      </w:r>
      <w:r w:rsidRPr="00C45005">
        <w:rPr>
          <w:b/>
        </w:rPr>
        <w:t>.201</w:t>
      </w:r>
      <w:r w:rsidR="00D314B8">
        <w:rPr>
          <w:b/>
        </w:rPr>
        <w:t>5</w:t>
      </w:r>
      <w:r w:rsidRPr="002A37B6">
        <w:rPr>
          <w:b/>
        </w:rPr>
        <w:t xml:space="preserve"> r.</w:t>
      </w:r>
      <w:r w:rsidRPr="002A37B6">
        <w:t xml:space="preserve"> </w:t>
      </w:r>
    </w:p>
    <w:p w:rsidR="00AA35AA" w:rsidRPr="00D7366A" w:rsidRDefault="00AA35AA" w:rsidP="00D85B52">
      <w:pPr>
        <w:jc w:val="both"/>
      </w:pPr>
    </w:p>
    <w:p w:rsidR="00AA35AA" w:rsidRDefault="00C45005" w:rsidP="00AA35AA">
      <w:pPr>
        <w:jc w:val="both"/>
        <w:rPr>
          <w:b/>
        </w:rPr>
      </w:pPr>
      <w:r>
        <w:rPr>
          <w:b/>
        </w:rPr>
        <w:t>VII</w:t>
      </w:r>
      <w:r w:rsidR="00AA35AA" w:rsidRPr="00D7366A">
        <w:rPr>
          <w:b/>
        </w:rPr>
        <w:t>. DODATKOWE INFORMACJE</w:t>
      </w:r>
    </w:p>
    <w:p w:rsidR="00C45005" w:rsidRPr="00D7366A" w:rsidRDefault="00C45005" w:rsidP="00AA35AA">
      <w:pPr>
        <w:jc w:val="both"/>
        <w:rPr>
          <w:b/>
        </w:rPr>
      </w:pPr>
    </w:p>
    <w:p w:rsidR="00AA35AA" w:rsidRDefault="00AA35AA" w:rsidP="001D2863">
      <w:pPr>
        <w:pStyle w:val="Akapitzlist"/>
        <w:numPr>
          <w:ilvl w:val="0"/>
          <w:numId w:val="8"/>
        </w:numPr>
        <w:jc w:val="both"/>
      </w:pPr>
      <w:r w:rsidRPr="00D7366A">
        <w:t xml:space="preserve">Dodatkowych informacji udziela </w:t>
      </w:r>
      <w:r>
        <w:t xml:space="preserve">Jadwiga Krakowiak pod </w:t>
      </w:r>
      <w:r w:rsidRPr="00D7366A">
        <w:t xml:space="preserve">adresem email: </w:t>
      </w:r>
      <w:hyperlink r:id="rId10" w:history="1">
        <w:r w:rsidRPr="00AC6DB2">
          <w:rPr>
            <w:rStyle w:val="Hipercze"/>
          </w:rPr>
          <w:t>zaopatrzenie@filmschool.lodz.pl</w:t>
        </w:r>
      </w:hyperlink>
      <w:r>
        <w:t>.</w:t>
      </w:r>
    </w:p>
    <w:p w:rsidR="008414CB" w:rsidRDefault="008414CB" w:rsidP="001D2863">
      <w:pPr>
        <w:pStyle w:val="Akapitzlist"/>
        <w:numPr>
          <w:ilvl w:val="0"/>
          <w:numId w:val="8"/>
        </w:numPr>
        <w:jc w:val="both"/>
      </w:pPr>
      <w:r>
        <w:t xml:space="preserve">Zamawiający zastrzega możliwość unieważnienia postępowania bez podania przyczyny. W takiej sytuacji </w:t>
      </w:r>
      <w:r w:rsidR="005709AC">
        <w:t>Wykonawcy nie przysługuje prawo zwrotu nakładów, jakie poczynił w celu przygotowania oferty.</w:t>
      </w:r>
    </w:p>
    <w:p w:rsidR="00AA35AA" w:rsidRPr="00D7366A" w:rsidRDefault="00AA35AA" w:rsidP="00AA35AA">
      <w:pPr>
        <w:jc w:val="both"/>
      </w:pPr>
    </w:p>
    <w:p w:rsidR="00AA35AA" w:rsidRDefault="00C45005" w:rsidP="00AA35AA">
      <w:pPr>
        <w:jc w:val="both"/>
        <w:rPr>
          <w:b/>
        </w:rPr>
      </w:pPr>
      <w:r>
        <w:rPr>
          <w:b/>
        </w:rPr>
        <w:t>VIII</w:t>
      </w:r>
      <w:r w:rsidR="00AA35AA" w:rsidRPr="00D7366A">
        <w:rPr>
          <w:b/>
        </w:rPr>
        <w:t>. ZAŁĄCZNIKI</w:t>
      </w:r>
    </w:p>
    <w:p w:rsidR="00C45005" w:rsidRPr="00D7366A" w:rsidRDefault="00C45005" w:rsidP="00AA35AA">
      <w:pPr>
        <w:jc w:val="both"/>
        <w:rPr>
          <w:b/>
        </w:rPr>
      </w:pPr>
    </w:p>
    <w:p w:rsidR="00AA35AA" w:rsidRDefault="0020517D" w:rsidP="00AA35AA">
      <w:pPr>
        <w:jc w:val="both"/>
      </w:pPr>
      <w:r>
        <w:t xml:space="preserve">       </w:t>
      </w:r>
      <w:r w:rsidR="00AA35AA">
        <w:t xml:space="preserve">- </w:t>
      </w:r>
      <w:r w:rsidR="00AA35AA" w:rsidRPr="00D7366A">
        <w:t>Wzór formularza o</w:t>
      </w:r>
      <w:r w:rsidR="00AA35AA">
        <w:t>fertowego- zał. nr 1</w:t>
      </w:r>
    </w:p>
    <w:p w:rsidR="00AA35AA" w:rsidRDefault="00AA35AA" w:rsidP="00AA35AA">
      <w:pPr>
        <w:jc w:val="both"/>
      </w:pPr>
      <w:r>
        <w:t xml:space="preserve">       - Wzór umowy – zał. nr 2</w:t>
      </w:r>
    </w:p>
    <w:p w:rsidR="00AA35AA" w:rsidRDefault="00AA35AA" w:rsidP="00AA35AA">
      <w:pPr>
        <w:jc w:val="both"/>
      </w:pPr>
      <w:r>
        <w:t xml:space="preserve">       - Opis przedmiotu zamówienia – zał. nr 3</w:t>
      </w:r>
    </w:p>
    <w:p w:rsidR="005709AC" w:rsidRDefault="005709AC" w:rsidP="00451FEE"/>
    <w:p w:rsidR="005709AC" w:rsidRDefault="005709AC" w:rsidP="00451FEE"/>
    <w:p w:rsidR="005709AC" w:rsidRDefault="005709AC"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451FEE" w:rsidRDefault="000A0243" w:rsidP="00451FEE">
      <w:pPr>
        <w:ind w:left="540" w:hanging="540"/>
        <w:jc w:val="right"/>
        <w:rPr>
          <w:b/>
        </w:rPr>
      </w:pPr>
      <w:r>
        <w:rPr>
          <w:b/>
        </w:rPr>
        <w:lastRenderedPageBreak/>
        <w:t>ZAŁĄCZNIK NR 1</w:t>
      </w:r>
    </w:p>
    <w:p w:rsidR="00451FEE" w:rsidRDefault="00451FEE" w:rsidP="00451FEE">
      <w:pPr>
        <w:ind w:left="540" w:hanging="540"/>
        <w:jc w:val="right"/>
        <w:rPr>
          <w:b/>
        </w:rPr>
      </w:pPr>
    </w:p>
    <w:p w:rsidR="00451FEE" w:rsidRDefault="00451FEE" w:rsidP="00451FEE">
      <w:pPr>
        <w:ind w:left="540" w:hanging="540"/>
        <w:jc w:val="right"/>
        <w:rPr>
          <w:b/>
        </w:rPr>
      </w:pPr>
    </w:p>
    <w:p w:rsidR="00451FEE" w:rsidRDefault="00451FEE" w:rsidP="00451FEE">
      <w:pPr>
        <w:ind w:left="540" w:hanging="540"/>
        <w:rPr>
          <w:b/>
        </w:rPr>
      </w:pPr>
      <w:r>
        <w:rPr>
          <w:b/>
        </w:rPr>
        <w:t>...........................................................                                                     .......................................</w:t>
      </w:r>
    </w:p>
    <w:p w:rsidR="00451FEE" w:rsidRPr="003E02B4" w:rsidRDefault="00451FEE" w:rsidP="00451FEE">
      <w:pPr>
        <w:ind w:left="540" w:hanging="540"/>
        <w:rPr>
          <w:b/>
          <w:sz w:val="16"/>
          <w:szCs w:val="16"/>
        </w:rPr>
      </w:pPr>
      <w:r w:rsidRPr="003E02B4">
        <w:rPr>
          <w:b/>
          <w:sz w:val="16"/>
          <w:szCs w:val="16"/>
        </w:rPr>
        <w:t xml:space="preserve">   </w:t>
      </w:r>
      <w:r w:rsidR="003E02B4">
        <w:rPr>
          <w:b/>
          <w:sz w:val="16"/>
          <w:szCs w:val="16"/>
        </w:rPr>
        <w:t xml:space="preserve">        </w:t>
      </w:r>
      <w:r w:rsidRPr="003E02B4">
        <w:rPr>
          <w:b/>
          <w:sz w:val="16"/>
          <w:szCs w:val="16"/>
        </w:rPr>
        <w:t xml:space="preserve"> (pieczęć Wykonawcy)                                                                                  </w:t>
      </w:r>
      <w:r w:rsidR="003E02B4">
        <w:rPr>
          <w:b/>
          <w:sz w:val="16"/>
          <w:szCs w:val="16"/>
        </w:rPr>
        <w:t xml:space="preserve">                                                   </w:t>
      </w:r>
      <w:r w:rsidRPr="003E02B4">
        <w:rPr>
          <w:b/>
          <w:sz w:val="16"/>
          <w:szCs w:val="16"/>
        </w:rPr>
        <w:t>(miejscowość i data)</w:t>
      </w:r>
    </w:p>
    <w:p w:rsidR="00451FEE" w:rsidRDefault="00451FEE" w:rsidP="00451FEE">
      <w:pPr>
        <w:ind w:left="540" w:hanging="540"/>
        <w:jc w:val="center"/>
        <w:rPr>
          <w:b/>
        </w:rPr>
      </w:pPr>
    </w:p>
    <w:p w:rsidR="00451FEE" w:rsidRDefault="00451FEE" w:rsidP="00451FEE">
      <w:pPr>
        <w:ind w:left="540" w:hanging="540"/>
        <w:jc w:val="center"/>
        <w:rPr>
          <w:b/>
        </w:rPr>
      </w:pPr>
    </w:p>
    <w:p w:rsidR="00451FEE" w:rsidRPr="00E23A4C" w:rsidRDefault="008F2621" w:rsidP="00451FEE">
      <w:pPr>
        <w:pStyle w:val="Tekstpodstawowy"/>
        <w:jc w:val="both"/>
        <w:rPr>
          <w:b/>
          <w:iCs/>
          <w:sz w:val="22"/>
          <w:szCs w:val="22"/>
        </w:rPr>
      </w:pPr>
      <w:r>
        <w:rPr>
          <w:b/>
          <w:iCs/>
          <w:sz w:val="22"/>
          <w:szCs w:val="22"/>
        </w:rPr>
        <w:t>Znak sprawy: ZO/0</w:t>
      </w:r>
      <w:r w:rsidR="003E0E06">
        <w:rPr>
          <w:b/>
          <w:iCs/>
          <w:sz w:val="22"/>
          <w:szCs w:val="22"/>
        </w:rPr>
        <w:t>9</w:t>
      </w:r>
      <w:r>
        <w:rPr>
          <w:b/>
          <w:iCs/>
          <w:sz w:val="22"/>
          <w:szCs w:val="22"/>
        </w:rPr>
        <w:t>/201</w:t>
      </w:r>
      <w:r w:rsidR="00D314B8">
        <w:rPr>
          <w:b/>
          <w:iCs/>
          <w:sz w:val="22"/>
          <w:szCs w:val="22"/>
        </w:rPr>
        <w:t>5</w:t>
      </w:r>
    </w:p>
    <w:p w:rsidR="00451FEE" w:rsidRDefault="00451FEE" w:rsidP="00451FEE">
      <w:pPr>
        <w:jc w:val="both"/>
      </w:pPr>
    </w:p>
    <w:p w:rsidR="00451FEE" w:rsidRPr="00B76F67" w:rsidRDefault="00451FEE" w:rsidP="00451FEE">
      <w:pPr>
        <w:jc w:val="center"/>
        <w:rPr>
          <w:b/>
          <w:bCs/>
          <w:sz w:val="28"/>
          <w:szCs w:val="28"/>
        </w:rPr>
      </w:pPr>
      <w:r w:rsidRPr="00B76F67">
        <w:rPr>
          <w:b/>
          <w:bCs/>
          <w:sz w:val="28"/>
          <w:szCs w:val="28"/>
        </w:rPr>
        <w:t>OFERTA</w:t>
      </w:r>
    </w:p>
    <w:p w:rsidR="00D314B8" w:rsidRPr="002B4D01" w:rsidRDefault="00451FEE" w:rsidP="003E02B4">
      <w:pPr>
        <w:jc w:val="both"/>
      </w:pPr>
      <w:r w:rsidRPr="00D314B8">
        <w:rPr>
          <w:bCs/>
          <w:sz w:val="28"/>
          <w:szCs w:val="28"/>
        </w:rPr>
        <w:t>na</w:t>
      </w:r>
      <w:r w:rsidR="00D314B8" w:rsidRPr="00D314B8">
        <w:t xml:space="preserve"> </w:t>
      </w:r>
      <w:r w:rsidR="00D314B8">
        <w:t xml:space="preserve">ubezpieczenie pojazdów służbowych w zakresie OC, AC, NNW w </w:t>
      </w:r>
      <w:r w:rsidR="00D314B8" w:rsidRPr="002B4D01">
        <w:t>Państwowej Wyższej Szko</w:t>
      </w:r>
      <w:r w:rsidR="00D314B8">
        <w:t>le</w:t>
      </w:r>
      <w:r w:rsidR="00D314B8" w:rsidRPr="002B4D01">
        <w:t xml:space="preserve"> Filmowej, Telewizyjnej i Teatralnej w Łodzi , ul. Targowa 61/63.</w:t>
      </w:r>
    </w:p>
    <w:p w:rsidR="00451FEE" w:rsidRPr="00FA19EE" w:rsidRDefault="00451FEE" w:rsidP="003E02B4">
      <w:pPr>
        <w:ind w:left="709" w:hanging="709"/>
        <w:jc w:val="both"/>
        <w:rPr>
          <w:b/>
          <w:sz w:val="28"/>
          <w:szCs w:val="28"/>
        </w:rPr>
      </w:pPr>
    </w:p>
    <w:p w:rsidR="003E02B4" w:rsidRDefault="00451FEE" w:rsidP="00E46A3D">
      <w:pPr>
        <w:pStyle w:val="Akapitzlist"/>
        <w:numPr>
          <w:ilvl w:val="0"/>
          <w:numId w:val="23"/>
        </w:numPr>
        <w:ind w:left="284" w:hanging="283"/>
        <w:outlineLvl w:val="0"/>
        <w:rPr>
          <w:iCs/>
        </w:rPr>
      </w:pPr>
      <w:r w:rsidRPr="00E46A3D">
        <w:rPr>
          <w:iCs/>
        </w:rPr>
        <w:t>Pełna nazwa i adres siedziby Wykonawcy...................................................................</w:t>
      </w:r>
    </w:p>
    <w:p w:rsidR="00E46A3D" w:rsidRPr="00E46A3D" w:rsidRDefault="00E46A3D" w:rsidP="00E46A3D">
      <w:pPr>
        <w:pStyle w:val="Akapitzlist"/>
        <w:ind w:left="284"/>
        <w:outlineLvl w:val="0"/>
        <w:rPr>
          <w:iCs/>
        </w:rPr>
      </w:pPr>
      <w:r>
        <w:rPr>
          <w:iCs/>
        </w:rPr>
        <w:t>……………………………………………………………………………………………</w:t>
      </w:r>
    </w:p>
    <w:p w:rsidR="00451FEE" w:rsidRPr="002D567E" w:rsidRDefault="00451FEE" w:rsidP="00E46A3D">
      <w:pPr>
        <w:pStyle w:val="Tekstpodstawowy"/>
        <w:ind w:left="284"/>
        <w:jc w:val="both"/>
        <w:rPr>
          <w:iCs/>
        </w:rPr>
      </w:pPr>
      <w:r w:rsidRPr="002D567E">
        <w:rPr>
          <w:iCs/>
        </w:rPr>
        <w:t>Telefon  ...........................................</w:t>
      </w:r>
      <w:r>
        <w:rPr>
          <w:iCs/>
        </w:rPr>
        <w:t>...</w:t>
      </w:r>
      <w:r>
        <w:rPr>
          <w:iCs/>
        </w:rPr>
        <w:tab/>
      </w:r>
      <w:r>
        <w:rPr>
          <w:iCs/>
        </w:rPr>
        <w:tab/>
      </w:r>
      <w:r>
        <w:rPr>
          <w:iCs/>
        </w:rPr>
        <w:tab/>
      </w:r>
      <w:r>
        <w:rPr>
          <w:iCs/>
        </w:rPr>
        <w:tab/>
        <w:t xml:space="preserve"> </w:t>
      </w:r>
      <w:r w:rsidRPr="002D567E">
        <w:rPr>
          <w:iCs/>
        </w:rPr>
        <w:t xml:space="preserve"> </w:t>
      </w:r>
      <w:proofErr w:type="spellStart"/>
      <w:r w:rsidRPr="002D567E">
        <w:rPr>
          <w:iCs/>
        </w:rPr>
        <w:t>Fax</w:t>
      </w:r>
      <w:proofErr w:type="spellEnd"/>
      <w:r w:rsidRPr="002D567E">
        <w:rPr>
          <w:iCs/>
        </w:rPr>
        <w:t xml:space="preserve"> ....</w:t>
      </w:r>
      <w:r>
        <w:rPr>
          <w:iCs/>
        </w:rPr>
        <w:t>...............................</w:t>
      </w:r>
    </w:p>
    <w:p w:rsidR="00451FEE" w:rsidRPr="002D567E" w:rsidRDefault="00451FEE" w:rsidP="00E46A3D">
      <w:pPr>
        <w:pStyle w:val="Tekstpodstawowy"/>
        <w:ind w:left="284"/>
        <w:jc w:val="both"/>
        <w:rPr>
          <w:iCs/>
        </w:rPr>
      </w:pPr>
      <w:r w:rsidRPr="002D567E">
        <w:rPr>
          <w:iCs/>
        </w:rPr>
        <w:t>REGON:...........................................</w:t>
      </w:r>
      <w:r>
        <w:rPr>
          <w:iCs/>
        </w:rPr>
        <w:t>.</w:t>
      </w:r>
      <w:r w:rsidRPr="002D567E">
        <w:rPr>
          <w:iCs/>
        </w:rPr>
        <w:t>.</w:t>
      </w:r>
      <w:r w:rsidRPr="002D567E">
        <w:rPr>
          <w:iCs/>
        </w:rPr>
        <w:tab/>
      </w:r>
      <w:r w:rsidRPr="002D567E">
        <w:rPr>
          <w:iCs/>
        </w:rPr>
        <w:tab/>
      </w:r>
      <w:r w:rsidRPr="002D567E">
        <w:rPr>
          <w:iCs/>
        </w:rPr>
        <w:tab/>
      </w:r>
      <w:r w:rsidRPr="002D567E">
        <w:rPr>
          <w:iCs/>
        </w:rPr>
        <w:tab/>
      </w:r>
      <w:r>
        <w:rPr>
          <w:iCs/>
        </w:rPr>
        <w:t xml:space="preserve"> </w:t>
      </w:r>
      <w:r w:rsidRPr="002D567E">
        <w:rPr>
          <w:iCs/>
        </w:rPr>
        <w:t>NIP:...</w:t>
      </w:r>
      <w:r>
        <w:rPr>
          <w:iCs/>
        </w:rPr>
        <w:t>.................................</w:t>
      </w:r>
    </w:p>
    <w:p w:rsidR="00451FEE" w:rsidRPr="00084B9F" w:rsidRDefault="003E02B4" w:rsidP="00E46A3D">
      <w:pPr>
        <w:pStyle w:val="Tekstpodstawowy"/>
        <w:ind w:left="284"/>
        <w:jc w:val="both"/>
        <w:rPr>
          <w:iCs/>
        </w:rPr>
      </w:pPr>
      <w:r>
        <w:rPr>
          <w:iCs/>
        </w:rPr>
        <w:t>Numer rachunku bankowego</w:t>
      </w:r>
      <w:r w:rsidR="00451FEE" w:rsidRPr="002D567E">
        <w:rPr>
          <w:iCs/>
        </w:rPr>
        <w:t>……………………………………………………</w:t>
      </w:r>
    </w:p>
    <w:p w:rsidR="00451FEE" w:rsidRDefault="00451FEE" w:rsidP="00E46A3D">
      <w:pPr>
        <w:pStyle w:val="Tekstpodstawowy"/>
        <w:numPr>
          <w:ilvl w:val="0"/>
          <w:numId w:val="23"/>
        </w:numPr>
        <w:ind w:left="284" w:hanging="283"/>
        <w:jc w:val="both"/>
        <w:rPr>
          <w:iCs/>
        </w:rPr>
      </w:pPr>
      <w:r w:rsidRPr="002D567E">
        <w:rPr>
          <w:iCs/>
        </w:rPr>
        <w:t>CENA OFERTY</w:t>
      </w:r>
    </w:p>
    <w:p w:rsidR="00451FEE" w:rsidRPr="00A85FE7" w:rsidRDefault="00451FEE" w:rsidP="00E46A3D">
      <w:pPr>
        <w:pStyle w:val="Tekstpodstawowy"/>
        <w:ind w:left="284" w:hanging="283"/>
        <w:jc w:val="both"/>
        <w:rPr>
          <w:b/>
          <w:iCs/>
        </w:rPr>
      </w:pPr>
      <w:r>
        <w:rPr>
          <w:iCs/>
        </w:rPr>
        <w:t xml:space="preserve">    </w:t>
      </w:r>
      <w:r w:rsidRPr="00A85FE7">
        <w:rPr>
          <w:b/>
          <w:iCs/>
        </w:rPr>
        <w:t xml:space="preserve">  cena </w:t>
      </w:r>
      <w:r w:rsidR="003E02B4">
        <w:rPr>
          <w:b/>
          <w:iCs/>
        </w:rPr>
        <w:t>brutto</w:t>
      </w:r>
      <w:r w:rsidRPr="00A85FE7">
        <w:rPr>
          <w:b/>
          <w:iCs/>
        </w:rPr>
        <w:t>: ………............... zł. / słownie : ………………………………</w:t>
      </w:r>
      <w:r>
        <w:rPr>
          <w:b/>
          <w:iCs/>
        </w:rPr>
        <w:t>…</w:t>
      </w:r>
    </w:p>
    <w:p w:rsidR="00451FEE" w:rsidRPr="00084B9F" w:rsidRDefault="00451FEE" w:rsidP="00E46A3D">
      <w:pPr>
        <w:pStyle w:val="Tekstpodstawowy"/>
        <w:ind w:left="284"/>
        <w:jc w:val="both"/>
        <w:rPr>
          <w:b/>
          <w:iCs/>
        </w:rPr>
      </w:pPr>
      <w:r w:rsidRPr="00A85FE7">
        <w:rPr>
          <w:b/>
        </w:rPr>
        <w:t>........................................................................................................................................zł</w:t>
      </w:r>
    </w:p>
    <w:p w:rsidR="00451FEE" w:rsidRDefault="00451FEE" w:rsidP="00E46A3D">
      <w:pPr>
        <w:pStyle w:val="Akapitzlist"/>
        <w:ind w:left="284" w:hanging="283"/>
        <w:rPr>
          <w:rFonts w:ascii="Arial" w:hAnsi="Arial" w:cs="Arial"/>
          <w:b/>
          <w:bCs/>
          <w:sz w:val="22"/>
          <w:u w:val="single"/>
        </w:rPr>
      </w:pPr>
    </w:p>
    <w:p w:rsidR="00451FEE" w:rsidRDefault="00451FEE" w:rsidP="00E46A3D">
      <w:pPr>
        <w:pStyle w:val="Akapitzlist"/>
        <w:numPr>
          <w:ilvl w:val="0"/>
          <w:numId w:val="23"/>
        </w:numPr>
        <w:ind w:left="284" w:hanging="283"/>
      </w:pPr>
      <w:r>
        <w:t>U</w:t>
      </w:r>
      <w:r w:rsidRPr="006C5E3A">
        <w:t>bezpieczenie</w:t>
      </w:r>
      <w:r>
        <w:t xml:space="preserve"> mienia oraz odpowiedzialności cywilnej w zakresie :</w:t>
      </w:r>
    </w:p>
    <w:p w:rsidR="00451FEE" w:rsidRPr="00084B9F" w:rsidRDefault="00451FEE" w:rsidP="00451FEE">
      <w:pPr>
        <w:pStyle w:val="Bezodstpw"/>
        <w:spacing w:line="360" w:lineRule="auto"/>
        <w:ind w:left="284"/>
        <w:jc w:val="both"/>
        <w:rPr>
          <w:rFonts w:ascii="Times New Roman" w:hAnsi="Times New Roman"/>
          <w:b/>
          <w:bCs/>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968"/>
        <w:gridCol w:w="2092"/>
        <w:gridCol w:w="1936"/>
        <w:gridCol w:w="1750"/>
      </w:tblGrid>
      <w:tr w:rsidR="009940AE" w:rsidRPr="00084B9F" w:rsidTr="00D314B8">
        <w:trPr>
          <w:trHeight w:val="900"/>
        </w:trPr>
        <w:tc>
          <w:tcPr>
            <w:tcW w:w="718" w:type="dxa"/>
          </w:tcPr>
          <w:p w:rsidR="00451FEE" w:rsidRPr="00084B9F" w:rsidRDefault="00451FEE" w:rsidP="00C21A78">
            <w:pPr>
              <w:tabs>
                <w:tab w:val="left" w:pos="6255"/>
              </w:tabs>
              <w:spacing w:line="360" w:lineRule="auto"/>
            </w:pPr>
            <w:r w:rsidRPr="00084B9F">
              <w:t>Lp.</w:t>
            </w:r>
          </w:p>
        </w:tc>
        <w:tc>
          <w:tcPr>
            <w:tcW w:w="2968" w:type="dxa"/>
          </w:tcPr>
          <w:p w:rsidR="00451FEE" w:rsidRPr="00084B9F" w:rsidRDefault="00D314B8" w:rsidP="00C21A78">
            <w:pPr>
              <w:tabs>
                <w:tab w:val="left" w:pos="6255"/>
              </w:tabs>
              <w:spacing w:line="360" w:lineRule="auto"/>
              <w:jc w:val="center"/>
            </w:pPr>
            <w:r>
              <w:t>Typ/ model samochodu</w:t>
            </w:r>
          </w:p>
        </w:tc>
        <w:tc>
          <w:tcPr>
            <w:tcW w:w="2092" w:type="dxa"/>
          </w:tcPr>
          <w:p w:rsidR="00451FEE" w:rsidRPr="00084B9F" w:rsidRDefault="00D314B8" w:rsidP="00C21A78">
            <w:pPr>
              <w:tabs>
                <w:tab w:val="left" w:pos="6255"/>
              </w:tabs>
              <w:spacing w:line="360" w:lineRule="auto"/>
              <w:jc w:val="center"/>
            </w:pPr>
            <w:r>
              <w:t>Nr rejestracyjny</w:t>
            </w:r>
          </w:p>
        </w:tc>
        <w:tc>
          <w:tcPr>
            <w:tcW w:w="1936" w:type="dxa"/>
          </w:tcPr>
          <w:p w:rsidR="00451FEE" w:rsidRPr="00084B9F" w:rsidRDefault="00451FEE" w:rsidP="00C21A78">
            <w:pPr>
              <w:tabs>
                <w:tab w:val="left" w:pos="6255"/>
              </w:tabs>
              <w:spacing w:line="360" w:lineRule="auto"/>
              <w:jc w:val="center"/>
            </w:pPr>
            <w:r w:rsidRPr="00084B9F">
              <w:t>Taryfa składki ubezpieczeniowej (%)</w:t>
            </w:r>
          </w:p>
        </w:tc>
        <w:tc>
          <w:tcPr>
            <w:tcW w:w="1750" w:type="dxa"/>
          </w:tcPr>
          <w:p w:rsidR="00451FEE" w:rsidRPr="00084B9F" w:rsidRDefault="00451FEE" w:rsidP="003E02B4">
            <w:pPr>
              <w:tabs>
                <w:tab w:val="left" w:pos="6255"/>
              </w:tabs>
              <w:spacing w:line="360" w:lineRule="auto"/>
              <w:jc w:val="center"/>
            </w:pPr>
            <w:r w:rsidRPr="00084B9F">
              <w:t xml:space="preserve">Roczna składka ubezpieczenia </w:t>
            </w:r>
            <w:r w:rsidR="003E02B4">
              <w:t xml:space="preserve"> brutto</w:t>
            </w:r>
            <w:r w:rsidRPr="00084B9F">
              <w:t xml:space="preserve"> (PLN)</w:t>
            </w:r>
          </w:p>
        </w:tc>
      </w:tr>
      <w:tr w:rsidR="009940AE" w:rsidRPr="00084B9F" w:rsidTr="00D314B8">
        <w:trPr>
          <w:trHeight w:val="170"/>
        </w:trPr>
        <w:tc>
          <w:tcPr>
            <w:tcW w:w="718" w:type="dxa"/>
            <w:noWrap/>
          </w:tcPr>
          <w:p w:rsidR="00451FEE" w:rsidRPr="00084B9F" w:rsidRDefault="00451FEE" w:rsidP="00C21A78">
            <w:pPr>
              <w:tabs>
                <w:tab w:val="left" w:pos="6255"/>
              </w:tabs>
              <w:spacing w:line="360" w:lineRule="auto"/>
              <w:jc w:val="center"/>
            </w:pPr>
            <w:r w:rsidRPr="00084B9F">
              <w:t>1</w:t>
            </w:r>
          </w:p>
        </w:tc>
        <w:tc>
          <w:tcPr>
            <w:tcW w:w="2968" w:type="dxa"/>
            <w:noWrap/>
          </w:tcPr>
          <w:p w:rsidR="00451FEE" w:rsidRPr="00084B9F" w:rsidRDefault="00451FEE" w:rsidP="00C21A78">
            <w:pPr>
              <w:tabs>
                <w:tab w:val="left" w:pos="6255"/>
              </w:tabs>
              <w:spacing w:line="360" w:lineRule="auto"/>
              <w:jc w:val="center"/>
            </w:pPr>
            <w:r w:rsidRPr="00084B9F">
              <w:t>2</w:t>
            </w:r>
          </w:p>
        </w:tc>
        <w:tc>
          <w:tcPr>
            <w:tcW w:w="2092" w:type="dxa"/>
            <w:noWrap/>
          </w:tcPr>
          <w:p w:rsidR="00451FEE" w:rsidRPr="00084B9F" w:rsidRDefault="00451FEE" w:rsidP="00C21A78">
            <w:pPr>
              <w:tabs>
                <w:tab w:val="left" w:pos="6255"/>
              </w:tabs>
              <w:spacing w:line="360" w:lineRule="auto"/>
              <w:jc w:val="center"/>
            </w:pPr>
            <w:r w:rsidRPr="00084B9F">
              <w:t>3</w:t>
            </w:r>
          </w:p>
        </w:tc>
        <w:tc>
          <w:tcPr>
            <w:tcW w:w="1936" w:type="dxa"/>
            <w:noWrap/>
          </w:tcPr>
          <w:p w:rsidR="00451FEE" w:rsidRPr="00084B9F" w:rsidRDefault="00451FEE" w:rsidP="00C21A78">
            <w:pPr>
              <w:tabs>
                <w:tab w:val="left" w:pos="6255"/>
              </w:tabs>
              <w:spacing w:line="360" w:lineRule="auto"/>
              <w:jc w:val="center"/>
            </w:pPr>
            <w:r w:rsidRPr="00084B9F">
              <w:t>4</w:t>
            </w:r>
          </w:p>
        </w:tc>
        <w:tc>
          <w:tcPr>
            <w:tcW w:w="1750" w:type="dxa"/>
            <w:noWrap/>
          </w:tcPr>
          <w:p w:rsidR="00451FEE" w:rsidRPr="00084B9F" w:rsidRDefault="00451FEE" w:rsidP="00C21A78">
            <w:pPr>
              <w:tabs>
                <w:tab w:val="left" w:pos="6255"/>
              </w:tabs>
              <w:spacing w:line="360" w:lineRule="auto"/>
              <w:jc w:val="center"/>
            </w:pPr>
            <w:r w:rsidRPr="00084B9F">
              <w:t>5</w:t>
            </w:r>
          </w:p>
        </w:tc>
      </w:tr>
      <w:tr w:rsidR="00403304" w:rsidRPr="00084B9F" w:rsidTr="00C21A78">
        <w:trPr>
          <w:trHeight w:val="390"/>
        </w:trPr>
        <w:tc>
          <w:tcPr>
            <w:tcW w:w="718" w:type="dxa"/>
            <w:noWrap/>
          </w:tcPr>
          <w:p w:rsidR="00403304" w:rsidRPr="00084B9F" w:rsidRDefault="00403304" w:rsidP="00C21A78">
            <w:pPr>
              <w:tabs>
                <w:tab w:val="left" w:pos="6255"/>
              </w:tabs>
              <w:spacing w:line="360" w:lineRule="auto"/>
            </w:pPr>
            <w:r w:rsidRPr="00084B9F">
              <w:t>1.</w:t>
            </w:r>
          </w:p>
        </w:tc>
        <w:tc>
          <w:tcPr>
            <w:tcW w:w="2968" w:type="dxa"/>
          </w:tcPr>
          <w:p w:rsidR="00403304" w:rsidRDefault="00403304">
            <w:pPr>
              <w:spacing w:before="100" w:beforeAutospacing="1"/>
            </w:pPr>
            <w:r>
              <w:rPr>
                <w:sz w:val="20"/>
                <w:szCs w:val="20"/>
              </w:rPr>
              <w:t>Renault Master</w:t>
            </w:r>
          </w:p>
        </w:tc>
        <w:tc>
          <w:tcPr>
            <w:tcW w:w="2092" w:type="dxa"/>
            <w:noWrap/>
          </w:tcPr>
          <w:p w:rsidR="00403304" w:rsidRDefault="00403304">
            <w:pPr>
              <w:spacing w:before="100" w:beforeAutospacing="1"/>
            </w:pPr>
            <w:r>
              <w:rPr>
                <w:sz w:val="20"/>
                <w:szCs w:val="20"/>
              </w:rPr>
              <w:t>EL 476PA</w:t>
            </w:r>
          </w:p>
        </w:tc>
        <w:tc>
          <w:tcPr>
            <w:tcW w:w="1936" w:type="dxa"/>
            <w:noWrap/>
          </w:tcPr>
          <w:p w:rsidR="00403304" w:rsidRPr="00084B9F" w:rsidRDefault="00403304" w:rsidP="00C21A78">
            <w:pPr>
              <w:tabs>
                <w:tab w:val="left" w:pos="6255"/>
              </w:tabs>
              <w:spacing w:line="360" w:lineRule="auto"/>
            </w:pPr>
            <w:r w:rsidRPr="00084B9F">
              <w:t> </w:t>
            </w:r>
          </w:p>
        </w:tc>
        <w:tc>
          <w:tcPr>
            <w:tcW w:w="1750" w:type="dxa"/>
            <w:noWrap/>
          </w:tcPr>
          <w:p w:rsidR="00403304" w:rsidRPr="00084B9F" w:rsidRDefault="00403304" w:rsidP="00C21A78">
            <w:pPr>
              <w:tabs>
                <w:tab w:val="left" w:pos="6255"/>
              </w:tabs>
              <w:spacing w:line="360" w:lineRule="auto"/>
            </w:pPr>
            <w:r w:rsidRPr="00084B9F">
              <w:t> </w:t>
            </w:r>
          </w:p>
        </w:tc>
      </w:tr>
      <w:tr w:rsidR="00403304" w:rsidRPr="00084B9F" w:rsidTr="00C21A78">
        <w:trPr>
          <w:trHeight w:val="600"/>
        </w:trPr>
        <w:tc>
          <w:tcPr>
            <w:tcW w:w="718" w:type="dxa"/>
            <w:noWrap/>
          </w:tcPr>
          <w:p w:rsidR="00403304" w:rsidRPr="00084B9F" w:rsidRDefault="00403304" w:rsidP="00C21A78">
            <w:pPr>
              <w:tabs>
                <w:tab w:val="left" w:pos="6255"/>
              </w:tabs>
              <w:spacing w:line="360" w:lineRule="auto"/>
            </w:pPr>
            <w:r>
              <w:t>2</w:t>
            </w:r>
            <w:r w:rsidRPr="00084B9F">
              <w:t>.</w:t>
            </w:r>
          </w:p>
        </w:tc>
        <w:tc>
          <w:tcPr>
            <w:tcW w:w="2968" w:type="dxa"/>
          </w:tcPr>
          <w:p w:rsidR="00403304" w:rsidRDefault="00403304">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p w:rsidR="00403304" w:rsidRDefault="00403304">
            <w:pPr>
              <w:spacing w:before="100" w:beforeAutospacing="1"/>
            </w:pPr>
          </w:p>
        </w:tc>
        <w:tc>
          <w:tcPr>
            <w:tcW w:w="2092" w:type="dxa"/>
            <w:noWrap/>
          </w:tcPr>
          <w:p w:rsidR="00403304" w:rsidRDefault="00403304">
            <w:pPr>
              <w:spacing w:before="100" w:beforeAutospacing="1"/>
            </w:pPr>
            <w:r>
              <w:rPr>
                <w:sz w:val="20"/>
                <w:szCs w:val="20"/>
              </w:rPr>
              <w:t>EL 158NY</w:t>
            </w:r>
          </w:p>
        </w:tc>
        <w:tc>
          <w:tcPr>
            <w:tcW w:w="1936" w:type="dxa"/>
            <w:noWrap/>
          </w:tcPr>
          <w:p w:rsidR="00403304" w:rsidRPr="00084B9F" w:rsidRDefault="00403304" w:rsidP="00C21A78">
            <w:pPr>
              <w:tabs>
                <w:tab w:val="left" w:pos="6255"/>
              </w:tabs>
              <w:spacing w:line="360" w:lineRule="auto"/>
            </w:pPr>
            <w:r w:rsidRPr="00084B9F">
              <w:t> </w:t>
            </w:r>
          </w:p>
        </w:tc>
        <w:tc>
          <w:tcPr>
            <w:tcW w:w="1750" w:type="dxa"/>
            <w:noWrap/>
          </w:tcPr>
          <w:p w:rsidR="00403304" w:rsidRPr="00084B9F" w:rsidRDefault="00403304" w:rsidP="00C21A78">
            <w:pPr>
              <w:tabs>
                <w:tab w:val="left" w:pos="6255"/>
              </w:tabs>
              <w:spacing w:line="360" w:lineRule="auto"/>
            </w:pPr>
            <w:r w:rsidRPr="00084B9F">
              <w:t> </w:t>
            </w:r>
          </w:p>
        </w:tc>
      </w:tr>
      <w:tr w:rsidR="00403304" w:rsidRPr="00084B9F" w:rsidTr="00C21A78">
        <w:trPr>
          <w:trHeight w:val="960"/>
        </w:trPr>
        <w:tc>
          <w:tcPr>
            <w:tcW w:w="718" w:type="dxa"/>
            <w:noWrap/>
          </w:tcPr>
          <w:p w:rsidR="00403304" w:rsidRPr="00084B9F" w:rsidRDefault="00403304" w:rsidP="00C21A78">
            <w:pPr>
              <w:tabs>
                <w:tab w:val="left" w:pos="6255"/>
              </w:tabs>
              <w:spacing w:line="360" w:lineRule="auto"/>
            </w:pPr>
            <w:r>
              <w:t>3.</w:t>
            </w:r>
          </w:p>
        </w:tc>
        <w:tc>
          <w:tcPr>
            <w:tcW w:w="2968" w:type="dxa"/>
          </w:tcPr>
          <w:p w:rsidR="00403304" w:rsidRDefault="00403304">
            <w:pPr>
              <w:spacing w:before="100" w:beforeAutospacing="1"/>
            </w:pPr>
            <w:r>
              <w:rPr>
                <w:sz w:val="20"/>
                <w:szCs w:val="20"/>
              </w:rPr>
              <w:t>Ford Transit 300L Trend</w:t>
            </w:r>
          </w:p>
        </w:tc>
        <w:tc>
          <w:tcPr>
            <w:tcW w:w="2092" w:type="dxa"/>
            <w:noWrap/>
          </w:tcPr>
          <w:p w:rsidR="00403304" w:rsidRDefault="00403304">
            <w:pPr>
              <w:spacing w:before="100" w:beforeAutospacing="1"/>
            </w:pPr>
            <w:r>
              <w:rPr>
                <w:sz w:val="20"/>
                <w:szCs w:val="20"/>
              </w:rPr>
              <w:t>EL 867KR</w:t>
            </w:r>
          </w:p>
        </w:tc>
        <w:tc>
          <w:tcPr>
            <w:tcW w:w="1936" w:type="dxa"/>
            <w:noWrap/>
          </w:tcPr>
          <w:p w:rsidR="00403304" w:rsidRPr="00084B9F" w:rsidRDefault="00403304" w:rsidP="00C21A78">
            <w:pPr>
              <w:tabs>
                <w:tab w:val="left" w:pos="6255"/>
              </w:tabs>
              <w:spacing w:line="360" w:lineRule="auto"/>
            </w:pPr>
            <w:r w:rsidRPr="00084B9F">
              <w:t> </w:t>
            </w:r>
          </w:p>
        </w:tc>
        <w:tc>
          <w:tcPr>
            <w:tcW w:w="1750" w:type="dxa"/>
            <w:noWrap/>
          </w:tcPr>
          <w:p w:rsidR="00403304" w:rsidRPr="00084B9F" w:rsidRDefault="00403304" w:rsidP="00C21A78">
            <w:pPr>
              <w:tabs>
                <w:tab w:val="left" w:pos="6255"/>
              </w:tabs>
              <w:spacing w:line="360" w:lineRule="auto"/>
            </w:pPr>
            <w:r w:rsidRPr="00084B9F">
              <w:t> </w:t>
            </w:r>
          </w:p>
        </w:tc>
      </w:tr>
      <w:tr w:rsidR="00403304" w:rsidRPr="00084B9F" w:rsidTr="00C21A78">
        <w:trPr>
          <w:trHeight w:val="960"/>
        </w:trPr>
        <w:tc>
          <w:tcPr>
            <w:tcW w:w="718" w:type="dxa"/>
            <w:noWrap/>
          </w:tcPr>
          <w:p w:rsidR="00403304" w:rsidRPr="00084B9F" w:rsidRDefault="00403304" w:rsidP="00C21A78">
            <w:pPr>
              <w:tabs>
                <w:tab w:val="left" w:pos="6255"/>
              </w:tabs>
              <w:spacing w:line="360" w:lineRule="auto"/>
            </w:pPr>
            <w:r>
              <w:t>4</w:t>
            </w:r>
            <w:r w:rsidRPr="00084B9F">
              <w:t>.</w:t>
            </w:r>
          </w:p>
        </w:tc>
        <w:tc>
          <w:tcPr>
            <w:tcW w:w="2968" w:type="dxa"/>
          </w:tcPr>
          <w:p w:rsidR="00403304" w:rsidRDefault="00403304">
            <w:pPr>
              <w:spacing w:before="100" w:beforeAutospacing="1"/>
            </w:pPr>
            <w:r>
              <w:rPr>
                <w:sz w:val="20"/>
                <w:szCs w:val="20"/>
              </w:rPr>
              <w:t>Volkswagen</w:t>
            </w:r>
            <w:r w:rsidR="00C21A78">
              <w:rPr>
                <w:sz w:val="20"/>
                <w:szCs w:val="20"/>
              </w:rPr>
              <w:t xml:space="preserve"> Passat</w:t>
            </w:r>
          </w:p>
        </w:tc>
        <w:tc>
          <w:tcPr>
            <w:tcW w:w="2092" w:type="dxa"/>
            <w:tcBorders>
              <w:right w:val="single" w:sz="4" w:space="0" w:color="auto"/>
            </w:tcBorders>
            <w:noWrap/>
          </w:tcPr>
          <w:p w:rsidR="00403304" w:rsidRDefault="002A4B28">
            <w:pPr>
              <w:spacing w:before="100" w:beforeAutospacing="1"/>
            </w:pPr>
            <w:r>
              <w:t>EL 102NL</w:t>
            </w:r>
          </w:p>
        </w:tc>
        <w:tc>
          <w:tcPr>
            <w:tcW w:w="1936" w:type="dxa"/>
            <w:tcBorders>
              <w:left w:val="single" w:sz="4" w:space="0" w:color="auto"/>
            </w:tcBorders>
            <w:vAlign w:val="center"/>
          </w:tcPr>
          <w:p w:rsidR="00403304" w:rsidRPr="00084B9F" w:rsidRDefault="00403304" w:rsidP="00C21A78">
            <w:pPr>
              <w:tabs>
                <w:tab w:val="left" w:pos="6255"/>
              </w:tabs>
              <w:spacing w:line="360" w:lineRule="auto"/>
            </w:pPr>
          </w:p>
        </w:tc>
        <w:tc>
          <w:tcPr>
            <w:tcW w:w="1750" w:type="dxa"/>
            <w:noWrap/>
          </w:tcPr>
          <w:p w:rsidR="00403304" w:rsidRPr="00084B9F" w:rsidRDefault="00403304" w:rsidP="00C21A78">
            <w:pPr>
              <w:tabs>
                <w:tab w:val="left" w:pos="6255"/>
              </w:tabs>
              <w:spacing w:line="360" w:lineRule="auto"/>
            </w:pPr>
          </w:p>
        </w:tc>
      </w:tr>
      <w:tr w:rsidR="00403304" w:rsidRPr="00084B9F" w:rsidTr="00C21A78">
        <w:trPr>
          <w:trHeight w:val="564"/>
        </w:trPr>
        <w:tc>
          <w:tcPr>
            <w:tcW w:w="718" w:type="dxa"/>
            <w:noWrap/>
          </w:tcPr>
          <w:p w:rsidR="00403304" w:rsidRPr="00084B9F" w:rsidRDefault="00403304" w:rsidP="00C21A78">
            <w:pPr>
              <w:tabs>
                <w:tab w:val="left" w:pos="6255"/>
              </w:tabs>
              <w:spacing w:line="360" w:lineRule="auto"/>
            </w:pPr>
            <w:r>
              <w:t>5</w:t>
            </w:r>
            <w:r w:rsidRPr="00084B9F">
              <w:t>.</w:t>
            </w:r>
          </w:p>
        </w:tc>
        <w:tc>
          <w:tcPr>
            <w:tcW w:w="2968" w:type="dxa"/>
          </w:tcPr>
          <w:p w:rsidR="00403304" w:rsidRDefault="00403304">
            <w:pPr>
              <w:spacing w:before="100" w:beforeAutospacing="1"/>
            </w:pPr>
            <w:proofErr w:type="spellStart"/>
            <w:r>
              <w:rPr>
                <w:sz w:val="20"/>
                <w:szCs w:val="20"/>
              </w:rPr>
              <w:t>Robur</w:t>
            </w:r>
            <w:proofErr w:type="spellEnd"/>
            <w:r>
              <w:rPr>
                <w:sz w:val="20"/>
                <w:szCs w:val="20"/>
              </w:rPr>
              <w:t xml:space="preserve"> LD 3001</w:t>
            </w:r>
          </w:p>
        </w:tc>
        <w:tc>
          <w:tcPr>
            <w:tcW w:w="2092" w:type="dxa"/>
            <w:tcBorders>
              <w:right w:val="single" w:sz="4" w:space="0" w:color="auto"/>
            </w:tcBorders>
            <w:noWrap/>
          </w:tcPr>
          <w:p w:rsidR="00403304" w:rsidRDefault="00403304">
            <w:pPr>
              <w:spacing w:before="100" w:beforeAutospacing="1"/>
            </w:pPr>
            <w:r>
              <w:rPr>
                <w:sz w:val="20"/>
                <w:szCs w:val="20"/>
              </w:rPr>
              <w:t>LZB 852C</w:t>
            </w:r>
          </w:p>
        </w:tc>
        <w:tc>
          <w:tcPr>
            <w:tcW w:w="1936" w:type="dxa"/>
            <w:tcBorders>
              <w:left w:val="single" w:sz="4" w:space="0" w:color="auto"/>
            </w:tcBorders>
            <w:vAlign w:val="center"/>
          </w:tcPr>
          <w:p w:rsidR="00403304" w:rsidRPr="00084B9F" w:rsidRDefault="00403304" w:rsidP="00C21A78">
            <w:pPr>
              <w:tabs>
                <w:tab w:val="left" w:pos="6255"/>
              </w:tabs>
              <w:spacing w:line="360" w:lineRule="auto"/>
            </w:pPr>
          </w:p>
        </w:tc>
        <w:tc>
          <w:tcPr>
            <w:tcW w:w="1750" w:type="dxa"/>
            <w:noWrap/>
          </w:tcPr>
          <w:p w:rsidR="00403304" w:rsidRPr="00084B9F" w:rsidRDefault="00403304" w:rsidP="00C21A78">
            <w:pPr>
              <w:tabs>
                <w:tab w:val="left" w:pos="6255"/>
              </w:tabs>
              <w:spacing w:line="360" w:lineRule="auto"/>
            </w:pPr>
          </w:p>
        </w:tc>
      </w:tr>
      <w:tr w:rsidR="00403304" w:rsidRPr="00084B9F" w:rsidTr="00C21A78">
        <w:trPr>
          <w:trHeight w:val="578"/>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6</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proofErr w:type="spellStart"/>
            <w:r>
              <w:rPr>
                <w:sz w:val="20"/>
                <w:szCs w:val="20"/>
              </w:rPr>
              <w:t>Robur</w:t>
            </w:r>
            <w:proofErr w:type="spellEnd"/>
            <w:r w:rsidR="00E47012">
              <w:rPr>
                <w:sz w:val="20"/>
                <w:szCs w:val="20"/>
              </w:rPr>
              <w:t xml:space="preserve"> LD 3001</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LZA 921E</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960"/>
        </w:trPr>
        <w:tc>
          <w:tcPr>
            <w:tcW w:w="718" w:type="dxa"/>
            <w:tcBorders>
              <w:top w:val="single" w:sz="4" w:space="0" w:color="000000"/>
              <w:left w:val="single" w:sz="4" w:space="0" w:color="000000"/>
              <w:bottom w:val="single" w:sz="4" w:space="0" w:color="000000"/>
              <w:right w:val="single" w:sz="4" w:space="0" w:color="000000"/>
            </w:tcBorders>
            <w:noWrap/>
          </w:tcPr>
          <w:p w:rsidR="00403304" w:rsidRDefault="00403304" w:rsidP="00C21A78">
            <w:pPr>
              <w:tabs>
                <w:tab w:val="left" w:pos="6255"/>
              </w:tabs>
              <w:spacing w:line="360" w:lineRule="auto"/>
            </w:pPr>
          </w:p>
          <w:p w:rsidR="00403304" w:rsidRPr="00084B9F" w:rsidRDefault="00403304" w:rsidP="00C21A78">
            <w:pPr>
              <w:tabs>
                <w:tab w:val="left" w:pos="6255"/>
              </w:tabs>
              <w:spacing w:line="360" w:lineRule="auto"/>
            </w:pPr>
            <w:r>
              <w:t>7</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Ford Transit</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LFG 5017</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477"/>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8</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Star 200</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LZA 359E</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348"/>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9</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 xml:space="preserve">Fiat </w:t>
            </w:r>
            <w:proofErr w:type="spellStart"/>
            <w:r>
              <w:rPr>
                <w:sz w:val="20"/>
                <w:szCs w:val="20"/>
              </w:rPr>
              <w:t>Ducato</w:t>
            </w:r>
            <w:proofErr w:type="spellEnd"/>
            <w:r>
              <w:rPr>
                <w:sz w:val="20"/>
                <w:szCs w:val="20"/>
              </w:rPr>
              <w:t xml:space="preserve"> Panorama</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LFF 9096</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646"/>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10</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 xml:space="preserve">Volkswagen </w:t>
            </w:r>
          </w:p>
          <w:p w:rsidR="00403304" w:rsidRDefault="00403304">
            <w:pPr>
              <w:spacing w:before="100" w:beforeAutospacing="1"/>
            </w:pPr>
            <w:proofErr w:type="spellStart"/>
            <w:r>
              <w:rPr>
                <w:sz w:val="20"/>
                <w:szCs w:val="20"/>
              </w:rPr>
              <w:t>Crafter</w:t>
            </w:r>
            <w:proofErr w:type="spellEnd"/>
            <w:r>
              <w:rPr>
                <w:sz w:val="20"/>
                <w:szCs w:val="20"/>
              </w:rPr>
              <w:t xml:space="preserve"> 50 TDI</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EL 2395X</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687"/>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11</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Kia 2.7D5/</w:t>
            </w:r>
            <w:proofErr w:type="spellStart"/>
            <w:r>
              <w:rPr>
                <w:sz w:val="20"/>
                <w:szCs w:val="20"/>
              </w:rPr>
              <w:t>Cab</w:t>
            </w:r>
            <w:proofErr w:type="spellEnd"/>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EL 6981K</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491"/>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12.</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Ford Transit 100L</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LFA 674K</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960"/>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13</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Hyundai</w:t>
            </w:r>
            <w:r w:rsidR="002A4B28">
              <w:rPr>
                <w:sz w:val="20"/>
                <w:szCs w:val="20"/>
              </w:rPr>
              <w:t xml:space="preserve"> H-200</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2A4B28">
            <w:pPr>
              <w:spacing w:before="100" w:beforeAutospacing="1"/>
            </w:pPr>
            <w:r>
              <w:t>EL 3775 Y</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9940AE" w:rsidRPr="00084B9F" w:rsidTr="00D314B8">
        <w:trPr>
          <w:trHeight w:val="960"/>
        </w:trPr>
        <w:tc>
          <w:tcPr>
            <w:tcW w:w="7714" w:type="dxa"/>
            <w:gridSpan w:val="4"/>
            <w:tcBorders>
              <w:top w:val="single" w:sz="4" w:space="0" w:color="000000"/>
              <w:left w:val="single" w:sz="4" w:space="0" w:color="000000"/>
              <w:bottom w:val="single" w:sz="4" w:space="0" w:color="000000"/>
              <w:right w:val="single" w:sz="4" w:space="0" w:color="000000"/>
            </w:tcBorders>
            <w:noWrap/>
          </w:tcPr>
          <w:p w:rsidR="009940AE" w:rsidRPr="00084B9F" w:rsidRDefault="009940AE" w:rsidP="003E02B4">
            <w:pPr>
              <w:tabs>
                <w:tab w:val="left" w:pos="6255"/>
              </w:tabs>
              <w:spacing w:line="360" w:lineRule="auto"/>
              <w:jc w:val="center"/>
            </w:pPr>
            <w:r w:rsidRPr="00084B9F">
              <w:rPr>
                <w:b/>
                <w:bCs/>
              </w:rPr>
              <w:t xml:space="preserve">CENA OFERTY </w:t>
            </w:r>
            <w:r w:rsidR="003E02B4">
              <w:rPr>
                <w:b/>
                <w:bCs/>
              </w:rPr>
              <w:t>BRUTTO</w:t>
            </w:r>
            <w:r w:rsidRPr="00084B9F">
              <w:rPr>
                <w:b/>
                <w:bCs/>
              </w:rPr>
              <w:t xml:space="preserve"> (PLN):</w:t>
            </w:r>
            <w:r>
              <w:br/>
              <w:t>(suma kwot podanych w kol.5</w:t>
            </w:r>
            <w:r w:rsidRPr="00084B9F">
              <w:t>)</w:t>
            </w: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C21A78">
            <w:pPr>
              <w:tabs>
                <w:tab w:val="left" w:pos="6255"/>
              </w:tabs>
              <w:spacing w:line="360" w:lineRule="auto"/>
            </w:pPr>
          </w:p>
        </w:tc>
      </w:tr>
    </w:tbl>
    <w:p w:rsidR="00451FEE" w:rsidRDefault="00451FEE" w:rsidP="00451FEE">
      <w:pPr>
        <w:pStyle w:val="Tekstpodstawowy"/>
        <w:jc w:val="both"/>
        <w:rPr>
          <w:iCs/>
        </w:rPr>
      </w:pPr>
    </w:p>
    <w:p w:rsidR="00451FEE" w:rsidRPr="00C04F4C" w:rsidRDefault="00451FEE" w:rsidP="00E46A3D">
      <w:pPr>
        <w:pStyle w:val="Tekstpodstawowy"/>
        <w:numPr>
          <w:ilvl w:val="0"/>
          <w:numId w:val="23"/>
        </w:numPr>
        <w:ind w:left="426"/>
        <w:jc w:val="both"/>
        <w:rPr>
          <w:b/>
          <w:iCs/>
        </w:rPr>
      </w:pPr>
      <w:r w:rsidRPr="002D567E">
        <w:rPr>
          <w:iCs/>
        </w:rPr>
        <w:t xml:space="preserve">Oświadczamy, że zapoznaliśmy się </w:t>
      </w:r>
      <w:r w:rsidR="000A0243">
        <w:rPr>
          <w:iCs/>
        </w:rPr>
        <w:t>Opisem przedmiotu zamówienia</w:t>
      </w:r>
      <w:r>
        <w:rPr>
          <w:iCs/>
        </w:rPr>
        <w:t xml:space="preserve"> oraz wzorem umowy i nie wnosimy do nich</w:t>
      </w:r>
      <w:r w:rsidRPr="002D567E">
        <w:rPr>
          <w:iCs/>
        </w:rPr>
        <w:t xml:space="preserve"> zastrzeżeń </w:t>
      </w:r>
      <w:r>
        <w:rPr>
          <w:iCs/>
        </w:rPr>
        <w:t xml:space="preserve">oraz </w:t>
      </w:r>
      <w:r w:rsidRPr="002D567E">
        <w:rPr>
          <w:iCs/>
        </w:rPr>
        <w:t>zobowiązujemy się wykonać przedmiot zamówienia na warunkach w niej określonych.</w:t>
      </w:r>
    </w:p>
    <w:p w:rsidR="00451FEE" w:rsidRDefault="00451FEE" w:rsidP="00E46A3D">
      <w:pPr>
        <w:pStyle w:val="Tekstpodstawowy"/>
        <w:numPr>
          <w:ilvl w:val="0"/>
          <w:numId w:val="23"/>
        </w:numPr>
        <w:ind w:left="426"/>
        <w:jc w:val="both"/>
        <w:rPr>
          <w:iCs/>
        </w:rPr>
      </w:pPr>
      <w:r>
        <w:rPr>
          <w:iCs/>
        </w:rPr>
        <w:t>Oświadczamy, że wzór umowy</w:t>
      </w:r>
      <w:r w:rsidR="000A0243">
        <w:rPr>
          <w:iCs/>
        </w:rPr>
        <w:t xml:space="preserve">, </w:t>
      </w:r>
      <w:r>
        <w:rPr>
          <w:iCs/>
        </w:rPr>
        <w:t xml:space="preserve">stanowiący </w:t>
      </w:r>
      <w:r w:rsidRPr="00D64544">
        <w:rPr>
          <w:b/>
          <w:iCs/>
        </w:rPr>
        <w:t xml:space="preserve">załącznik nr </w:t>
      </w:r>
      <w:r w:rsidR="008F2621">
        <w:rPr>
          <w:b/>
          <w:iCs/>
        </w:rPr>
        <w:t>2</w:t>
      </w:r>
      <w:r w:rsidRPr="00D64544">
        <w:rPr>
          <w:iCs/>
        </w:rPr>
        <w:t xml:space="preserve"> został</w:t>
      </w:r>
      <w:r>
        <w:rPr>
          <w:iCs/>
        </w:rPr>
        <w:t xml:space="preserve"> przez nas zaakceptowany</w:t>
      </w:r>
      <w:r w:rsidRPr="002D567E">
        <w:rPr>
          <w:iCs/>
        </w:rPr>
        <w:t xml:space="preserve"> </w:t>
      </w:r>
      <w:r>
        <w:rPr>
          <w:iCs/>
        </w:rPr>
        <w:t>i zobowiązujemy</w:t>
      </w:r>
      <w:r w:rsidRPr="002D567E">
        <w:rPr>
          <w:iCs/>
        </w:rPr>
        <w:t xml:space="preserve"> się w  przypadku wyboru nasz</w:t>
      </w:r>
      <w:r w:rsidR="000A0243">
        <w:rPr>
          <w:iCs/>
        </w:rPr>
        <w:t xml:space="preserve">ej oferty do zawarcia umowy na </w:t>
      </w:r>
      <w:r w:rsidRPr="002D567E">
        <w:rPr>
          <w:iCs/>
        </w:rPr>
        <w:t>wymienionych w niej  warunkach  w  miejscu  i  terminie  wyznaczonym  przez  Zamawiającego.</w:t>
      </w:r>
    </w:p>
    <w:p w:rsidR="00451FEE" w:rsidRPr="002D567E" w:rsidRDefault="00451FEE" w:rsidP="00E46A3D">
      <w:pPr>
        <w:pStyle w:val="Tekstpodstawowy"/>
        <w:numPr>
          <w:ilvl w:val="0"/>
          <w:numId w:val="23"/>
        </w:numPr>
        <w:ind w:left="426"/>
        <w:jc w:val="both"/>
        <w:rPr>
          <w:iCs/>
        </w:rPr>
      </w:pPr>
      <w:r>
        <w:rPr>
          <w:iCs/>
        </w:rPr>
        <w:t xml:space="preserve">Oświadczamy, że uważamy się za związanych niniejszą ofertą na czas wskazany </w:t>
      </w:r>
      <w:r w:rsidR="000A0243">
        <w:rPr>
          <w:iCs/>
        </w:rPr>
        <w:t>zapytaniu   ofertowym i wzorze umowy.</w:t>
      </w:r>
    </w:p>
    <w:p w:rsidR="00451FEE" w:rsidRPr="0095767F" w:rsidRDefault="00451FEE" w:rsidP="00E46A3D">
      <w:pPr>
        <w:pStyle w:val="Tekstpodstawowy"/>
        <w:numPr>
          <w:ilvl w:val="0"/>
          <w:numId w:val="23"/>
        </w:numPr>
        <w:ind w:left="426"/>
        <w:jc w:val="both"/>
        <w:rPr>
          <w:iCs/>
        </w:rPr>
      </w:pPr>
      <w:r w:rsidRPr="0095767F">
        <w:rPr>
          <w:iCs/>
        </w:rPr>
        <w:t>Oferta z</w:t>
      </w:r>
      <w:r>
        <w:rPr>
          <w:iCs/>
        </w:rPr>
        <w:t>ostała złożona na .......</w:t>
      </w:r>
      <w:r w:rsidR="003E02B4">
        <w:rPr>
          <w:iCs/>
        </w:rPr>
        <w:t xml:space="preserve"> </w:t>
      </w:r>
      <w:r w:rsidRPr="0095767F">
        <w:rPr>
          <w:iCs/>
        </w:rPr>
        <w:t>stronach, podpisanych i kolejno ponumerowanych od nr............. do nr..............</w:t>
      </w:r>
    </w:p>
    <w:p w:rsidR="00451FEE" w:rsidRPr="00087AA2" w:rsidRDefault="00451FEE" w:rsidP="00E46A3D">
      <w:pPr>
        <w:pStyle w:val="Tekstpodstawowy"/>
        <w:numPr>
          <w:ilvl w:val="0"/>
          <w:numId w:val="23"/>
        </w:numPr>
        <w:ind w:left="426"/>
        <w:jc w:val="both"/>
        <w:rPr>
          <w:iCs/>
        </w:rPr>
      </w:pPr>
      <w:r w:rsidRPr="0095767F">
        <w:rPr>
          <w:iCs/>
        </w:rPr>
        <w:t>Z naszej strony osobą do kontaktów jest :</w:t>
      </w:r>
    </w:p>
    <w:p w:rsidR="00451FEE" w:rsidRPr="0095767F" w:rsidRDefault="00451FEE" w:rsidP="00E46A3D">
      <w:pPr>
        <w:pStyle w:val="Tekstpodstawowy"/>
        <w:ind w:left="426"/>
        <w:jc w:val="both"/>
        <w:rPr>
          <w:iCs/>
        </w:rPr>
      </w:pPr>
      <w:r w:rsidRPr="0095767F">
        <w:rPr>
          <w:iCs/>
        </w:rPr>
        <w:t xml:space="preserve"> ...........................................................</w:t>
      </w:r>
      <w:r w:rsidR="00E46A3D">
        <w:rPr>
          <w:iCs/>
        </w:rPr>
        <w:t xml:space="preserve">                  </w:t>
      </w:r>
      <w:r w:rsidRPr="0095767F">
        <w:rPr>
          <w:iCs/>
        </w:rPr>
        <w:tab/>
        <w:t>.......................................................</w:t>
      </w:r>
    </w:p>
    <w:p w:rsidR="00451FEE" w:rsidRPr="00087AA2" w:rsidRDefault="00451FEE" w:rsidP="00E46A3D">
      <w:pPr>
        <w:pStyle w:val="Tekstpodstawowy"/>
        <w:ind w:left="426"/>
        <w:jc w:val="both"/>
        <w:rPr>
          <w:iCs/>
        </w:rPr>
      </w:pPr>
      <w:r w:rsidRPr="0095767F">
        <w:rPr>
          <w:iCs/>
        </w:rPr>
        <w:t xml:space="preserve">                 / imię i nazwisko/</w:t>
      </w:r>
      <w:r w:rsidRPr="0095767F">
        <w:rPr>
          <w:iCs/>
        </w:rPr>
        <w:tab/>
      </w:r>
      <w:r w:rsidRPr="0095767F">
        <w:rPr>
          <w:iCs/>
        </w:rPr>
        <w:tab/>
      </w:r>
      <w:r w:rsidRPr="0095767F">
        <w:rPr>
          <w:iCs/>
        </w:rPr>
        <w:tab/>
      </w:r>
      <w:r w:rsidRPr="0095767F">
        <w:rPr>
          <w:iCs/>
        </w:rPr>
        <w:tab/>
      </w:r>
      <w:r w:rsidRPr="0095767F">
        <w:rPr>
          <w:iCs/>
        </w:rPr>
        <w:tab/>
      </w:r>
      <w:r w:rsidRPr="0095767F">
        <w:rPr>
          <w:iCs/>
        </w:rPr>
        <w:tab/>
        <w:t xml:space="preserve">                tel./fax.</w:t>
      </w:r>
    </w:p>
    <w:p w:rsidR="00451FEE" w:rsidRPr="008F2621" w:rsidRDefault="00451FEE" w:rsidP="00E46A3D">
      <w:pPr>
        <w:pStyle w:val="Tekstpodstawowy"/>
        <w:numPr>
          <w:ilvl w:val="0"/>
          <w:numId w:val="23"/>
        </w:numPr>
        <w:ind w:left="426"/>
        <w:jc w:val="both"/>
        <w:rPr>
          <w:iCs/>
        </w:rPr>
      </w:pPr>
      <w:r w:rsidRPr="0095767F">
        <w:rPr>
          <w:iCs/>
        </w:rPr>
        <w:t xml:space="preserve">Załącznikami do niniejszej oferty są dokumenty wymienione w </w:t>
      </w:r>
      <w:r w:rsidR="008F2621">
        <w:rPr>
          <w:iCs/>
        </w:rPr>
        <w:t>pkt. VIII z</w:t>
      </w:r>
      <w:r w:rsidR="00907DF2">
        <w:rPr>
          <w:iCs/>
        </w:rPr>
        <w:t xml:space="preserve">apytania </w:t>
      </w:r>
      <w:r w:rsidR="00BE4587">
        <w:rPr>
          <w:iCs/>
        </w:rPr>
        <w:t xml:space="preserve">   </w:t>
      </w:r>
      <w:r w:rsidR="008F2621" w:rsidRPr="008F2621">
        <w:rPr>
          <w:iCs/>
        </w:rPr>
        <w:t>ofertowego.</w:t>
      </w:r>
    </w:p>
    <w:p w:rsidR="00451FEE" w:rsidRPr="00087AA2" w:rsidRDefault="00451FEE" w:rsidP="00451FEE">
      <w:pPr>
        <w:pStyle w:val="Tekstpodstawowy"/>
        <w:jc w:val="both"/>
        <w:rPr>
          <w:iCs/>
          <w:sz w:val="20"/>
          <w:szCs w:val="20"/>
        </w:rPr>
      </w:pPr>
      <w:r w:rsidRPr="00087AA2">
        <w:rPr>
          <w:iCs/>
          <w:sz w:val="20"/>
          <w:szCs w:val="20"/>
        </w:rPr>
        <w:t>Świadom odpowiedzialności karnej oświadczam, że załączone do ofert dokumenty opisują stan prawny i faktyczny, aktualny na dzień złożenia ofert (art.297 k.k.)</w:t>
      </w:r>
    </w:p>
    <w:p w:rsidR="00451FEE" w:rsidRDefault="00451FEE" w:rsidP="00403304">
      <w:pPr>
        <w:pStyle w:val="Tekstpodstawowywcity2"/>
        <w:ind w:hanging="720"/>
        <w:jc w:val="both"/>
        <w:rPr>
          <w:sz w:val="20"/>
          <w:szCs w:val="20"/>
        </w:rPr>
      </w:pPr>
      <w:r w:rsidRPr="00C43629">
        <w:t xml:space="preserve">        * </w:t>
      </w:r>
      <w:r w:rsidR="00403304">
        <w:rPr>
          <w:sz w:val="20"/>
          <w:szCs w:val="20"/>
        </w:rPr>
        <w:t>niepotrzebne skreślić</w:t>
      </w:r>
    </w:p>
    <w:p w:rsidR="00403304" w:rsidRDefault="00403304" w:rsidP="00451FEE">
      <w:pPr>
        <w:ind w:firstLine="3969"/>
        <w:jc w:val="both"/>
      </w:pPr>
    </w:p>
    <w:p w:rsidR="00403304" w:rsidRDefault="00403304" w:rsidP="00451FEE">
      <w:pPr>
        <w:ind w:firstLine="3969"/>
        <w:jc w:val="both"/>
      </w:pPr>
    </w:p>
    <w:p w:rsidR="00451FEE" w:rsidRPr="002D567E" w:rsidRDefault="00451FEE" w:rsidP="00451FEE">
      <w:pPr>
        <w:ind w:firstLine="3969"/>
        <w:jc w:val="both"/>
      </w:pPr>
      <w:r w:rsidRPr="002D567E">
        <w:t>...................................................................................</w:t>
      </w:r>
    </w:p>
    <w:p w:rsidR="008F2621" w:rsidRPr="003E02B4" w:rsidRDefault="00451FEE" w:rsidP="003E02B4">
      <w:pPr>
        <w:ind w:left="540" w:hanging="540"/>
        <w:jc w:val="both"/>
        <w:rPr>
          <w:sz w:val="16"/>
          <w:szCs w:val="16"/>
        </w:rPr>
      </w:pPr>
      <w:r>
        <w:rPr>
          <w:sz w:val="20"/>
          <w:szCs w:val="20"/>
        </w:rPr>
        <w:t xml:space="preserve">                                                                                            </w:t>
      </w:r>
      <w:r w:rsidRPr="003E02B4">
        <w:rPr>
          <w:sz w:val="16"/>
          <w:szCs w:val="16"/>
        </w:rPr>
        <w:t>Podpis upoważnionego przedstawiciela Wykonawcy</w:t>
      </w:r>
    </w:p>
    <w:p w:rsidR="008F2621" w:rsidRDefault="008F2621" w:rsidP="003E02B4">
      <w:pPr>
        <w:jc w:val="both"/>
        <w:rPr>
          <w:b/>
        </w:rPr>
      </w:pPr>
    </w:p>
    <w:p w:rsidR="00BD6170" w:rsidRDefault="00BD6170" w:rsidP="004033EE">
      <w:pPr>
        <w:autoSpaceDE w:val="0"/>
        <w:autoSpaceDN w:val="0"/>
        <w:adjustRightInd w:val="0"/>
        <w:jc w:val="right"/>
        <w:rPr>
          <w:b/>
          <w:bCs/>
        </w:rPr>
      </w:pPr>
    </w:p>
    <w:p w:rsidR="00BD6170" w:rsidRDefault="00BD6170" w:rsidP="004033EE">
      <w:pPr>
        <w:autoSpaceDE w:val="0"/>
        <w:autoSpaceDN w:val="0"/>
        <w:adjustRightInd w:val="0"/>
        <w:jc w:val="right"/>
        <w:rPr>
          <w:b/>
          <w:bCs/>
        </w:rPr>
      </w:pPr>
    </w:p>
    <w:p w:rsidR="00245672" w:rsidRDefault="00245672" w:rsidP="004033EE">
      <w:pPr>
        <w:autoSpaceDE w:val="0"/>
        <w:autoSpaceDN w:val="0"/>
        <w:adjustRightInd w:val="0"/>
        <w:jc w:val="right"/>
        <w:rPr>
          <w:b/>
          <w:bCs/>
        </w:rPr>
      </w:pPr>
      <w:r>
        <w:rPr>
          <w:b/>
          <w:bCs/>
        </w:rPr>
        <w:t>Zał</w:t>
      </w:r>
      <w:r>
        <w:rPr>
          <w:rFonts w:ascii="TimesNewRoman,Bold" w:hAnsi="TimesNewRoman,Bold" w:cs="TimesNewRoman,Bold"/>
          <w:b/>
          <w:bCs/>
        </w:rPr>
        <w:t>ą</w:t>
      </w:r>
      <w:r>
        <w:rPr>
          <w:b/>
          <w:bCs/>
        </w:rPr>
        <w:t xml:space="preserve">cznik nr 2 </w:t>
      </w:r>
    </w:p>
    <w:p w:rsidR="00245672" w:rsidRPr="00254859" w:rsidRDefault="00245672" w:rsidP="00254859">
      <w:pPr>
        <w:autoSpaceDE w:val="0"/>
        <w:autoSpaceDN w:val="0"/>
        <w:adjustRightInd w:val="0"/>
        <w:rPr>
          <w:b/>
        </w:rPr>
      </w:pPr>
      <w:r>
        <w:rPr>
          <w:b/>
        </w:rPr>
        <w:t>Znak sprawy ZO/0</w:t>
      </w:r>
      <w:r w:rsidR="003E0E06">
        <w:rPr>
          <w:b/>
        </w:rPr>
        <w:t>9</w:t>
      </w:r>
      <w:r>
        <w:rPr>
          <w:b/>
        </w:rPr>
        <w:t>/201</w:t>
      </w:r>
      <w:r w:rsidR="00403304">
        <w:rPr>
          <w:b/>
        </w:rPr>
        <w:t>5</w:t>
      </w: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U M O W A</w:t>
      </w:r>
    </w:p>
    <w:p w:rsidR="00245672" w:rsidRDefault="00245672"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Pr="0014015D" w:rsidRDefault="00BD6170" w:rsidP="00245672">
      <w:pPr>
        <w:autoSpaceDE w:val="0"/>
        <w:autoSpaceDN w:val="0"/>
        <w:adjustRightInd w:val="0"/>
        <w:jc w:val="center"/>
        <w:rPr>
          <w:b/>
          <w:bCs/>
        </w:rPr>
      </w:pPr>
    </w:p>
    <w:p w:rsidR="00245672" w:rsidRPr="0014015D" w:rsidRDefault="00245672" w:rsidP="00245672">
      <w:pPr>
        <w:pStyle w:val="Tekstpodstawowywcity3"/>
        <w:ind w:left="0" w:right="312"/>
        <w:jc w:val="both"/>
        <w:rPr>
          <w:sz w:val="24"/>
          <w:szCs w:val="24"/>
          <w:lang w:val="sq-AL"/>
        </w:rPr>
      </w:pPr>
      <w:r>
        <w:rPr>
          <w:sz w:val="24"/>
          <w:szCs w:val="24"/>
          <w:lang w:val="sq-AL"/>
        </w:rPr>
        <w:t>W dniu .........201</w:t>
      </w:r>
      <w:r w:rsidR="00403304">
        <w:rPr>
          <w:sz w:val="24"/>
          <w:szCs w:val="24"/>
          <w:lang w:val="sq-AL"/>
        </w:rPr>
        <w:t>5</w:t>
      </w:r>
      <w:r w:rsidRPr="0014015D">
        <w:rPr>
          <w:sz w:val="24"/>
          <w:szCs w:val="24"/>
          <w:lang w:val="sq-AL"/>
        </w:rPr>
        <w:t xml:space="preserve"> r. w  Łodzi  pomiędzy   Państwową Wyższą Szkołą  Filmową Telewizyjną i Teatralną w Łodzi, ul. Targowa 61/63</w:t>
      </w:r>
    </w:p>
    <w:p w:rsidR="00245672" w:rsidRPr="0014015D" w:rsidRDefault="00245672" w:rsidP="00245672">
      <w:pPr>
        <w:pStyle w:val="Tekstpodstawowywcity3"/>
        <w:ind w:left="0" w:right="312"/>
        <w:jc w:val="both"/>
        <w:rPr>
          <w:sz w:val="24"/>
          <w:szCs w:val="24"/>
          <w:lang w:val="sq-AL"/>
        </w:rPr>
      </w:pPr>
      <w:r w:rsidRPr="0014015D">
        <w:rPr>
          <w:color w:val="000000"/>
          <w:spacing w:val="-4"/>
          <w:sz w:val="24"/>
          <w:szCs w:val="24"/>
          <w:lang w:val="sq-AL"/>
        </w:rPr>
        <w:t xml:space="preserve">zwaną  w dalszej treści umowy Zamawiającym, reprezentowaną  </w:t>
      </w:r>
      <w:r w:rsidRPr="0014015D">
        <w:rPr>
          <w:color w:val="000000"/>
          <w:spacing w:val="-7"/>
          <w:sz w:val="24"/>
          <w:szCs w:val="24"/>
          <w:lang w:val="sq-AL"/>
        </w:rPr>
        <w:t>przez:</w:t>
      </w:r>
    </w:p>
    <w:p w:rsidR="00245672" w:rsidRPr="0014015D" w:rsidRDefault="00245672" w:rsidP="00245672">
      <w:pPr>
        <w:shd w:val="clear" w:color="auto" w:fill="FFFFFF"/>
        <w:spacing w:before="100" w:beforeAutospacing="1" w:line="360" w:lineRule="auto"/>
        <w:rPr>
          <w:color w:val="000000"/>
          <w:spacing w:val="-7"/>
          <w:lang w:val="sq-AL"/>
        </w:rPr>
      </w:pPr>
      <w:r w:rsidRPr="0014015D">
        <w:rPr>
          <w:color w:val="000000"/>
          <w:spacing w:val="-7"/>
          <w:lang w:val="sq-AL"/>
        </w:rPr>
        <w:t>1</w:t>
      </w:r>
      <w:r w:rsidRPr="0014015D">
        <w:rPr>
          <w:b/>
          <w:color w:val="000000"/>
          <w:lang w:val="sq-AL"/>
        </w:rPr>
        <w:t xml:space="preserve">. </w:t>
      </w:r>
      <w:r>
        <w:rPr>
          <w:color w:val="000000"/>
        </w:rPr>
        <w:t xml:space="preserve">Kanclerza – mgr Igora </w:t>
      </w:r>
      <w:proofErr w:type="spellStart"/>
      <w:r>
        <w:rPr>
          <w:color w:val="000000"/>
        </w:rPr>
        <w:t>Duniewskiego</w:t>
      </w:r>
      <w:proofErr w:type="spellEnd"/>
    </w:p>
    <w:p w:rsidR="00245672" w:rsidRPr="0014015D" w:rsidRDefault="00245672" w:rsidP="00245672">
      <w:pPr>
        <w:spacing w:line="360" w:lineRule="auto"/>
      </w:pPr>
      <w:r w:rsidRPr="0014015D">
        <w:rPr>
          <w:lang w:val="sq-AL"/>
        </w:rPr>
        <w:t xml:space="preserve">2. przy kontrasygnacie   Kwestora - mgr </w:t>
      </w:r>
      <w:r>
        <w:rPr>
          <w:color w:val="000000"/>
          <w:lang w:val="sq-AL"/>
        </w:rPr>
        <w:t>Iwony Kopeć</w:t>
      </w:r>
    </w:p>
    <w:p w:rsidR="00245672" w:rsidRPr="0014015D" w:rsidRDefault="00245672" w:rsidP="00245672">
      <w:pPr>
        <w:pStyle w:val="Tekstpodstawowy"/>
        <w:ind w:left="284" w:hanging="284"/>
        <w:rPr>
          <w:lang w:val="sq-AL"/>
        </w:rPr>
      </w:pPr>
      <w:r w:rsidRPr="0014015D">
        <w:rPr>
          <w:lang w:val="sq-AL"/>
        </w:rPr>
        <w:t xml:space="preserve">REGON -000275850                                                                              NIP 724-000-49-52 </w:t>
      </w:r>
    </w:p>
    <w:p w:rsidR="00245672" w:rsidRDefault="00245672" w:rsidP="00245672">
      <w:r w:rsidRPr="0014015D">
        <w:rPr>
          <w:lang w:val="sq-AL"/>
        </w:rPr>
        <w:t>z jednej strony, a</w:t>
      </w:r>
      <w:r w:rsidRPr="0014015D">
        <w:t xml:space="preserve"> firmą :</w:t>
      </w:r>
    </w:p>
    <w:p w:rsidR="00254859" w:rsidRPr="0014015D" w:rsidRDefault="00254859" w:rsidP="00245672"/>
    <w:p w:rsidR="00245672" w:rsidRDefault="00245672" w:rsidP="00245672">
      <w:r>
        <w:t>…………………………………………………………………………………………………...</w:t>
      </w:r>
    </w:p>
    <w:p w:rsidR="00245672" w:rsidRPr="0014015D" w:rsidRDefault="00245672" w:rsidP="00245672"/>
    <w:p w:rsidR="00245672" w:rsidRPr="0014015D" w:rsidRDefault="00245672" w:rsidP="00245672">
      <w:r w:rsidRPr="0014015D">
        <w:rPr>
          <w:lang w:val="sq-AL"/>
        </w:rPr>
        <w:t xml:space="preserve">zarejestrowaną </w:t>
      </w:r>
      <w:r>
        <w:rPr>
          <w:lang w:val="sq-AL"/>
        </w:rPr>
        <w:t>w  .........................................................</w:t>
      </w:r>
      <w:r w:rsidR="00254859">
        <w:rPr>
          <w:lang w:val="sq-AL"/>
        </w:rPr>
        <w:t xml:space="preserve"> </w:t>
      </w:r>
      <w:r>
        <w:rPr>
          <w:lang w:val="sq-AL"/>
        </w:rPr>
        <w:t>pod nr...........................................</w:t>
      </w:r>
    </w:p>
    <w:p w:rsidR="00245672" w:rsidRPr="0014015D" w:rsidRDefault="00245672" w:rsidP="00245672">
      <w:pPr>
        <w:pStyle w:val="Tekstpodstawowy"/>
        <w:spacing w:before="100" w:beforeAutospacing="1" w:line="360" w:lineRule="auto"/>
        <w:ind w:left="284" w:hanging="284"/>
        <w:rPr>
          <w:lang w:val="sq-AL"/>
        </w:rPr>
      </w:pPr>
      <w:r w:rsidRPr="0014015D">
        <w:rPr>
          <w:lang w:val="sq-AL"/>
        </w:rPr>
        <w:t xml:space="preserve">REGON </w:t>
      </w:r>
      <w:r>
        <w:rPr>
          <w:lang w:val="sq-AL"/>
        </w:rPr>
        <w:t>......................................</w:t>
      </w:r>
      <w:r w:rsidRPr="0014015D">
        <w:rPr>
          <w:lang w:val="sq-AL"/>
        </w:rPr>
        <w:t xml:space="preserve">                                               </w:t>
      </w:r>
      <w:r>
        <w:rPr>
          <w:lang w:val="sq-AL"/>
        </w:rPr>
        <w:t xml:space="preserve">            </w:t>
      </w:r>
      <w:r w:rsidRPr="0014015D">
        <w:rPr>
          <w:lang w:val="sq-AL"/>
        </w:rPr>
        <w:t xml:space="preserve"> NIP </w:t>
      </w:r>
      <w:r>
        <w:rPr>
          <w:lang w:val="sq-AL"/>
        </w:rPr>
        <w:t>..............................</w:t>
      </w:r>
    </w:p>
    <w:p w:rsidR="00245672" w:rsidRPr="0014015D" w:rsidRDefault="00245672" w:rsidP="00245672">
      <w:r w:rsidRPr="0014015D">
        <w:t xml:space="preserve">reprezentowaną  przez </w:t>
      </w:r>
      <w:r>
        <w:t>……………………………………………………………………………...................................</w:t>
      </w:r>
    </w:p>
    <w:p w:rsidR="00245672" w:rsidRPr="0014015D" w:rsidRDefault="00245672" w:rsidP="00245672">
      <w:pPr>
        <w:pStyle w:val="Tekstpodstawowy"/>
        <w:spacing w:before="100" w:beforeAutospacing="1"/>
        <w:jc w:val="both"/>
        <w:rPr>
          <w:lang w:val="sq-AL"/>
        </w:rPr>
      </w:pPr>
      <w:r w:rsidRPr="0014015D">
        <w:rPr>
          <w:lang w:val="sq-AL"/>
        </w:rPr>
        <w:t>zwaną w dalszej części umowy Wykonawcą,</w:t>
      </w:r>
    </w:p>
    <w:p w:rsidR="00245672" w:rsidRPr="00FA19EE" w:rsidRDefault="00245672" w:rsidP="00245672">
      <w:pPr>
        <w:pStyle w:val="Tekstpodstawowy"/>
        <w:spacing w:before="100" w:beforeAutospacing="1"/>
        <w:jc w:val="both"/>
        <w:rPr>
          <w:lang w:val="sq-AL"/>
        </w:rPr>
      </w:pPr>
      <w:r w:rsidRPr="0014015D">
        <w:rPr>
          <w:lang w:val="sq-AL"/>
        </w:rPr>
        <w:t>została zawarta umowa nastepującej treści:</w:t>
      </w: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1</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TRYB ZAWARCIA UMOWY</w:t>
      </w:r>
    </w:p>
    <w:p w:rsidR="00525A7F" w:rsidRDefault="00525A7F" w:rsidP="004033EE">
      <w:pPr>
        <w:autoSpaceDE w:val="0"/>
        <w:autoSpaceDN w:val="0"/>
        <w:adjustRightInd w:val="0"/>
        <w:rPr>
          <w:b/>
          <w:bCs/>
        </w:rPr>
      </w:pPr>
    </w:p>
    <w:p w:rsidR="00525A7F" w:rsidRPr="004033EE" w:rsidRDefault="00525A7F" w:rsidP="004033EE">
      <w:pPr>
        <w:autoSpaceDE w:val="0"/>
        <w:autoSpaceDN w:val="0"/>
        <w:adjustRightInd w:val="0"/>
        <w:jc w:val="both"/>
      </w:pPr>
      <w:r w:rsidRPr="007B1949">
        <w:t xml:space="preserve">Umowa zostaje zawarta w wyniku przeprowadzonego </w:t>
      </w:r>
      <w:r>
        <w:t xml:space="preserve">zapytania ofertowego </w:t>
      </w:r>
      <w:r w:rsidR="00403304">
        <w:t xml:space="preserve">zgodnie z Regulaminem udzielania zamówień w </w:t>
      </w:r>
      <w:r w:rsidR="00403304" w:rsidRPr="0014015D">
        <w:rPr>
          <w:lang w:val="sq-AL"/>
        </w:rPr>
        <w:t>Państwow</w:t>
      </w:r>
      <w:r w:rsidR="00403304">
        <w:rPr>
          <w:lang w:val="sq-AL"/>
        </w:rPr>
        <w:t>ej</w:t>
      </w:r>
      <w:r w:rsidR="00403304" w:rsidRPr="0014015D">
        <w:rPr>
          <w:lang w:val="sq-AL"/>
        </w:rPr>
        <w:t xml:space="preserve"> Wyższ</w:t>
      </w:r>
      <w:r w:rsidR="00403304">
        <w:rPr>
          <w:lang w:val="sq-AL"/>
        </w:rPr>
        <w:t>ej</w:t>
      </w:r>
      <w:r w:rsidR="00403304" w:rsidRPr="0014015D">
        <w:rPr>
          <w:lang w:val="sq-AL"/>
        </w:rPr>
        <w:t xml:space="preserve"> Szko</w:t>
      </w:r>
      <w:r w:rsidR="00403304">
        <w:rPr>
          <w:lang w:val="sq-AL"/>
        </w:rPr>
        <w:t>le</w:t>
      </w:r>
      <w:r w:rsidR="00403304" w:rsidRPr="0014015D">
        <w:rPr>
          <w:lang w:val="sq-AL"/>
        </w:rPr>
        <w:t xml:space="preserve">  Filmow</w:t>
      </w:r>
      <w:r w:rsidR="00403304">
        <w:rPr>
          <w:lang w:val="sq-AL"/>
        </w:rPr>
        <w:t>ej</w:t>
      </w:r>
      <w:r w:rsidR="00403304" w:rsidRPr="0014015D">
        <w:rPr>
          <w:lang w:val="sq-AL"/>
        </w:rPr>
        <w:t xml:space="preserve"> Telewizyjn</w:t>
      </w:r>
      <w:r w:rsidR="00403304">
        <w:rPr>
          <w:lang w:val="sq-AL"/>
        </w:rPr>
        <w:t>ej</w:t>
      </w:r>
      <w:r w:rsidR="00403304" w:rsidRPr="0014015D">
        <w:rPr>
          <w:lang w:val="sq-AL"/>
        </w:rPr>
        <w:t xml:space="preserve"> i Teatraln</w:t>
      </w:r>
      <w:r w:rsidR="00403304">
        <w:rPr>
          <w:lang w:val="sq-AL"/>
        </w:rPr>
        <w:t>ej</w:t>
      </w:r>
      <w:r w:rsidR="00403304" w:rsidRPr="0014015D">
        <w:rPr>
          <w:lang w:val="sq-AL"/>
        </w:rPr>
        <w:t xml:space="preserve"> w Łodzi</w:t>
      </w:r>
      <w:r w:rsidR="00403304">
        <w:rPr>
          <w:lang w:val="sq-AL"/>
        </w:rPr>
        <w:t>.</w:t>
      </w:r>
    </w:p>
    <w:p w:rsidR="00525A7F" w:rsidRDefault="00525A7F" w:rsidP="004033EE">
      <w:pPr>
        <w:autoSpaceDE w:val="0"/>
        <w:autoSpaceDN w:val="0"/>
        <w:adjustRightInd w:val="0"/>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lastRenderedPageBreak/>
        <w:t>§ 2</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PRZEDMIOT UMOWY</w:t>
      </w:r>
    </w:p>
    <w:p w:rsidR="00245672" w:rsidRDefault="00245672" w:rsidP="00245672">
      <w:pPr>
        <w:autoSpaceDE w:val="0"/>
        <w:autoSpaceDN w:val="0"/>
        <w:adjustRightInd w:val="0"/>
        <w:jc w:val="center"/>
        <w:rPr>
          <w:b/>
          <w:bCs/>
        </w:rPr>
      </w:pPr>
    </w:p>
    <w:p w:rsidR="00245672" w:rsidRDefault="00245672" w:rsidP="00E46A3D">
      <w:pPr>
        <w:pStyle w:val="Akapitzlist"/>
        <w:numPr>
          <w:ilvl w:val="0"/>
          <w:numId w:val="3"/>
        </w:numPr>
        <w:autoSpaceDE w:val="0"/>
        <w:autoSpaceDN w:val="0"/>
        <w:adjustRightInd w:val="0"/>
        <w:ind w:left="426"/>
      </w:pPr>
      <w:r>
        <w:t>Wykonawca zawiera umowę na :</w:t>
      </w:r>
    </w:p>
    <w:p w:rsidR="00245672" w:rsidRDefault="00245672" w:rsidP="00E46A3D">
      <w:pPr>
        <w:pStyle w:val="Akapitzlist"/>
        <w:numPr>
          <w:ilvl w:val="0"/>
          <w:numId w:val="2"/>
        </w:numPr>
        <w:autoSpaceDE w:val="0"/>
        <w:autoSpaceDN w:val="0"/>
        <w:adjustRightInd w:val="0"/>
        <w:ind w:left="851" w:hanging="284"/>
        <w:jc w:val="both"/>
      </w:pPr>
      <w:r w:rsidRPr="00F36257">
        <w:t>ubezpieczeni</w:t>
      </w:r>
      <w:r w:rsidR="00C21A78">
        <w:t>e od  Odpowiedzialności Cywilnej posiadaczy pojazdów mechanicznych za szkody powstałe w związku z ruchem tych pojazdów;</w:t>
      </w:r>
    </w:p>
    <w:p w:rsidR="00C21A78" w:rsidRDefault="00C21A78" w:rsidP="00E46A3D">
      <w:pPr>
        <w:pStyle w:val="Akapitzlist"/>
        <w:numPr>
          <w:ilvl w:val="0"/>
          <w:numId w:val="2"/>
        </w:numPr>
        <w:autoSpaceDE w:val="0"/>
        <w:autoSpaceDN w:val="0"/>
        <w:adjustRightInd w:val="0"/>
        <w:ind w:left="851" w:hanging="284"/>
        <w:jc w:val="both"/>
      </w:pPr>
      <w:r>
        <w:t>ubezpieczenie pojazdów, ich części lub wyposażenia od uszkodzeń, zniszczenia lub utraty (w tym również kradzieży)- Autocasco</w:t>
      </w:r>
    </w:p>
    <w:p w:rsidR="00C21A78" w:rsidRDefault="00C21A78" w:rsidP="00E46A3D">
      <w:pPr>
        <w:pStyle w:val="Akapitzlist"/>
        <w:numPr>
          <w:ilvl w:val="0"/>
          <w:numId w:val="2"/>
        </w:numPr>
        <w:autoSpaceDE w:val="0"/>
        <w:autoSpaceDN w:val="0"/>
        <w:adjustRightInd w:val="0"/>
        <w:ind w:left="851" w:hanging="284"/>
        <w:jc w:val="both"/>
      </w:pPr>
      <w:r>
        <w:t>ubezpieczenie od Następstw Nieszczęśliwych Wypadków</w:t>
      </w:r>
    </w:p>
    <w:p w:rsidR="00245672" w:rsidRPr="00F36257" w:rsidRDefault="00245672" w:rsidP="00E46A3D">
      <w:pPr>
        <w:pStyle w:val="Akapitzlist"/>
        <w:numPr>
          <w:ilvl w:val="0"/>
          <w:numId w:val="3"/>
        </w:numPr>
        <w:autoSpaceDE w:val="0"/>
        <w:autoSpaceDN w:val="0"/>
        <w:adjustRightInd w:val="0"/>
        <w:ind w:left="426"/>
        <w:jc w:val="both"/>
      </w:pPr>
      <w:r w:rsidRPr="00F36257">
        <w:t xml:space="preserve">Do niniejszych umów zastosowanie mają Warunki Ubezpieczenia, zatwierdzone przez Zarząd Wykonawcy </w:t>
      </w:r>
      <w:r w:rsidRPr="00C21A78">
        <w:rPr>
          <w:b/>
          <w:bCs/>
        </w:rPr>
        <w:t xml:space="preserve">oraz dodatkowe klauzule </w:t>
      </w:r>
      <w:r w:rsidRPr="00F36257">
        <w:t>ujęte w szczegółowym opisie przedmiotu zamówienia.</w:t>
      </w:r>
    </w:p>
    <w:p w:rsidR="00245672" w:rsidRPr="00F36257" w:rsidRDefault="00245672" w:rsidP="001D2863">
      <w:pPr>
        <w:pStyle w:val="Akapitzlist"/>
        <w:numPr>
          <w:ilvl w:val="0"/>
          <w:numId w:val="3"/>
        </w:numPr>
        <w:autoSpaceDE w:val="0"/>
        <w:autoSpaceDN w:val="0"/>
        <w:adjustRightInd w:val="0"/>
        <w:jc w:val="both"/>
      </w:pPr>
      <w:r w:rsidRPr="00F36257">
        <w:t>Ochrony ubezpieczeniowe będą realizowane przez 12 miesięcy, na czas obowiązywania niniejszej umowy, o którym mowa w § 4 ust. 1 umowy.</w:t>
      </w:r>
    </w:p>
    <w:p w:rsidR="00245672" w:rsidRPr="00F36257" w:rsidRDefault="00245672" w:rsidP="00245672">
      <w:pPr>
        <w:autoSpaceDE w:val="0"/>
        <w:autoSpaceDN w:val="0"/>
        <w:adjustRightInd w:val="0"/>
        <w:jc w:val="both"/>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3</w:t>
      </w:r>
    </w:p>
    <w:p w:rsidR="00245672" w:rsidRDefault="00245672" w:rsidP="00245672">
      <w:pPr>
        <w:autoSpaceDE w:val="0"/>
        <w:autoSpaceDN w:val="0"/>
        <w:adjustRightInd w:val="0"/>
        <w:jc w:val="center"/>
        <w:rPr>
          <w:b/>
          <w:bCs/>
        </w:rPr>
      </w:pPr>
      <w:r w:rsidRPr="00F36257">
        <w:rPr>
          <w:b/>
          <w:bCs/>
        </w:rPr>
        <w:t>OBOWIĄZYWANIE UMOWY</w:t>
      </w:r>
    </w:p>
    <w:p w:rsidR="00245672" w:rsidRPr="00F36257" w:rsidRDefault="00245672" w:rsidP="00245672">
      <w:pPr>
        <w:autoSpaceDE w:val="0"/>
        <w:autoSpaceDN w:val="0"/>
        <w:adjustRightInd w:val="0"/>
        <w:jc w:val="center"/>
        <w:rPr>
          <w:b/>
          <w:bCs/>
        </w:rPr>
      </w:pPr>
    </w:p>
    <w:p w:rsidR="00245672" w:rsidRPr="00E46A3D" w:rsidRDefault="00245672" w:rsidP="00E46A3D">
      <w:pPr>
        <w:pStyle w:val="Akapitzlist"/>
        <w:numPr>
          <w:ilvl w:val="0"/>
          <w:numId w:val="27"/>
        </w:numPr>
        <w:autoSpaceDE w:val="0"/>
        <w:autoSpaceDN w:val="0"/>
        <w:adjustRightInd w:val="0"/>
        <w:ind w:left="426"/>
        <w:jc w:val="both"/>
        <w:rPr>
          <w:b/>
          <w:bCs/>
        </w:rPr>
      </w:pPr>
      <w:r w:rsidRPr="00CA0128">
        <w:t xml:space="preserve">Umowy zostaną zawarte na czas określony </w:t>
      </w:r>
      <w:r w:rsidR="00C21A78" w:rsidRPr="00E46A3D">
        <w:rPr>
          <w:b/>
          <w:bCs/>
        </w:rPr>
        <w:t>zgodnie z poniższym wykazem:</w:t>
      </w:r>
    </w:p>
    <w:tbl>
      <w:tblPr>
        <w:tblStyle w:val="Tabela-Siatka"/>
        <w:tblW w:w="0" w:type="auto"/>
        <w:tblInd w:w="720" w:type="dxa"/>
        <w:tblLook w:val="04A0"/>
      </w:tblPr>
      <w:tblGrid>
        <w:gridCol w:w="522"/>
        <w:gridCol w:w="2859"/>
        <w:gridCol w:w="1695"/>
        <w:gridCol w:w="1792"/>
        <w:gridCol w:w="1700"/>
      </w:tblGrid>
      <w:tr w:rsidR="00C21A78" w:rsidTr="00E316C5">
        <w:tc>
          <w:tcPr>
            <w:tcW w:w="522" w:type="dxa"/>
          </w:tcPr>
          <w:p w:rsidR="00C21A78" w:rsidRPr="00084B9F" w:rsidRDefault="00C21A78" w:rsidP="00C21A78">
            <w:pPr>
              <w:tabs>
                <w:tab w:val="left" w:pos="6255"/>
              </w:tabs>
              <w:spacing w:line="360" w:lineRule="auto"/>
            </w:pPr>
            <w:r w:rsidRPr="00084B9F">
              <w:t>Lp.</w:t>
            </w:r>
          </w:p>
        </w:tc>
        <w:tc>
          <w:tcPr>
            <w:tcW w:w="2859" w:type="dxa"/>
          </w:tcPr>
          <w:p w:rsidR="00C21A78" w:rsidRPr="00084B9F" w:rsidRDefault="00C21A78" w:rsidP="00C21A78">
            <w:pPr>
              <w:tabs>
                <w:tab w:val="left" w:pos="6255"/>
              </w:tabs>
              <w:spacing w:line="360" w:lineRule="auto"/>
              <w:jc w:val="center"/>
            </w:pPr>
            <w:r>
              <w:t>Typ/ model samochodu</w:t>
            </w:r>
          </w:p>
        </w:tc>
        <w:tc>
          <w:tcPr>
            <w:tcW w:w="1695" w:type="dxa"/>
          </w:tcPr>
          <w:p w:rsidR="00C21A78" w:rsidRPr="00084B9F" w:rsidRDefault="00C21A78" w:rsidP="00C21A78">
            <w:pPr>
              <w:tabs>
                <w:tab w:val="left" w:pos="6255"/>
              </w:tabs>
              <w:spacing w:line="360" w:lineRule="auto"/>
              <w:jc w:val="center"/>
            </w:pPr>
            <w:r>
              <w:t>Nr rejestracyjny</w:t>
            </w:r>
          </w:p>
        </w:tc>
        <w:tc>
          <w:tcPr>
            <w:tcW w:w="1792" w:type="dxa"/>
          </w:tcPr>
          <w:p w:rsidR="00C21A78" w:rsidRPr="00084B9F" w:rsidRDefault="00C21A78" w:rsidP="00C21A78">
            <w:pPr>
              <w:tabs>
                <w:tab w:val="left" w:pos="6255"/>
              </w:tabs>
              <w:spacing w:line="360" w:lineRule="auto"/>
              <w:jc w:val="center"/>
            </w:pPr>
            <w:r>
              <w:t>Początek ubezpieczenia</w:t>
            </w:r>
          </w:p>
        </w:tc>
        <w:tc>
          <w:tcPr>
            <w:tcW w:w="1700" w:type="dxa"/>
          </w:tcPr>
          <w:p w:rsidR="00C21A78" w:rsidRPr="00084B9F" w:rsidRDefault="00C21A78" w:rsidP="00C21A78">
            <w:pPr>
              <w:tabs>
                <w:tab w:val="left" w:pos="6255"/>
              </w:tabs>
              <w:spacing w:line="360" w:lineRule="auto"/>
              <w:jc w:val="center"/>
            </w:pPr>
            <w:r>
              <w:t>Koniec ubezpieczenia</w:t>
            </w:r>
          </w:p>
        </w:tc>
      </w:tr>
      <w:tr w:rsidR="00C21A78" w:rsidTr="00E316C5">
        <w:tc>
          <w:tcPr>
            <w:tcW w:w="522" w:type="dxa"/>
          </w:tcPr>
          <w:p w:rsidR="00C21A78" w:rsidRPr="00084B9F" w:rsidRDefault="00C21A78" w:rsidP="00C21A78">
            <w:pPr>
              <w:tabs>
                <w:tab w:val="left" w:pos="6255"/>
              </w:tabs>
              <w:spacing w:line="360" w:lineRule="auto"/>
              <w:jc w:val="center"/>
            </w:pPr>
            <w:r w:rsidRPr="00084B9F">
              <w:t>1</w:t>
            </w:r>
          </w:p>
        </w:tc>
        <w:tc>
          <w:tcPr>
            <w:tcW w:w="2859" w:type="dxa"/>
          </w:tcPr>
          <w:p w:rsidR="00C21A78" w:rsidRPr="00084B9F" w:rsidRDefault="00C21A78" w:rsidP="00C21A78">
            <w:pPr>
              <w:tabs>
                <w:tab w:val="left" w:pos="6255"/>
              </w:tabs>
              <w:spacing w:line="360" w:lineRule="auto"/>
              <w:jc w:val="center"/>
            </w:pPr>
            <w:r w:rsidRPr="00084B9F">
              <w:t>2</w:t>
            </w:r>
          </w:p>
        </w:tc>
        <w:tc>
          <w:tcPr>
            <w:tcW w:w="1695" w:type="dxa"/>
          </w:tcPr>
          <w:p w:rsidR="00C21A78" w:rsidRPr="00084B9F" w:rsidRDefault="00C21A78" w:rsidP="00C21A78">
            <w:pPr>
              <w:tabs>
                <w:tab w:val="left" w:pos="6255"/>
              </w:tabs>
              <w:spacing w:line="360" w:lineRule="auto"/>
              <w:jc w:val="center"/>
            </w:pPr>
            <w:r w:rsidRPr="00084B9F">
              <w:t>3</w:t>
            </w:r>
          </w:p>
        </w:tc>
        <w:tc>
          <w:tcPr>
            <w:tcW w:w="1792" w:type="dxa"/>
          </w:tcPr>
          <w:p w:rsidR="00C21A78" w:rsidRPr="00084B9F" w:rsidRDefault="00C21A78" w:rsidP="00C21A78">
            <w:pPr>
              <w:tabs>
                <w:tab w:val="left" w:pos="6255"/>
              </w:tabs>
              <w:spacing w:line="360" w:lineRule="auto"/>
              <w:jc w:val="center"/>
            </w:pPr>
            <w:r w:rsidRPr="00084B9F">
              <w:t>4</w:t>
            </w:r>
          </w:p>
        </w:tc>
        <w:tc>
          <w:tcPr>
            <w:tcW w:w="1700" w:type="dxa"/>
          </w:tcPr>
          <w:p w:rsidR="00C21A78" w:rsidRPr="00084B9F" w:rsidRDefault="00C21A78" w:rsidP="00C21A78">
            <w:pPr>
              <w:tabs>
                <w:tab w:val="left" w:pos="6255"/>
              </w:tabs>
              <w:spacing w:line="360" w:lineRule="auto"/>
              <w:jc w:val="center"/>
            </w:pPr>
            <w:r w:rsidRPr="00084B9F">
              <w:t>5</w:t>
            </w:r>
          </w:p>
        </w:tc>
      </w:tr>
      <w:tr w:rsidR="00E316C5" w:rsidTr="00E316C5">
        <w:tc>
          <w:tcPr>
            <w:tcW w:w="522" w:type="dxa"/>
          </w:tcPr>
          <w:p w:rsidR="00E316C5" w:rsidRPr="00084B9F" w:rsidRDefault="00E316C5" w:rsidP="00C21A78">
            <w:pPr>
              <w:tabs>
                <w:tab w:val="left" w:pos="6255"/>
              </w:tabs>
              <w:spacing w:line="360" w:lineRule="auto"/>
            </w:pPr>
            <w:r w:rsidRPr="00084B9F">
              <w:t>1.</w:t>
            </w:r>
          </w:p>
        </w:tc>
        <w:tc>
          <w:tcPr>
            <w:tcW w:w="2859" w:type="dxa"/>
          </w:tcPr>
          <w:p w:rsidR="00E316C5" w:rsidRDefault="00E316C5" w:rsidP="00C21A78">
            <w:pPr>
              <w:spacing w:before="100" w:beforeAutospacing="1"/>
              <w:rPr>
                <w:sz w:val="24"/>
                <w:szCs w:val="24"/>
              </w:rPr>
            </w:pPr>
            <w:r>
              <w:rPr>
                <w:sz w:val="20"/>
                <w:szCs w:val="20"/>
              </w:rPr>
              <w:t>Renault Master</w:t>
            </w:r>
          </w:p>
        </w:tc>
        <w:tc>
          <w:tcPr>
            <w:tcW w:w="1695" w:type="dxa"/>
          </w:tcPr>
          <w:p w:rsidR="00E316C5" w:rsidRDefault="00E316C5" w:rsidP="00C21A78">
            <w:pPr>
              <w:spacing w:before="100" w:beforeAutospacing="1"/>
              <w:rPr>
                <w:sz w:val="24"/>
                <w:szCs w:val="24"/>
              </w:rPr>
            </w:pPr>
            <w:r>
              <w:rPr>
                <w:sz w:val="20"/>
                <w:szCs w:val="20"/>
              </w:rPr>
              <w:t>EL 476PA</w:t>
            </w:r>
          </w:p>
        </w:tc>
        <w:tc>
          <w:tcPr>
            <w:tcW w:w="1792" w:type="dxa"/>
          </w:tcPr>
          <w:p w:rsidR="00E316C5" w:rsidRPr="00084B9F" w:rsidRDefault="00E316C5" w:rsidP="00C21A78">
            <w:pPr>
              <w:tabs>
                <w:tab w:val="left" w:pos="6255"/>
              </w:tabs>
              <w:spacing w:line="360" w:lineRule="auto"/>
            </w:pPr>
            <w:r w:rsidRPr="00084B9F">
              <w:t> </w:t>
            </w:r>
            <w:r>
              <w:t>19.10.2015</w:t>
            </w:r>
          </w:p>
        </w:tc>
        <w:tc>
          <w:tcPr>
            <w:tcW w:w="1700" w:type="dxa"/>
          </w:tcPr>
          <w:p w:rsidR="00E316C5" w:rsidRPr="00084B9F" w:rsidRDefault="00E316C5" w:rsidP="00E316C5">
            <w:pPr>
              <w:tabs>
                <w:tab w:val="left" w:pos="6255"/>
              </w:tabs>
              <w:spacing w:line="360" w:lineRule="auto"/>
            </w:pPr>
            <w:r w:rsidRPr="00084B9F">
              <w:t> </w:t>
            </w:r>
            <w:r>
              <w:t>16.06.2016</w:t>
            </w:r>
          </w:p>
        </w:tc>
      </w:tr>
      <w:tr w:rsidR="00E316C5" w:rsidTr="00E316C5">
        <w:tc>
          <w:tcPr>
            <w:tcW w:w="522" w:type="dxa"/>
          </w:tcPr>
          <w:p w:rsidR="00E316C5" w:rsidRPr="00084B9F" w:rsidRDefault="00E316C5" w:rsidP="00C21A78">
            <w:pPr>
              <w:tabs>
                <w:tab w:val="left" w:pos="6255"/>
              </w:tabs>
              <w:spacing w:line="360" w:lineRule="auto"/>
            </w:pPr>
            <w:r>
              <w:t>2</w:t>
            </w:r>
            <w:r w:rsidRPr="00084B9F">
              <w:t>.</w:t>
            </w:r>
          </w:p>
        </w:tc>
        <w:tc>
          <w:tcPr>
            <w:tcW w:w="2859" w:type="dxa"/>
          </w:tcPr>
          <w:p w:rsidR="00E316C5" w:rsidRDefault="00E316C5" w:rsidP="00C21A78">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p w:rsidR="00E316C5" w:rsidRDefault="00E316C5" w:rsidP="00C21A78">
            <w:pPr>
              <w:spacing w:before="100" w:beforeAutospacing="1"/>
              <w:rPr>
                <w:sz w:val="24"/>
                <w:szCs w:val="24"/>
              </w:rPr>
            </w:pPr>
          </w:p>
        </w:tc>
        <w:tc>
          <w:tcPr>
            <w:tcW w:w="1695" w:type="dxa"/>
          </w:tcPr>
          <w:p w:rsidR="00E316C5" w:rsidRDefault="00E316C5" w:rsidP="00C21A78">
            <w:pPr>
              <w:spacing w:before="100" w:beforeAutospacing="1"/>
              <w:rPr>
                <w:sz w:val="24"/>
                <w:szCs w:val="24"/>
              </w:rPr>
            </w:pPr>
            <w:r>
              <w:rPr>
                <w:sz w:val="20"/>
                <w:szCs w:val="20"/>
              </w:rPr>
              <w:t>EL 158NY</w:t>
            </w:r>
          </w:p>
        </w:tc>
        <w:tc>
          <w:tcPr>
            <w:tcW w:w="1792" w:type="dxa"/>
          </w:tcPr>
          <w:p w:rsidR="00E316C5" w:rsidRPr="00084B9F" w:rsidRDefault="00E316C5" w:rsidP="00E316C5">
            <w:pPr>
              <w:tabs>
                <w:tab w:val="left" w:pos="6255"/>
              </w:tabs>
              <w:spacing w:line="360" w:lineRule="auto"/>
            </w:pPr>
            <w:r w:rsidRPr="00084B9F">
              <w:t> </w:t>
            </w:r>
            <w:r>
              <w:t>22.11.2015</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3.</w:t>
            </w:r>
          </w:p>
        </w:tc>
        <w:tc>
          <w:tcPr>
            <w:tcW w:w="2859" w:type="dxa"/>
          </w:tcPr>
          <w:p w:rsidR="00E316C5" w:rsidRDefault="00E316C5" w:rsidP="00C21A78">
            <w:pPr>
              <w:spacing w:before="100" w:beforeAutospacing="1"/>
              <w:rPr>
                <w:sz w:val="24"/>
                <w:szCs w:val="24"/>
              </w:rPr>
            </w:pPr>
            <w:r>
              <w:rPr>
                <w:sz w:val="20"/>
                <w:szCs w:val="20"/>
              </w:rPr>
              <w:t>Ford Transit 300L Trend</w:t>
            </w:r>
          </w:p>
        </w:tc>
        <w:tc>
          <w:tcPr>
            <w:tcW w:w="1695" w:type="dxa"/>
          </w:tcPr>
          <w:p w:rsidR="00E316C5" w:rsidRDefault="00E316C5" w:rsidP="00C21A78">
            <w:pPr>
              <w:spacing w:before="100" w:beforeAutospacing="1"/>
              <w:rPr>
                <w:sz w:val="24"/>
                <w:szCs w:val="24"/>
              </w:rPr>
            </w:pPr>
            <w:r>
              <w:rPr>
                <w:sz w:val="20"/>
                <w:szCs w:val="20"/>
              </w:rPr>
              <w:t>EL 867KR</w:t>
            </w:r>
          </w:p>
        </w:tc>
        <w:tc>
          <w:tcPr>
            <w:tcW w:w="1792" w:type="dxa"/>
          </w:tcPr>
          <w:p w:rsidR="00E316C5" w:rsidRPr="00084B9F" w:rsidRDefault="00E316C5" w:rsidP="00E316C5">
            <w:pPr>
              <w:tabs>
                <w:tab w:val="left" w:pos="6255"/>
              </w:tabs>
              <w:spacing w:line="360" w:lineRule="auto"/>
            </w:pPr>
            <w:r w:rsidRPr="00084B9F">
              <w:t> </w:t>
            </w:r>
            <w:r>
              <w:t>30.11.2015</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4</w:t>
            </w:r>
            <w:r w:rsidRPr="00084B9F">
              <w:t>.</w:t>
            </w:r>
          </w:p>
        </w:tc>
        <w:tc>
          <w:tcPr>
            <w:tcW w:w="2859" w:type="dxa"/>
          </w:tcPr>
          <w:p w:rsidR="00E316C5" w:rsidRDefault="00E316C5" w:rsidP="00C21A78">
            <w:pPr>
              <w:spacing w:before="100" w:beforeAutospacing="1"/>
              <w:rPr>
                <w:sz w:val="24"/>
                <w:szCs w:val="24"/>
              </w:rPr>
            </w:pPr>
            <w:r>
              <w:rPr>
                <w:sz w:val="20"/>
                <w:szCs w:val="20"/>
              </w:rPr>
              <w:t>Volkswagen Passat</w:t>
            </w:r>
          </w:p>
        </w:tc>
        <w:tc>
          <w:tcPr>
            <w:tcW w:w="1695" w:type="dxa"/>
          </w:tcPr>
          <w:p w:rsidR="00E316C5" w:rsidRDefault="002A4B28" w:rsidP="00C21A78">
            <w:pPr>
              <w:spacing w:before="100" w:beforeAutospacing="1"/>
              <w:rPr>
                <w:sz w:val="24"/>
                <w:szCs w:val="24"/>
              </w:rPr>
            </w:pPr>
            <w:r>
              <w:t>EL 102 NL</w:t>
            </w:r>
          </w:p>
        </w:tc>
        <w:tc>
          <w:tcPr>
            <w:tcW w:w="1792" w:type="dxa"/>
            <w:vAlign w:val="center"/>
          </w:tcPr>
          <w:p w:rsidR="00E316C5" w:rsidRPr="00084B9F" w:rsidRDefault="00E316C5" w:rsidP="00C21A78">
            <w:pPr>
              <w:tabs>
                <w:tab w:val="left" w:pos="6255"/>
              </w:tabs>
              <w:spacing w:line="360" w:lineRule="auto"/>
            </w:pPr>
            <w:r>
              <w:t>22.06.2015</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5</w:t>
            </w:r>
            <w:r w:rsidRPr="00084B9F">
              <w:t>.</w:t>
            </w:r>
          </w:p>
        </w:tc>
        <w:tc>
          <w:tcPr>
            <w:tcW w:w="2859" w:type="dxa"/>
          </w:tcPr>
          <w:p w:rsidR="00E316C5" w:rsidRDefault="00E316C5" w:rsidP="00C21A78">
            <w:pPr>
              <w:spacing w:before="100" w:beforeAutospacing="1"/>
              <w:rPr>
                <w:sz w:val="24"/>
                <w:szCs w:val="24"/>
              </w:rPr>
            </w:pPr>
            <w:proofErr w:type="spellStart"/>
            <w:r>
              <w:rPr>
                <w:sz w:val="20"/>
                <w:szCs w:val="20"/>
              </w:rPr>
              <w:t>Robur</w:t>
            </w:r>
            <w:proofErr w:type="spellEnd"/>
            <w:r>
              <w:rPr>
                <w:sz w:val="20"/>
                <w:szCs w:val="20"/>
              </w:rPr>
              <w:t xml:space="preserve"> LD 3001</w:t>
            </w:r>
          </w:p>
        </w:tc>
        <w:tc>
          <w:tcPr>
            <w:tcW w:w="1695" w:type="dxa"/>
          </w:tcPr>
          <w:p w:rsidR="00E316C5" w:rsidRDefault="00E316C5" w:rsidP="00C21A78">
            <w:pPr>
              <w:spacing w:before="100" w:beforeAutospacing="1"/>
              <w:rPr>
                <w:sz w:val="24"/>
                <w:szCs w:val="24"/>
              </w:rPr>
            </w:pPr>
            <w:r>
              <w:rPr>
                <w:sz w:val="20"/>
                <w:szCs w:val="20"/>
              </w:rPr>
              <w:t>LZB 852C</w:t>
            </w:r>
          </w:p>
        </w:tc>
        <w:tc>
          <w:tcPr>
            <w:tcW w:w="1792" w:type="dxa"/>
            <w:vAlign w:val="center"/>
          </w:tcPr>
          <w:p w:rsidR="00E316C5" w:rsidRPr="00084B9F" w:rsidRDefault="00E316C5" w:rsidP="00C21A78">
            <w:pPr>
              <w:tabs>
                <w:tab w:val="left" w:pos="6255"/>
              </w:tabs>
              <w:spacing w:line="360" w:lineRule="auto"/>
            </w:pPr>
            <w:r>
              <w:t>01.01.2016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6</w:t>
            </w:r>
            <w:r w:rsidRPr="00084B9F">
              <w:t>.</w:t>
            </w:r>
          </w:p>
        </w:tc>
        <w:tc>
          <w:tcPr>
            <w:tcW w:w="2859" w:type="dxa"/>
          </w:tcPr>
          <w:p w:rsidR="00E316C5" w:rsidRDefault="00E316C5" w:rsidP="00C21A78">
            <w:pPr>
              <w:spacing w:before="100" w:beforeAutospacing="1"/>
              <w:rPr>
                <w:sz w:val="24"/>
                <w:szCs w:val="24"/>
              </w:rPr>
            </w:pPr>
            <w:proofErr w:type="spellStart"/>
            <w:r>
              <w:rPr>
                <w:sz w:val="20"/>
                <w:szCs w:val="20"/>
              </w:rPr>
              <w:t>Robur</w:t>
            </w:r>
            <w:proofErr w:type="spellEnd"/>
            <w:r w:rsidR="002A4B28">
              <w:rPr>
                <w:sz w:val="20"/>
                <w:szCs w:val="20"/>
              </w:rPr>
              <w:t xml:space="preserve"> LD 3001</w:t>
            </w:r>
          </w:p>
        </w:tc>
        <w:tc>
          <w:tcPr>
            <w:tcW w:w="1695" w:type="dxa"/>
          </w:tcPr>
          <w:p w:rsidR="00E316C5" w:rsidRDefault="00E316C5" w:rsidP="00C21A78">
            <w:pPr>
              <w:spacing w:before="100" w:beforeAutospacing="1"/>
              <w:rPr>
                <w:sz w:val="24"/>
                <w:szCs w:val="24"/>
              </w:rPr>
            </w:pPr>
            <w:r>
              <w:rPr>
                <w:sz w:val="20"/>
                <w:szCs w:val="20"/>
              </w:rPr>
              <w:t>LZA 921E</w:t>
            </w:r>
          </w:p>
        </w:tc>
        <w:tc>
          <w:tcPr>
            <w:tcW w:w="1792" w:type="dxa"/>
            <w:vAlign w:val="center"/>
          </w:tcPr>
          <w:p w:rsidR="00E316C5" w:rsidRPr="00E316C5" w:rsidRDefault="00E316C5" w:rsidP="00C21A78">
            <w:pPr>
              <w:tabs>
                <w:tab w:val="left" w:pos="6255"/>
              </w:tabs>
              <w:spacing w:line="360" w:lineRule="auto"/>
            </w:pPr>
            <w:r w:rsidRPr="00E316C5">
              <w:t xml:space="preserve">01.01.2016 </w:t>
            </w:r>
          </w:p>
        </w:tc>
        <w:tc>
          <w:tcPr>
            <w:tcW w:w="1700" w:type="dxa"/>
          </w:tcPr>
          <w:p w:rsidR="00E316C5" w:rsidRDefault="00E316C5">
            <w:r w:rsidRPr="00FF0E42">
              <w:t>16.06.2016</w:t>
            </w:r>
          </w:p>
        </w:tc>
      </w:tr>
      <w:tr w:rsidR="00E316C5" w:rsidTr="00E316C5">
        <w:tc>
          <w:tcPr>
            <w:tcW w:w="522" w:type="dxa"/>
          </w:tcPr>
          <w:p w:rsidR="00E316C5" w:rsidRDefault="00E316C5" w:rsidP="00C21A78">
            <w:pPr>
              <w:tabs>
                <w:tab w:val="left" w:pos="6255"/>
              </w:tabs>
              <w:spacing w:line="360" w:lineRule="auto"/>
            </w:pPr>
          </w:p>
          <w:p w:rsidR="00E316C5" w:rsidRPr="00084B9F" w:rsidRDefault="00E316C5" w:rsidP="00C21A78">
            <w:pPr>
              <w:tabs>
                <w:tab w:val="left" w:pos="6255"/>
              </w:tabs>
              <w:spacing w:line="360" w:lineRule="auto"/>
            </w:pPr>
            <w:r>
              <w:t>7</w:t>
            </w:r>
            <w:r w:rsidRPr="00084B9F">
              <w:t>.</w:t>
            </w:r>
          </w:p>
        </w:tc>
        <w:tc>
          <w:tcPr>
            <w:tcW w:w="2859" w:type="dxa"/>
          </w:tcPr>
          <w:p w:rsidR="00E316C5" w:rsidRDefault="00E316C5" w:rsidP="00C21A78">
            <w:pPr>
              <w:spacing w:before="100" w:beforeAutospacing="1"/>
              <w:rPr>
                <w:sz w:val="24"/>
                <w:szCs w:val="24"/>
              </w:rPr>
            </w:pPr>
            <w:r>
              <w:rPr>
                <w:sz w:val="20"/>
                <w:szCs w:val="20"/>
              </w:rPr>
              <w:t>Ford Transit</w:t>
            </w:r>
          </w:p>
        </w:tc>
        <w:tc>
          <w:tcPr>
            <w:tcW w:w="1695" w:type="dxa"/>
          </w:tcPr>
          <w:p w:rsidR="00E316C5" w:rsidRDefault="00E316C5" w:rsidP="00C21A78">
            <w:pPr>
              <w:spacing w:before="100" w:beforeAutospacing="1"/>
              <w:rPr>
                <w:sz w:val="24"/>
                <w:szCs w:val="24"/>
              </w:rPr>
            </w:pPr>
            <w:r>
              <w:rPr>
                <w:sz w:val="20"/>
                <w:szCs w:val="20"/>
              </w:rPr>
              <w:t>LFG 5017</w:t>
            </w:r>
          </w:p>
        </w:tc>
        <w:tc>
          <w:tcPr>
            <w:tcW w:w="1792" w:type="dxa"/>
            <w:vAlign w:val="center"/>
          </w:tcPr>
          <w:p w:rsidR="00E316C5" w:rsidRPr="00E316C5" w:rsidRDefault="00E316C5" w:rsidP="00C21A78">
            <w:pPr>
              <w:tabs>
                <w:tab w:val="left" w:pos="6255"/>
              </w:tabs>
              <w:spacing w:line="360" w:lineRule="auto"/>
            </w:pPr>
            <w:r w:rsidRPr="00E316C5">
              <w:t>01.01.2016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8</w:t>
            </w:r>
            <w:r w:rsidRPr="00084B9F">
              <w:t>.</w:t>
            </w:r>
          </w:p>
        </w:tc>
        <w:tc>
          <w:tcPr>
            <w:tcW w:w="2859" w:type="dxa"/>
          </w:tcPr>
          <w:p w:rsidR="00E316C5" w:rsidRDefault="00E316C5" w:rsidP="00C21A78">
            <w:pPr>
              <w:spacing w:before="100" w:beforeAutospacing="1"/>
              <w:rPr>
                <w:sz w:val="24"/>
                <w:szCs w:val="24"/>
              </w:rPr>
            </w:pPr>
            <w:r>
              <w:rPr>
                <w:sz w:val="20"/>
                <w:szCs w:val="20"/>
              </w:rPr>
              <w:t>Star 200</w:t>
            </w:r>
          </w:p>
        </w:tc>
        <w:tc>
          <w:tcPr>
            <w:tcW w:w="1695" w:type="dxa"/>
          </w:tcPr>
          <w:p w:rsidR="00E316C5" w:rsidRDefault="00E316C5" w:rsidP="00C21A78">
            <w:pPr>
              <w:spacing w:before="100" w:beforeAutospacing="1"/>
              <w:rPr>
                <w:sz w:val="24"/>
                <w:szCs w:val="24"/>
              </w:rPr>
            </w:pPr>
            <w:r>
              <w:rPr>
                <w:sz w:val="20"/>
                <w:szCs w:val="20"/>
              </w:rPr>
              <w:t>LZA 359E</w:t>
            </w:r>
          </w:p>
        </w:tc>
        <w:tc>
          <w:tcPr>
            <w:tcW w:w="1792" w:type="dxa"/>
            <w:vAlign w:val="center"/>
          </w:tcPr>
          <w:p w:rsidR="00E316C5" w:rsidRPr="00084B9F" w:rsidRDefault="00E316C5" w:rsidP="00C21A78">
            <w:pPr>
              <w:tabs>
                <w:tab w:val="left" w:pos="6255"/>
              </w:tabs>
              <w:spacing w:line="360" w:lineRule="auto"/>
            </w:pPr>
            <w:r>
              <w:t>02.01.2016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9</w:t>
            </w:r>
            <w:r w:rsidRPr="00084B9F">
              <w:t>.</w:t>
            </w:r>
          </w:p>
        </w:tc>
        <w:tc>
          <w:tcPr>
            <w:tcW w:w="2859" w:type="dxa"/>
          </w:tcPr>
          <w:p w:rsidR="00E316C5" w:rsidRDefault="00E316C5" w:rsidP="00C21A78">
            <w:pPr>
              <w:spacing w:before="100" w:beforeAutospacing="1"/>
              <w:rPr>
                <w:sz w:val="24"/>
                <w:szCs w:val="24"/>
              </w:rPr>
            </w:pPr>
            <w:r>
              <w:rPr>
                <w:sz w:val="20"/>
                <w:szCs w:val="20"/>
              </w:rPr>
              <w:t xml:space="preserve">Fiat </w:t>
            </w:r>
            <w:proofErr w:type="spellStart"/>
            <w:r>
              <w:rPr>
                <w:sz w:val="20"/>
                <w:szCs w:val="20"/>
              </w:rPr>
              <w:t>Ducato</w:t>
            </w:r>
            <w:proofErr w:type="spellEnd"/>
            <w:r>
              <w:rPr>
                <w:sz w:val="20"/>
                <w:szCs w:val="20"/>
              </w:rPr>
              <w:t xml:space="preserve"> Panorama</w:t>
            </w:r>
          </w:p>
        </w:tc>
        <w:tc>
          <w:tcPr>
            <w:tcW w:w="1695" w:type="dxa"/>
          </w:tcPr>
          <w:p w:rsidR="00E316C5" w:rsidRDefault="00E316C5" w:rsidP="00C21A78">
            <w:pPr>
              <w:spacing w:before="100" w:beforeAutospacing="1"/>
              <w:rPr>
                <w:sz w:val="24"/>
                <w:szCs w:val="24"/>
              </w:rPr>
            </w:pPr>
            <w:r>
              <w:rPr>
                <w:sz w:val="20"/>
                <w:szCs w:val="20"/>
              </w:rPr>
              <w:t>LFF 9096</w:t>
            </w:r>
          </w:p>
        </w:tc>
        <w:tc>
          <w:tcPr>
            <w:tcW w:w="1792" w:type="dxa"/>
            <w:vAlign w:val="center"/>
          </w:tcPr>
          <w:p w:rsidR="00E316C5" w:rsidRPr="00084B9F" w:rsidRDefault="00E316C5" w:rsidP="00C21A78">
            <w:pPr>
              <w:tabs>
                <w:tab w:val="left" w:pos="6255"/>
              </w:tabs>
              <w:spacing w:line="360" w:lineRule="auto"/>
            </w:pPr>
            <w:r>
              <w:t>12.02.2016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10</w:t>
            </w:r>
            <w:r w:rsidRPr="00084B9F">
              <w:t>.</w:t>
            </w:r>
          </w:p>
        </w:tc>
        <w:tc>
          <w:tcPr>
            <w:tcW w:w="2859" w:type="dxa"/>
          </w:tcPr>
          <w:p w:rsidR="00E316C5" w:rsidRDefault="00E316C5" w:rsidP="00C21A78">
            <w:pPr>
              <w:spacing w:before="100" w:beforeAutospacing="1"/>
            </w:pPr>
            <w:r>
              <w:rPr>
                <w:sz w:val="20"/>
                <w:szCs w:val="20"/>
              </w:rPr>
              <w:t xml:space="preserve">Volkswagen </w:t>
            </w:r>
          </w:p>
          <w:p w:rsidR="00E316C5" w:rsidRDefault="00E316C5" w:rsidP="00C21A78">
            <w:pPr>
              <w:spacing w:before="100" w:beforeAutospacing="1"/>
              <w:rPr>
                <w:sz w:val="24"/>
                <w:szCs w:val="24"/>
              </w:rPr>
            </w:pPr>
            <w:proofErr w:type="spellStart"/>
            <w:r>
              <w:rPr>
                <w:sz w:val="20"/>
                <w:szCs w:val="20"/>
              </w:rPr>
              <w:t>Crafter</w:t>
            </w:r>
            <w:proofErr w:type="spellEnd"/>
            <w:r>
              <w:rPr>
                <w:sz w:val="20"/>
                <w:szCs w:val="20"/>
              </w:rPr>
              <w:t xml:space="preserve"> 50 TDI</w:t>
            </w:r>
          </w:p>
        </w:tc>
        <w:tc>
          <w:tcPr>
            <w:tcW w:w="1695" w:type="dxa"/>
          </w:tcPr>
          <w:p w:rsidR="00E316C5" w:rsidRDefault="00E316C5" w:rsidP="00C21A78">
            <w:pPr>
              <w:spacing w:before="100" w:beforeAutospacing="1"/>
              <w:rPr>
                <w:sz w:val="24"/>
                <w:szCs w:val="24"/>
              </w:rPr>
            </w:pPr>
            <w:r>
              <w:rPr>
                <w:sz w:val="20"/>
                <w:szCs w:val="20"/>
              </w:rPr>
              <w:t>EL 2395X</w:t>
            </w:r>
          </w:p>
        </w:tc>
        <w:tc>
          <w:tcPr>
            <w:tcW w:w="1792" w:type="dxa"/>
            <w:vAlign w:val="center"/>
          </w:tcPr>
          <w:p w:rsidR="00E316C5" w:rsidRPr="00084B9F" w:rsidRDefault="00E316C5" w:rsidP="00C21A78">
            <w:pPr>
              <w:tabs>
                <w:tab w:val="left" w:pos="6255"/>
              </w:tabs>
              <w:spacing w:line="360" w:lineRule="auto"/>
            </w:pPr>
            <w:r>
              <w:t>28.02.2016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11</w:t>
            </w:r>
            <w:r w:rsidRPr="00084B9F">
              <w:t>.</w:t>
            </w:r>
          </w:p>
        </w:tc>
        <w:tc>
          <w:tcPr>
            <w:tcW w:w="2859" w:type="dxa"/>
          </w:tcPr>
          <w:p w:rsidR="00E316C5" w:rsidRDefault="00E316C5" w:rsidP="00C21A78">
            <w:pPr>
              <w:spacing w:before="100" w:beforeAutospacing="1"/>
              <w:rPr>
                <w:sz w:val="24"/>
                <w:szCs w:val="24"/>
              </w:rPr>
            </w:pPr>
            <w:r>
              <w:rPr>
                <w:sz w:val="20"/>
                <w:szCs w:val="20"/>
              </w:rPr>
              <w:t>Kia 2.7D5/</w:t>
            </w:r>
            <w:proofErr w:type="spellStart"/>
            <w:r>
              <w:rPr>
                <w:sz w:val="20"/>
                <w:szCs w:val="20"/>
              </w:rPr>
              <w:t>Cab</w:t>
            </w:r>
            <w:proofErr w:type="spellEnd"/>
          </w:p>
        </w:tc>
        <w:tc>
          <w:tcPr>
            <w:tcW w:w="1695" w:type="dxa"/>
          </w:tcPr>
          <w:p w:rsidR="00E316C5" w:rsidRDefault="00E316C5" w:rsidP="00C21A78">
            <w:pPr>
              <w:spacing w:before="100" w:beforeAutospacing="1"/>
              <w:rPr>
                <w:sz w:val="24"/>
                <w:szCs w:val="24"/>
              </w:rPr>
            </w:pPr>
            <w:r>
              <w:rPr>
                <w:sz w:val="20"/>
                <w:szCs w:val="20"/>
              </w:rPr>
              <w:t>EL 6981K</w:t>
            </w:r>
          </w:p>
        </w:tc>
        <w:tc>
          <w:tcPr>
            <w:tcW w:w="1792" w:type="dxa"/>
            <w:vAlign w:val="center"/>
          </w:tcPr>
          <w:p w:rsidR="00E316C5" w:rsidRPr="00084B9F" w:rsidRDefault="00E316C5" w:rsidP="00C21A78">
            <w:pPr>
              <w:tabs>
                <w:tab w:val="left" w:pos="6255"/>
              </w:tabs>
              <w:spacing w:line="360" w:lineRule="auto"/>
            </w:pPr>
            <w:r>
              <w:t>02.03.2016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12.</w:t>
            </w:r>
          </w:p>
        </w:tc>
        <w:tc>
          <w:tcPr>
            <w:tcW w:w="2859" w:type="dxa"/>
          </w:tcPr>
          <w:p w:rsidR="00E316C5" w:rsidRDefault="00E316C5" w:rsidP="00C21A78">
            <w:pPr>
              <w:spacing w:before="100" w:beforeAutospacing="1"/>
              <w:rPr>
                <w:sz w:val="24"/>
                <w:szCs w:val="24"/>
              </w:rPr>
            </w:pPr>
            <w:r>
              <w:rPr>
                <w:sz w:val="20"/>
                <w:szCs w:val="20"/>
              </w:rPr>
              <w:t>Ford Transit 100L</w:t>
            </w:r>
          </w:p>
        </w:tc>
        <w:tc>
          <w:tcPr>
            <w:tcW w:w="1695" w:type="dxa"/>
          </w:tcPr>
          <w:p w:rsidR="00E316C5" w:rsidRDefault="00E316C5" w:rsidP="00C21A78">
            <w:pPr>
              <w:spacing w:before="100" w:beforeAutospacing="1"/>
              <w:rPr>
                <w:sz w:val="24"/>
                <w:szCs w:val="24"/>
              </w:rPr>
            </w:pPr>
            <w:r>
              <w:rPr>
                <w:sz w:val="20"/>
                <w:szCs w:val="20"/>
              </w:rPr>
              <w:t>LFA 674K</w:t>
            </w:r>
          </w:p>
        </w:tc>
        <w:tc>
          <w:tcPr>
            <w:tcW w:w="1792" w:type="dxa"/>
            <w:vAlign w:val="center"/>
          </w:tcPr>
          <w:p w:rsidR="00E316C5" w:rsidRPr="00084B9F" w:rsidRDefault="00E316C5" w:rsidP="00C21A78">
            <w:pPr>
              <w:tabs>
                <w:tab w:val="left" w:pos="6255"/>
              </w:tabs>
              <w:spacing w:line="360" w:lineRule="auto"/>
            </w:pPr>
            <w:r>
              <w:t>18.04.2016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13</w:t>
            </w:r>
            <w:r w:rsidRPr="00084B9F">
              <w:t>.</w:t>
            </w:r>
          </w:p>
        </w:tc>
        <w:tc>
          <w:tcPr>
            <w:tcW w:w="2859" w:type="dxa"/>
          </w:tcPr>
          <w:p w:rsidR="00E316C5" w:rsidRDefault="00E316C5" w:rsidP="00C21A78">
            <w:pPr>
              <w:spacing w:before="100" w:beforeAutospacing="1"/>
              <w:rPr>
                <w:sz w:val="24"/>
                <w:szCs w:val="24"/>
              </w:rPr>
            </w:pPr>
            <w:r>
              <w:rPr>
                <w:sz w:val="20"/>
                <w:szCs w:val="20"/>
              </w:rPr>
              <w:t>Hyundai</w:t>
            </w:r>
            <w:r w:rsidR="002A4B28">
              <w:rPr>
                <w:sz w:val="20"/>
                <w:szCs w:val="20"/>
              </w:rPr>
              <w:t xml:space="preserve"> H-200</w:t>
            </w:r>
          </w:p>
        </w:tc>
        <w:tc>
          <w:tcPr>
            <w:tcW w:w="1695" w:type="dxa"/>
          </w:tcPr>
          <w:p w:rsidR="00E316C5" w:rsidRDefault="002A4B28" w:rsidP="00C21A78">
            <w:pPr>
              <w:spacing w:before="100" w:beforeAutospacing="1"/>
              <w:rPr>
                <w:sz w:val="24"/>
                <w:szCs w:val="24"/>
              </w:rPr>
            </w:pPr>
            <w:r>
              <w:rPr>
                <w:sz w:val="24"/>
                <w:szCs w:val="24"/>
              </w:rPr>
              <w:t>EL 3775Y</w:t>
            </w:r>
          </w:p>
        </w:tc>
        <w:tc>
          <w:tcPr>
            <w:tcW w:w="1792" w:type="dxa"/>
            <w:vAlign w:val="center"/>
          </w:tcPr>
          <w:p w:rsidR="00E316C5" w:rsidRPr="00084B9F" w:rsidRDefault="00E316C5" w:rsidP="00C21A78">
            <w:pPr>
              <w:tabs>
                <w:tab w:val="left" w:pos="6255"/>
              </w:tabs>
              <w:spacing w:line="360" w:lineRule="auto"/>
            </w:pPr>
            <w:r>
              <w:t>02.03.2016</w:t>
            </w:r>
          </w:p>
        </w:tc>
        <w:tc>
          <w:tcPr>
            <w:tcW w:w="1700" w:type="dxa"/>
          </w:tcPr>
          <w:p w:rsidR="00E316C5" w:rsidRDefault="00E316C5">
            <w:r w:rsidRPr="00FF0E42">
              <w:t>16.06.2016</w:t>
            </w:r>
          </w:p>
        </w:tc>
      </w:tr>
    </w:tbl>
    <w:p w:rsidR="00E46A3D" w:rsidRDefault="00E46A3D" w:rsidP="00E46A3D">
      <w:pPr>
        <w:autoSpaceDE w:val="0"/>
        <w:autoSpaceDN w:val="0"/>
        <w:adjustRightInd w:val="0"/>
        <w:jc w:val="both"/>
        <w:rPr>
          <w:b/>
          <w:bCs/>
        </w:rPr>
      </w:pPr>
    </w:p>
    <w:p w:rsidR="00E46A3D" w:rsidRDefault="00245672" w:rsidP="00E46A3D">
      <w:pPr>
        <w:pStyle w:val="Akapitzlist"/>
        <w:numPr>
          <w:ilvl w:val="0"/>
          <w:numId w:val="27"/>
        </w:numPr>
        <w:autoSpaceDE w:val="0"/>
        <w:autoSpaceDN w:val="0"/>
        <w:adjustRightInd w:val="0"/>
        <w:ind w:left="426"/>
        <w:jc w:val="both"/>
      </w:pPr>
      <w:r w:rsidRPr="007B1949">
        <w:lastRenderedPageBreak/>
        <w:t>Zawarcie niniejszych umów zostanie potwierdzone przez Wykonawcę, wystawieniem polis ubezpieczeniowych wraz z dołączonymi dodatkowymi klauzulami i warunkami ubezpieczenia.</w:t>
      </w:r>
    </w:p>
    <w:p w:rsidR="005709AC" w:rsidRPr="00EB7CC6" w:rsidRDefault="00245672" w:rsidP="00E46A3D">
      <w:pPr>
        <w:pStyle w:val="Akapitzlist"/>
        <w:numPr>
          <w:ilvl w:val="0"/>
          <w:numId w:val="27"/>
        </w:numPr>
        <w:autoSpaceDE w:val="0"/>
        <w:autoSpaceDN w:val="0"/>
        <w:adjustRightInd w:val="0"/>
        <w:ind w:left="426"/>
        <w:jc w:val="both"/>
      </w:pPr>
      <w:r w:rsidRPr="007B1949">
        <w:t>Zobowiązania Stron powstałe podczas obowiązywania niniejszych umów, które nie zostały rozliczone do dnia rozwiązania umowy, będą wykonywane na warunkach w niej określonych, do końcowego rozliczenia poszczególnych zobowiązań.</w:t>
      </w:r>
    </w:p>
    <w:p w:rsidR="005709AC" w:rsidRDefault="005709AC"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4</w:t>
      </w:r>
    </w:p>
    <w:p w:rsidR="00245672" w:rsidRDefault="00245672" w:rsidP="00245672">
      <w:pPr>
        <w:autoSpaceDE w:val="0"/>
        <w:autoSpaceDN w:val="0"/>
        <w:adjustRightInd w:val="0"/>
        <w:jc w:val="center"/>
        <w:rPr>
          <w:b/>
          <w:bCs/>
        </w:rPr>
      </w:pPr>
    </w:p>
    <w:p w:rsidR="00245672" w:rsidRPr="00254859" w:rsidRDefault="00245672" w:rsidP="00245672">
      <w:pPr>
        <w:autoSpaceDE w:val="0"/>
        <w:autoSpaceDN w:val="0"/>
        <w:adjustRightInd w:val="0"/>
        <w:jc w:val="center"/>
        <w:rPr>
          <w:b/>
          <w:bCs/>
        </w:rPr>
      </w:pPr>
      <w:r w:rsidRPr="00254859">
        <w:rPr>
          <w:b/>
          <w:bCs/>
        </w:rPr>
        <w:t>WARTOŚĆ UMOWY</w:t>
      </w:r>
    </w:p>
    <w:p w:rsidR="00245672" w:rsidRPr="007B1949" w:rsidRDefault="00245672" w:rsidP="00245672">
      <w:pPr>
        <w:autoSpaceDE w:val="0"/>
        <w:autoSpaceDN w:val="0"/>
        <w:adjustRightInd w:val="0"/>
        <w:jc w:val="center"/>
        <w:rPr>
          <w:b/>
          <w:bCs/>
        </w:rPr>
      </w:pPr>
    </w:p>
    <w:p w:rsidR="00245672" w:rsidRDefault="00245672" w:rsidP="00254859">
      <w:pPr>
        <w:pStyle w:val="Akapitzlist"/>
        <w:numPr>
          <w:ilvl w:val="1"/>
          <w:numId w:val="2"/>
        </w:numPr>
        <w:autoSpaceDE w:val="0"/>
        <w:autoSpaceDN w:val="0"/>
        <w:adjustRightInd w:val="0"/>
        <w:ind w:left="426"/>
        <w:jc w:val="both"/>
      </w:pPr>
      <w:r w:rsidRPr="007B1949">
        <w:t>Z tytułu objęcia ubezpieczeniem Zamawiający zapłaci Wykonawcy</w:t>
      </w:r>
      <w:r w:rsidR="00E316C5">
        <w:t xml:space="preserve"> wynagrodzenie </w:t>
      </w:r>
      <w:r w:rsidR="00E316C5" w:rsidRPr="00254859">
        <w:rPr>
          <w:bCs/>
          <w:sz w:val="22"/>
        </w:rPr>
        <w:t xml:space="preserve">za </w:t>
      </w:r>
      <w:r w:rsidR="002F0667" w:rsidRPr="00254859">
        <w:rPr>
          <w:bCs/>
          <w:sz w:val="22"/>
        </w:rPr>
        <w:t xml:space="preserve"> </w:t>
      </w:r>
      <w:r w:rsidR="00E316C5" w:rsidRPr="00254859">
        <w:rPr>
          <w:bCs/>
          <w:sz w:val="22"/>
        </w:rPr>
        <w:t>ubezpieczenie</w:t>
      </w:r>
      <w:r w:rsidR="00E316C5" w:rsidRPr="00254859">
        <w:rPr>
          <w:b/>
          <w:bCs/>
          <w:sz w:val="22"/>
        </w:rPr>
        <w:t xml:space="preserve"> </w:t>
      </w:r>
      <w:r w:rsidR="00E316C5">
        <w:t xml:space="preserve">pojazdów służbowych w zakresie OC, AC, NNW w </w:t>
      </w:r>
      <w:r w:rsidR="00E316C5" w:rsidRPr="002B4D01">
        <w:t>Państwowej Wyższej Szko</w:t>
      </w:r>
      <w:r w:rsidR="00E316C5">
        <w:t>le</w:t>
      </w:r>
      <w:r w:rsidR="00E316C5" w:rsidRPr="002B4D01">
        <w:t xml:space="preserve"> Filmowej, Telewizyjnej i Teatralnej w Łodzi , ul. Targowa 61/63</w:t>
      </w:r>
      <w:r>
        <w:t>w zakresie :</w:t>
      </w:r>
    </w:p>
    <w:p w:rsidR="00E316C5" w:rsidRDefault="00E316C5" w:rsidP="00254859">
      <w:pPr>
        <w:pStyle w:val="Akapitzlist"/>
        <w:numPr>
          <w:ilvl w:val="0"/>
          <w:numId w:val="31"/>
        </w:numPr>
        <w:autoSpaceDE w:val="0"/>
        <w:autoSpaceDN w:val="0"/>
        <w:adjustRightInd w:val="0"/>
        <w:jc w:val="both"/>
      </w:pPr>
      <w:r w:rsidRPr="00F36257">
        <w:t>ubezpieczeni</w:t>
      </w:r>
      <w:r>
        <w:t>e od  Odpowiedzialności Cywilnej posiadaczy pojazdów mechanicznych za szkody powstałe w związku z ruchem tych pojazdów;</w:t>
      </w:r>
    </w:p>
    <w:p w:rsidR="00E316C5" w:rsidRDefault="00E316C5" w:rsidP="00254859">
      <w:pPr>
        <w:pStyle w:val="Akapitzlist"/>
        <w:numPr>
          <w:ilvl w:val="0"/>
          <w:numId w:val="31"/>
        </w:numPr>
        <w:autoSpaceDE w:val="0"/>
        <w:autoSpaceDN w:val="0"/>
        <w:adjustRightInd w:val="0"/>
        <w:jc w:val="both"/>
      </w:pPr>
      <w:r>
        <w:t>ubezpieczenie pojazdów, ich części lub wyposażenia od uszkodzeń, zniszczenia lub utraty (w tym również kradzieży)- Autocasco</w:t>
      </w:r>
      <w:r w:rsidR="00EB7CC6">
        <w:t>;</w:t>
      </w:r>
    </w:p>
    <w:p w:rsidR="00E316C5" w:rsidRDefault="00E316C5" w:rsidP="00254859">
      <w:pPr>
        <w:pStyle w:val="Akapitzlist"/>
        <w:numPr>
          <w:ilvl w:val="0"/>
          <w:numId w:val="31"/>
        </w:numPr>
        <w:autoSpaceDE w:val="0"/>
        <w:autoSpaceDN w:val="0"/>
        <w:adjustRightInd w:val="0"/>
        <w:jc w:val="both"/>
      </w:pPr>
      <w:r>
        <w:t>ubezpieczenie od Następstw Nieszczęśliwych Wypadków</w:t>
      </w:r>
      <w:r w:rsidR="00EB7CC6">
        <w:t>.</w:t>
      </w:r>
    </w:p>
    <w:p w:rsidR="00245672" w:rsidRPr="007B1949" w:rsidRDefault="00245672" w:rsidP="00254859">
      <w:pPr>
        <w:pStyle w:val="Akapitzlist"/>
        <w:numPr>
          <w:ilvl w:val="0"/>
          <w:numId w:val="4"/>
        </w:numPr>
        <w:autoSpaceDE w:val="0"/>
        <w:autoSpaceDN w:val="0"/>
        <w:adjustRightInd w:val="0"/>
        <w:ind w:left="426"/>
        <w:jc w:val="both"/>
      </w:pPr>
      <w:r>
        <w:t>Wartość umowy określona</w:t>
      </w:r>
      <w:r w:rsidRPr="007B1949">
        <w:t xml:space="preserve"> w ust.1 </w:t>
      </w:r>
      <w:r>
        <w:t>stanowi wysokość</w:t>
      </w:r>
      <w:r w:rsidR="00214BAE">
        <w:t xml:space="preserve"> rocznych składek </w:t>
      </w:r>
      <w:r w:rsidRPr="007B1949">
        <w:t>ubezpieczeniowych.</w:t>
      </w:r>
    </w:p>
    <w:p w:rsidR="00245672" w:rsidRPr="007B1949" w:rsidRDefault="00245672" w:rsidP="00254859">
      <w:pPr>
        <w:pStyle w:val="Akapitzlist"/>
        <w:numPr>
          <w:ilvl w:val="0"/>
          <w:numId w:val="4"/>
        </w:numPr>
        <w:autoSpaceDE w:val="0"/>
        <w:autoSpaceDN w:val="0"/>
        <w:adjustRightInd w:val="0"/>
        <w:ind w:left="426"/>
        <w:jc w:val="both"/>
      </w:pPr>
      <w:r w:rsidRPr="007B1949">
        <w:t>Wynagrodzenie Wykonawcy zawiera wszystkie koszty realizacji zamówienia.</w:t>
      </w:r>
    </w:p>
    <w:p w:rsidR="00245672" w:rsidRPr="007B1949" w:rsidRDefault="00245672" w:rsidP="00254859">
      <w:pPr>
        <w:pStyle w:val="Akapitzlist"/>
        <w:numPr>
          <w:ilvl w:val="0"/>
          <w:numId w:val="4"/>
        </w:numPr>
        <w:autoSpaceDE w:val="0"/>
        <w:autoSpaceDN w:val="0"/>
        <w:adjustRightInd w:val="0"/>
        <w:ind w:left="426"/>
        <w:jc w:val="both"/>
      </w:pPr>
      <w:r w:rsidRPr="007B1949">
        <w:t>Wykonawca gwarantuje przez cały okres trwania umowy utrzymanie stałości taryfy składki  ubezpieczeniowej, ustalonej w Ofercie Wykonawcy.</w:t>
      </w:r>
    </w:p>
    <w:p w:rsidR="005709AC" w:rsidRDefault="005709AC"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5</w:t>
      </w:r>
    </w:p>
    <w:p w:rsidR="00BD6170" w:rsidRPr="007B1949" w:rsidRDefault="00BD6170" w:rsidP="00245672">
      <w:pPr>
        <w:autoSpaceDE w:val="0"/>
        <w:autoSpaceDN w:val="0"/>
        <w:adjustRightInd w:val="0"/>
        <w:jc w:val="center"/>
        <w:rPr>
          <w:b/>
          <w:bCs/>
        </w:rPr>
      </w:pPr>
    </w:p>
    <w:p w:rsidR="00245672" w:rsidRPr="007B1949" w:rsidRDefault="00245672" w:rsidP="00245672">
      <w:pPr>
        <w:autoSpaceDE w:val="0"/>
        <w:autoSpaceDN w:val="0"/>
        <w:adjustRightInd w:val="0"/>
        <w:jc w:val="center"/>
        <w:rPr>
          <w:b/>
          <w:bCs/>
        </w:rPr>
      </w:pPr>
      <w:r w:rsidRPr="007B1949">
        <w:rPr>
          <w:b/>
          <w:bCs/>
        </w:rPr>
        <w:t>SPOSÓB ROZLICZANIA</w:t>
      </w:r>
    </w:p>
    <w:p w:rsidR="00245672" w:rsidRPr="007B1949" w:rsidRDefault="00245672" w:rsidP="00245672">
      <w:pPr>
        <w:autoSpaceDE w:val="0"/>
        <w:autoSpaceDN w:val="0"/>
        <w:adjustRightInd w:val="0"/>
        <w:jc w:val="center"/>
        <w:rPr>
          <w:bCs/>
        </w:rPr>
      </w:pPr>
    </w:p>
    <w:p w:rsidR="00245672" w:rsidRPr="005E5001" w:rsidRDefault="00245672" w:rsidP="00254859">
      <w:pPr>
        <w:pStyle w:val="Akapitzlist"/>
        <w:numPr>
          <w:ilvl w:val="1"/>
          <w:numId w:val="31"/>
        </w:numPr>
        <w:tabs>
          <w:tab w:val="left" w:pos="426"/>
        </w:tabs>
        <w:autoSpaceDE w:val="0"/>
        <w:autoSpaceDN w:val="0"/>
        <w:adjustRightInd w:val="0"/>
        <w:ind w:left="426"/>
        <w:jc w:val="both"/>
      </w:pPr>
      <w:r w:rsidRPr="005E5001">
        <w:t>Zamawiający, dokonując płatności składki przelewem, zobowiązany jest do wskazania dokumentu zawarcia umowy ubezpieczenia (nr polisy).</w:t>
      </w:r>
    </w:p>
    <w:p w:rsidR="008414CB" w:rsidRDefault="00245672" w:rsidP="00254859">
      <w:pPr>
        <w:pStyle w:val="Akapitzlist"/>
        <w:numPr>
          <w:ilvl w:val="1"/>
          <w:numId w:val="31"/>
        </w:numPr>
        <w:autoSpaceDE w:val="0"/>
        <w:autoSpaceDN w:val="0"/>
        <w:adjustRightInd w:val="0"/>
        <w:ind w:left="426"/>
        <w:jc w:val="both"/>
      </w:pPr>
      <w:r w:rsidRPr="005E5001">
        <w:t xml:space="preserve">W przypadku, gdy Wykonawca ma rachunek bankowy poza granicą RP, przy przelewie zagranicznym Zamawiający ponosi koszty własnego banku, natomiast Wykonawca ponosi koszty banku zagranicznego. </w:t>
      </w:r>
    </w:p>
    <w:p w:rsidR="00245672" w:rsidRPr="005E5001" w:rsidRDefault="00245672" w:rsidP="00254859">
      <w:pPr>
        <w:pStyle w:val="Akapitzlist"/>
        <w:numPr>
          <w:ilvl w:val="1"/>
          <w:numId w:val="31"/>
        </w:numPr>
        <w:autoSpaceDE w:val="0"/>
        <w:autoSpaceDN w:val="0"/>
        <w:adjustRightInd w:val="0"/>
        <w:ind w:left="426"/>
        <w:jc w:val="both"/>
      </w:pPr>
      <w:r w:rsidRPr="005E5001">
        <w:t>Podstawą przedstawienia faktury Zamawiającemu będą wystawione przez Wykonawcę polisy.</w:t>
      </w:r>
    </w:p>
    <w:p w:rsidR="00245672" w:rsidRPr="005E5001" w:rsidRDefault="00245672" w:rsidP="00254859">
      <w:pPr>
        <w:pStyle w:val="Akapitzlist"/>
        <w:numPr>
          <w:ilvl w:val="1"/>
          <w:numId w:val="31"/>
        </w:numPr>
        <w:autoSpaceDE w:val="0"/>
        <w:autoSpaceDN w:val="0"/>
        <w:adjustRightInd w:val="0"/>
        <w:ind w:left="426"/>
        <w:jc w:val="both"/>
      </w:pPr>
      <w:r w:rsidRPr="005E5001">
        <w:t xml:space="preserve">Faktury płatne będą przelewem, w  </w:t>
      </w:r>
      <w:r w:rsidR="00B310E9">
        <w:t>czterech równo podzielonych transzach</w:t>
      </w:r>
      <w:r w:rsidRPr="005E5001">
        <w:t>:</w:t>
      </w:r>
    </w:p>
    <w:p w:rsidR="00245672" w:rsidRDefault="00B310E9" w:rsidP="00B310E9">
      <w:pPr>
        <w:pStyle w:val="Akapitzlist"/>
        <w:numPr>
          <w:ilvl w:val="0"/>
          <w:numId w:val="41"/>
        </w:numPr>
        <w:tabs>
          <w:tab w:val="left" w:pos="709"/>
        </w:tabs>
        <w:autoSpaceDE w:val="0"/>
        <w:autoSpaceDN w:val="0"/>
        <w:adjustRightInd w:val="0"/>
        <w:jc w:val="both"/>
      </w:pPr>
      <w:r>
        <w:t xml:space="preserve">I transza- </w:t>
      </w:r>
      <w:r w:rsidR="00245672">
        <w:t xml:space="preserve">do </w:t>
      </w:r>
      <w:r>
        <w:t>22</w:t>
      </w:r>
      <w:r w:rsidR="008414CB">
        <w:t>.</w:t>
      </w:r>
      <w:r>
        <w:t>07</w:t>
      </w:r>
      <w:r w:rsidR="008414CB">
        <w:t xml:space="preserve">.2015 </w:t>
      </w:r>
      <w:r w:rsidR="00245672" w:rsidRPr="005E5001">
        <w:t>r.</w:t>
      </w:r>
      <w:r>
        <w:t xml:space="preserve"> </w:t>
      </w:r>
    </w:p>
    <w:p w:rsidR="00B310E9" w:rsidRDefault="00B310E9" w:rsidP="00B310E9">
      <w:pPr>
        <w:pStyle w:val="Akapitzlist"/>
        <w:numPr>
          <w:ilvl w:val="0"/>
          <w:numId w:val="41"/>
        </w:numPr>
        <w:tabs>
          <w:tab w:val="left" w:pos="709"/>
        </w:tabs>
        <w:autoSpaceDE w:val="0"/>
        <w:autoSpaceDN w:val="0"/>
        <w:adjustRightInd w:val="0"/>
        <w:jc w:val="both"/>
      </w:pPr>
      <w:r>
        <w:t>II transza- do 31.12.2015 r.</w:t>
      </w:r>
    </w:p>
    <w:p w:rsidR="00B310E9" w:rsidRPr="005E5001" w:rsidRDefault="00B310E9" w:rsidP="00B310E9">
      <w:pPr>
        <w:pStyle w:val="Akapitzlist"/>
        <w:numPr>
          <w:ilvl w:val="0"/>
          <w:numId w:val="41"/>
        </w:numPr>
        <w:tabs>
          <w:tab w:val="left" w:pos="709"/>
        </w:tabs>
        <w:autoSpaceDE w:val="0"/>
        <w:autoSpaceDN w:val="0"/>
        <w:adjustRightInd w:val="0"/>
        <w:jc w:val="both"/>
      </w:pPr>
      <w:r>
        <w:t>III transza- do 28.02.2016 r.</w:t>
      </w:r>
    </w:p>
    <w:p w:rsidR="00245672" w:rsidRPr="005E5001" w:rsidRDefault="00245672" w:rsidP="008E3115">
      <w:pPr>
        <w:autoSpaceDE w:val="0"/>
        <w:autoSpaceDN w:val="0"/>
        <w:adjustRightInd w:val="0"/>
        <w:ind w:left="709" w:hanging="643"/>
        <w:jc w:val="both"/>
      </w:pPr>
      <w:r>
        <w:t xml:space="preserve">   </w:t>
      </w:r>
      <w:r w:rsidR="00EB7CC6">
        <w:t xml:space="preserve">    </w:t>
      </w:r>
      <w:r w:rsidR="008E3115">
        <w:t xml:space="preserve">    </w:t>
      </w:r>
      <w:r>
        <w:t xml:space="preserve"> b) </w:t>
      </w:r>
      <w:r w:rsidR="00B310E9">
        <w:t>IV transza- do 31.05.2016 r.</w:t>
      </w:r>
    </w:p>
    <w:p w:rsidR="00245672" w:rsidRPr="005E5001" w:rsidRDefault="00245672" w:rsidP="00254859">
      <w:pPr>
        <w:pStyle w:val="Akapitzlist"/>
        <w:numPr>
          <w:ilvl w:val="1"/>
          <w:numId w:val="31"/>
        </w:numPr>
        <w:autoSpaceDE w:val="0"/>
        <w:autoSpaceDN w:val="0"/>
        <w:adjustRightInd w:val="0"/>
        <w:ind w:left="426"/>
      </w:pPr>
      <w:r w:rsidRPr="005E5001">
        <w:t>Za termin płatności uważa się datę wyd</w:t>
      </w:r>
      <w:r w:rsidR="008414CB">
        <w:t xml:space="preserve">ania polecenia przelewu bankowi </w:t>
      </w:r>
      <w:r w:rsidRPr="005E5001">
        <w:t>Zamawiającego.</w:t>
      </w:r>
    </w:p>
    <w:p w:rsidR="00245672" w:rsidRPr="007B1949" w:rsidRDefault="00245672" w:rsidP="00254859">
      <w:pPr>
        <w:pStyle w:val="Akapitzlist"/>
        <w:numPr>
          <w:ilvl w:val="1"/>
          <w:numId w:val="31"/>
        </w:numPr>
        <w:autoSpaceDE w:val="0"/>
        <w:autoSpaceDN w:val="0"/>
        <w:adjustRightInd w:val="0"/>
        <w:ind w:left="426"/>
        <w:jc w:val="both"/>
      </w:pPr>
      <w:r w:rsidRPr="005E5001">
        <w:t>Wykonawca, przesyłając przelewem kwotę odszkodowania za rozliczenie szkody, zobowiązany jest do wpisania danych dotyczących sprawy (nr polisy, data zdarzenia, jednostka organizacyjna Zamawiającego – miejsce powstania szkody).</w:t>
      </w:r>
    </w:p>
    <w:p w:rsidR="00245672" w:rsidRPr="007B1949" w:rsidRDefault="00245672" w:rsidP="008E3115">
      <w:pPr>
        <w:autoSpaceDE w:val="0"/>
        <w:autoSpaceDN w:val="0"/>
        <w:adjustRightInd w:val="0"/>
        <w:ind w:left="426" w:hanging="360"/>
        <w:jc w:val="both"/>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lastRenderedPageBreak/>
        <w:t>§ 6</w:t>
      </w: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UZGODNIENIA ORGANIZACYJNE</w:t>
      </w:r>
    </w:p>
    <w:p w:rsidR="00245672" w:rsidRPr="00866B34" w:rsidRDefault="00245672" w:rsidP="00245672">
      <w:pPr>
        <w:autoSpaceDE w:val="0"/>
        <w:autoSpaceDN w:val="0"/>
        <w:adjustRightInd w:val="0"/>
        <w:jc w:val="center"/>
        <w:rPr>
          <w:b/>
          <w:bCs/>
        </w:rPr>
      </w:pPr>
    </w:p>
    <w:p w:rsidR="00245672" w:rsidRPr="007B1949" w:rsidRDefault="00245672" w:rsidP="00254859">
      <w:pPr>
        <w:pStyle w:val="Akapitzlist"/>
        <w:numPr>
          <w:ilvl w:val="0"/>
          <w:numId w:val="35"/>
        </w:numPr>
        <w:tabs>
          <w:tab w:val="left" w:pos="9072"/>
        </w:tabs>
        <w:autoSpaceDE w:val="0"/>
        <w:autoSpaceDN w:val="0"/>
        <w:adjustRightInd w:val="0"/>
        <w:ind w:left="426"/>
        <w:jc w:val="both"/>
      </w:pPr>
      <w:r w:rsidRPr="007B1949">
        <w:t>Strony ustalają, że w przypadku zaistnienia</w:t>
      </w:r>
      <w:r>
        <w:t xml:space="preserve"> szkody objętej niniejszą umową </w:t>
      </w:r>
      <w:r w:rsidRPr="007B1949">
        <w:t>ubezpieczenia, Przedstawiciel Zamawiającego niezwłocznie skontaktuje się z Przedstawicielem Wykonawcy, uzgadniając tryb formalnego zgłoszenia szkody i dalszych działań likwidacyjnych. Zamawiający jest zobowiązany zawiadomić Wykonawcę o szkodzie niezwłocznie, nie p</w:t>
      </w:r>
      <w:r>
        <w:t xml:space="preserve">óźniej jednak niż w ciągu 5 dni </w:t>
      </w:r>
      <w:r w:rsidRPr="007B1949">
        <w:t>roboczych od daty powzięcia informacji o powstaniu szkody.</w:t>
      </w:r>
    </w:p>
    <w:p w:rsidR="00245672" w:rsidRPr="007B1949" w:rsidRDefault="00245672" w:rsidP="00254859">
      <w:pPr>
        <w:pStyle w:val="Akapitzlist"/>
        <w:numPr>
          <w:ilvl w:val="0"/>
          <w:numId w:val="35"/>
        </w:numPr>
        <w:autoSpaceDE w:val="0"/>
        <w:autoSpaceDN w:val="0"/>
        <w:adjustRightInd w:val="0"/>
        <w:ind w:left="426"/>
      </w:pPr>
      <w:r w:rsidRPr="007B1949">
        <w:t xml:space="preserve">Strony ustanawiają przedstawicieli do wzajemnego kontaktowania się i koordynowania </w:t>
      </w:r>
      <w:r w:rsidR="00EB7CC6">
        <w:t xml:space="preserve">   </w:t>
      </w:r>
      <w:r w:rsidRPr="007B1949">
        <w:t>działań objętych umową:</w:t>
      </w:r>
    </w:p>
    <w:p w:rsidR="00245672" w:rsidRPr="007B1949" w:rsidRDefault="00245672" w:rsidP="002F0667">
      <w:pPr>
        <w:tabs>
          <w:tab w:val="left" w:pos="567"/>
        </w:tabs>
        <w:autoSpaceDE w:val="0"/>
        <w:autoSpaceDN w:val="0"/>
        <w:adjustRightInd w:val="0"/>
        <w:ind w:left="284" w:hanging="284"/>
        <w:rPr>
          <w:bCs/>
        </w:rPr>
      </w:pPr>
      <w:r w:rsidRPr="007B1949">
        <w:rPr>
          <w:bCs/>
        </w:rPr>
        <w:t xml:space="preserve">      </w:t>
      </w:r>
      <w:r w:rsidR="002F0667">
        <w:rPr>
          <w:bCs/>
        </w:rPr>
        <w:t xml:space="preserve">  </w:t>
      </w:r>
      <w:r w:rsidR="008E3115">
        <w:rPr>
          <w:bCs/>
        </w:rPr>
        <w:t xml:space="preserve">   </w:t>
      </w:r>
      <w:r w:rsidR="002F0667">
        <w:rPr>
          <w:bCs/>
        </w:rPr>
        <w:t xml:space="preserve"> </w:t>
      </w:r>
      <w:r w:rsidR="008E3115">
        <w:rPr>
          <w:bCs/>
        </w:rPr>
        <w:t xml:space="preserve">   </w:t>
      </w:r>
      <w:r w:rsidRPr="007B1949">
        <w:rPr>
          <w:bCs/>
        </w:rPr>
        <w:t xml:space="preserve">a) </w:t>
      </w:r>
      <w:r w:rsidRPr="007B1949">
        <w:t xml:space="preserve">po stronie Zamawiającego: </w:t>
      </w:r>
      <w:r>
        <w:t xml:space="preserve">    </w:t>
      </w:r>
      <w:r w:rsidR="008414CB">
        <w:rPr>
          <w:bCs/>
        </w:rPr>
        <w:t xml:space="preserve">Piotr </w:t>
      </w:r>
      <w:proofErr w:type="spellStart"/>
      <w:r w:rsidR="008414CB">
        <w:rPr>
          <w:bCs/>
        </w:rPr>
        <w:t>Ciesiołkiewicz</w:t>
      </w:r>
      <w:proofErr w:type="spellEnd"/>
    </w:p>
    <w:p w:rsidR="00245672" w:rsidRPr="007B1949" w:rsidRDefault="00245672" w:rsidP="00245672">
      <w:pPr>
        <w:autoSpaceDE w:val="0"/>
        <w:autoSpaceDN w:val="0"/>
        <w:adjustRightInd w:val="0"/>
      </w:pPr>
      <w:r w:rsidRPr="007B1949">
        <w:rPr>
          <w:bCs/>
        </w:rPr>
        <w:t xml:space="preserve">      </w:t>
      </w:r>
      <w:r w:rsidR="002F0667">
        <w:rPr>
          <w:bCs/>
        </w:rPr>
        <w:t xml:space="preserve">   </w:t>
      </w:r>
      <w:r w:rsidR="008E3115">
        <w:rPr>
          <w:bCs/>
        </w:rPr>
        <w:t xml:space="preserve">      </w:t>
      </w:r>
      <w:r w:rsidRPr="007B1949">
        <w:rPr>
          <w:bCs/>
        </w:rPr>
        <w:t xml:space="preserve">b) </w:t>
      </w:r>
      <w:r w:rsidRPr="007B1949">
        <w:t>po stronie Wykonawcy:</w:t>
      </w:r>
    </w:p>
    <w:p w:rsidR="00245672" w:rsidRPr="007B1949" w:rsidRDefault="00245672" w:rsidP="00254859">
      <w:pPr>
        <w:tabs>
          <w:tab w:val="left" w:pos="567"/>
        </w:tabs>
        <w:autoSpaceDE w:val="0"/>
        <w:autoSpaceDN w:val="0"/>
        <w:adjustRightInd w:val="0"/>
        <w:ind w:left="851"/>
        <w:rPr>
          <w:bCs/>
        </w:rPr>
      </w:pPr>
      <w:r w:rsidRPr="007B1949">
        <w:t>w części dotyczącej likwidacji szkód</w:t>
      </w:r>
      <w:r w:rsidRPr="007B1949">
        <w:rPr>
          <w:bCs/>
        </w:rPr>
        <w:t>:</w:t>
      </w:r>
    </w:p>
    <w:p w:rsidR="00245672" w:rsidRPr="007B1949" w:rsidRDefault="002F0667" w:rsidP="00254859">
      <w:pPr>
        <w:autoSpaceDE w:val="0"/>
        <w:autoSpaceDN w:val="0"/>
        <w:adjustRightInd w:val="0"/>
        <w:ind w:left="851" w:hanging="709"/>
      </w:pPr>
      <w:r>
        <w:rPr>
          <w:b/>
          <w:bCs/>
        </w:rPr>
        <w:t xml:space="preserve">     </w:t>
      </w:r>
      <w:r w:rsidR="008E3115">
        <w:rPr>
          <w:b/>
          <w:bCs/>
        </w:rPr>
        <w:t xml:space="preserve">      </w:t>
      </w:r>
      <w:r w:rsidR="00245672">
        <w:rPr>
          <w:b/>
          <w:bCs/>
        </w:rPr>
        <w:t xml:space="preserve">- </w:t>
      </w:r>
      <w:r w:rsidR="00245672">
        <w:t>ubezpieczenie mienia oraz odpowiedzialności cywilnej …………………………………………………………………………………………</w:t>
      </w:r>
    </w:p>
    <w:p w:rsidR="00245672" w:rsidRPr="00FA19EE" w:rsidRDefault="00245672" w:rsidP="00254859">
      <w:pPr>
        <w:pStyle w:val="Akapitzlist"/>
        <w:numPr>
          <w:ilvl w:val="0"/>
          <w:numId w:val="35"/>
        </w:numPr>
        <w:tabs>
          <w:tab w:val="left" w:pos="426"/>
        </w:tabs>
        <w:autoSpaceDE w:val="0"/>
        <w:autoSpaceDN w:val="0"/>
        <w:adjustRightInd w:val="0"/>
        <w:ind w:left="426"/>
        <w:jc w:val="both"/>
      </w:pPr>
      <w:r w:rsidRPr="007B1949">
        <w:t xml:space="preserve">W przypadku zmiany adresu firmy, osoby, numeru telefonu lub faksu, każda ze Stron </w:t>
      </w:r>
      <w:r w:rsidR="008E3115">
        <w:t xml:space="preserve">    </w:t>
      </w:r>
      <w:r w:rsidRPr="007B1949">
        <w:t>zobowiązuje się do natychmiastowego powiadomienia listem poleconym, pod rygorem tego, że wszelkie oświadczenie woli i wiedzy składane sobie w związku z realizacją umowy, wysyłane</w:t>
      </w:r>
      <w:r w:rsidRPr="00866B34">
        <w:t xml:space="preserve"> będą na adres stron, wskazane w komparycji umowy ze skutkiem ich prawidłowego doręczenia.</w:t>
      </w:r>
    </w:p>
    <w:p w:rsidR="00245672" w:rsidRDefault="00245672" w:rsidP="00245672">
      <w:pPr>
        <w:autoSpaceDE w:val="0"/>
        <w:autoSpaceDN w:val="0"/>
        <w:adjustRightInd w:val="0"/>
        <w:rPr>
          <w:b/>
          <w:bCs/>
        </w:rPr>
      </w:pPr>
    </w:p>
    <w:p w:rsidR="002F0667" w:rsidRDefault="002F0667" w:rsidP="002F0667">
      <w:pPr>
        <w:tabs>
          <w:tab w:val="left" w:pos="426"/>
        </w:tabs>
        <w:autoSpaceDE w:val="0"/>
        <w:autoSpaceDN w:val="0"/>
        <w:adjustRightInd w:val="0"/>
        <w:rPr>
          <w:b/>
          <w:bCs/>
        </w:rPr>
      </w:pPr>
    </w:p>
    <w:p w:rsidR="00245672" w:rsidRDefault="00245672" w:rsidP="00245672">
      <w:pPr>
        <w:autoSpaceDE w:val="0"/>
        <w:autoSpaceDN w:val="0"/>
        <w:adjustRightInd w:val="0"/>
        <w:jc w:val="center"/>
        <w:rPr>
          <w:b/>
          <w:bCs/>
        </w:rPr>
      </w:pPr>
      <w:r>
        <w:rPr>
          <w:b/>
          <w:bCs/>
        </w:rPr>
        <w:t>§ 7</w:t>
      </w: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KARY UMOWNE I ODSETKI</w:t>
      </w:r>
    </w:p>
    <w:p w:rsidR="00245672" w:rsidRDefault="00245672" w:rsidP="00245672">
      <w:pPr>
        <w:autoSpaceDE w:val="0"/>
        <w:autoSpaceDN w:val="0"/>
        <w:adjustRightInd w:val="0"/>
        <w:jc w:val="center"/>
        <w:rPr>
          <w:b/>
          <w:bCs/>
        </w:rPr>
      </w:pPr>
    </w:p>
    <w:p w:rsidR="00245672" w:rsidRPr="00866B34" w:rsidRDefault="00245672" w:rsidP="00254859">
      <w:pPr>
        <w:pStyle w:val="Akapitzlist"/>
        <w:numPr>
          <w:ilvl w:val="0"/>
          <w:numId w:val="7"/>
        </w:numPr>
        <w:autoSpaceDE w:val="0"/>
        <w:autoSpaceDN w:val="0"/>
        <w:adjustRightInd w:val="0"/>
        <w:ind w:left="426"/>
        <w:jc w:val="both"/>
      </w:pPr>
      <w:r w:rsidRPr="00866B34">
        <w:t>Wykonawca zapłaci Zamawiającemu karę umowną za jednostronne odstąpienie od umowy z przyczyn, za które odpowiedzialność ponosi Wykonawca, w wysokości 10% wartości kwoty brutto ustalonej w § 5 ust.1.</w:t>
      </w:r>
    </w:p>
    <w:p w:rsidR="00245672" w:rsidRPr="00866B34" w:rsidRDefault="00245672" w:rsidP="00254859">
      <w:pPr>
        <w:pStyle w:val="Akapitzlist"/>
        <w:numPr>
          <w:ilvl w:val="0"/>
          <w:numId w:val="7"/>
        </w:numPr>
        <w:autoSpaceDE w:val="0"/>
        <w:autoSpaceDN w:val="0"/>
        <w:adjustRightInd w:val="0"/>
        <w:ind w:left="426"/>
        <w:jc w:val="both"/>
      </w:pPr>
      <w:r w:rsidRPr="00866B34">
        <w:t>Wykonawca zobowiązany jest do wypłaty odszkodowania w terminie do 30 dni, po</w:t>
      </w:r>
      <w:r>
        <w:t xml:space="preserve"> </w:t>
      </w:r>
      <w:r w:rsidRPr="00866B34">
        <w:t>dokonaniu formalnego, pisemnego zgłoszenia. Jeśli rozliczenie nastąpi po tym terminie,</w:t>
      </w:r>
      <w:r>
        <w:t xml:space="preserve"> </w:t>
      </w:r>
      <w:r w:rsidRPr="00866B34">
        <w:t>Zamawiający naliczy odsetki ustawowe za każdy dzień opóźnienia w wypłacie</w:t>
      </w:r>
      <w:r>
        <w:t xml:space="preserve"> </w:t>
      </w:r>
      <w:r w:rsidRPr="00866B34">
        <w:t>odszkodowania. Zamawiający może odstąpić od naliczania odsetek, jeśli Wykonawca</w:t>
      </w:r>
      <w:r>
        <w:t xml:space="preserve"> </w:t>
      </w:r>
      <w:r w:rsidRPr="00866B34">
        <w:t>usprawiedliwi pisemnie przyczyny niedochowania terminu wypłaty odszkodowania.</w:t>
      </w:r>
    </w:p>
    <w:p w:rsidR="008414CB" w:rsidRDefault="00245672" w:rsidP="00254859">
      <w:pPr>
        <w:pStyle w:val="Akapitzlist"/>
        <w:numPr>
          <w:ilvl w:val="0"/>
          <w:numId w:val="7"/>
        </w:numPr>
        <w:autoSpaceDE w:val="0"/>
        <w:autoSpaceDN w:val="0"/>
        <w:adjustRightInd w:val="0"/>
        <w:ind w:left="426"/>
        <w:jc w:val="both"/>
      </w:pPr>
      <w:r w:rsidRPr="00866B34">
        <w:t>W razie nie uregulowania przez Zamawiającego płatności w terminie (raty składki</w:t>
      </w:r>
      <w:r>
        <w:t xml:space="preserve"> </w:t>
      </w:r>
      <w:r w:rsidRPr="00866B34">
        <w:t>ubezpieczeniowej), Wykonawca ma prawo żądać zapłaty odsetek za opóźnienie</w:t>
      </w:r>
      <w:r>
        <w:t xml:space="preserve"> </w:t>
      </w:r>
      <w:r w:rsidRPr="00866B34">
        <w:t>w wysokości ustawowej.</w:t>
      </w:r>
    </w:p>
    <w:p w:rsidR="008414CB" w:rsidRPr="00866B34" w:rsidRDefault="008414CB" w:rsidP="008414CB">
      <w:pPr>
        <w:autoSpaceDE w:val="0"/>
        <w:autoSpaceDN w:val="0"/>
        <w:adjustRightInd w:val="0"/>
        <w:jc w:val="both"/>
      </w:pPr>
    </w:p>
    <w:p w:rsidR="00245672" w:rsidRDefault="00245672" w:rsidP="00245672">
      <w:pPr>
        <w:autoSpaceDE w:val="0"/>
        <w:autoSpaceDN w:val="0"/>
        <w:adjustRightInd w:val="0"/>
        <w:jc w:val="center"/>
        <w:rPr>
          <w:b/>
          <w:bCs/>
        </w:rPr>
      </w:pPr>
      <w:r>
        <w:rPr>
          <w:b/>
          <w:bCs/>
        </w:rPr>
        <w:t>§ 8</w:t>
      </w:r>
    </w:p>
    <w:p w:rsidR="00BD6170" w:rsidRDefault="00BD6170" w:rsidP="00245672">
      <w:pPr>
        <w:autoSpaceDE w:val="0"/>
        <w:autoSpaceDN w:val="0"/>
        <w:adjustRightInd w:val="0"/>
        <w:jc w:val="center"/>
        <w:rPr>
          <w:b/>
          <w:bCs/>
        </w:rPr>
      </w:pPr>
    </w:p>
    <w:p w:rsidR="00245672" w:rsidRPr="00FA19EE" w:rsidRDefault="00245672" w:rsidP="00245672">
      <w:pPr>
        <w:autoSpaceDE w:val="0"/>
        <w:autoSpaceDN w:val="0"/>
        <w:adjustRightInd w:val="0"/>
        <w:jc w:val="center"/>
        <w:rPr>
          <w:b/>
          <w:bCs/>
        </w:rPr>
      </w:pPr>
      <w:r w:rsidRPr="00FA19EE">
        <w:rPr>
          <w:b/>
          <w:bCs/>
        </w:rPr>
        <w:t>ODSTĄPIENIE OD UMOWY</w:t>
      </w:r>
    </w:p>
    <w:p w:rsidR="00245672" w:rsidRPr="00FA19EE" w:rsidRDefault="00245672" w:rsidP="00245672">
      <w:pPr>
        <w:autoSpaceDE w:val="0"/>
        <w:autoSpaceDN w:val="0"/>
        <w:adjustRightInd w:val="0"/>
        <w:jc w:val="center"/>
        <w:rPr>
          <w:b/>
          <w:bCs/>
        </w:rPr>
      </w:pPr>
    </w:p>
    <w:p w:rsidR="00245672" w:rsidRPr="00866B34" w:rsidRDefault="002F0667" w:rsidP="002F0667">
      <w:pPr>
        <w:tabs>
          <w:tab w:val="left" w:pos="426"/>
        </w:tabs>
        <w:autoSpaceDE w:val="0"/>
        <w:autoSpaceDN w:val="0"/>
        <w:adjustRightInd w:val="0"/>
        <w:ind w:left="426" w:hanging="426"/>
        <w:jc w:val="both"/>
      </w:pPr>
      <w:r>
        <w:t xml:space="preserve">       </w:t>
      </w:r>
      <w:r w:rsidR="00245672" w:rsidRPr="00866B34">
        <w:t>Zamawiający może odstąpić od umowy w razie powstania okoliczności powodującej, że</w:t>
      </w:r>
      <w:r w:rsidR="00245672">
        <w:t xml:space="preserve"> </w:t>
      </w:r>
      <w:r w:rsidR="00245672" w:rsidRPr="00866B34">
        <w:t>realizacja umowy nie leży w interesie publicznym, czego nie można było przewidzieć w</w:t>
      </w:r>
      <w:r w:rsidR="00245672">
        <w:t xml:space="preserve"> </w:t>
      </w:r>
      <w:r w:rsidR="00245672" w:rsidRPr="00866B34">
        <w:t>chwili zawarcia umowy</w:t>
      </w:r>
      <w:r w:rsidR="008414CB">
        <w:t>.</w:t>
      </w:r>
    </w:p>
    <w:p w:rsidR="00245672" w:rsidRDefault="00245672" w:rsidP="002F0667">
      <w:pPr>
        <w:tabs>
          <w:tab w:val="left" w:pos="426"/>
        </w:tabs>
        <w:autoSpaceDE w:val="0"/>
        <w:autoSpaceDN w:val="0"/>
        <w:adjustRightInd w:val="0"/>
        <w:ind w:left="426" w:hanging="426"/>
        <w:jc w:val="both"/>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lastRenderedPageBreak/>
        <w:t>§ 9</w:t>
      </w: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INNE POSTANOWIENIA</w:t>
      </w:r>
    </w:p>
    <w:p w:rsidR="00245672" w:rsidRPr="007B1949" w:rsidRDefault="00245672" w:rsidP="00245672">
      <w:pPr>
        <w:autoSpaceDE w:val="0"/>
        <w:autoSpaceDN w:val="0"/>
        <w:adjustRightInd w:val="0"/>
        <w:jc w:val="both"/>
        <w:rPr>
          <w:bCs/>
        </w:rPr>
      </w:pPr>
    </w:p>
    <w:p w:rsidR="00245672" w:rsidRPr="007B1949" w:rsidRDefault="00245672" w:rsidP="00254859">
      <w:pPr>
        <w:pStyle w:val="Akapitzlist"/>
        <w:numPr>
          <w:ilvl w:val="0"/>
          <w:numId w:val="38"/>
        </w:numPr>
        <w:tabs>
          <w:tab w:val="left" w:pos="426"/>
        </w:tabs>
        <w:autoSpaceDE w:val="0"/>
        <w:autoSpaceDN w:val="0"/>
        <w:adjustRightInd w:val="0"/>
        <w:ind w:left="426"/>
        <w:jc w:val="both"/>
      </w:pPr>
      <w:r w:rsidRPr="007B1949">
        <w:t>Wykonawca nie może powierzyć wykonania zobowiązań wynikających z treści niniejszej</w:t>
      </w:r>
      <w:r>
        <w:t xml:space="preserve"> </w:t>
      </w:r>
      <w:r w:rsidRPr="007B1949">
        <w:t>umowy innemu podmiotowi.</w:t>
      </w:r>
    </w:p>
    <w:p w:rsidR="00245672" w:rsidRPr="007B1949" w:rsidRDefault="00245672" w:rsidP="00254859">
      <w:pPr>
        <w:pStyle w:val="Akapitzlist"/>
        <w:numPr>
          <w:ilvl w:val="0"/>
          <w:numId w:val="38"/>
        </w:numPr>
        <w:autoSpaceDE w:val="0"/>
        <w:autoSpaceDN w:val="0"/>
        <w:adjustRightInd w:val="0"/>
        <w:ind w:left="426"/>
        <w:jc w:val="both"/>
      </w:pPr>
      <w:r w:rsidRPr="007B1949">
        <w:t>W sprawach spornych wynikłych na tle realizacji niniejszej umowy, a nierozwiązanych</w:t>
      </w:r>
      <w:r>
        <w:t xml:space="preserve"> </w:t>
      </w:r>
      <w:r w:rsidRPr="007B1949">
        <w:t>na drodze polubownej, rozstrzygać będą Sądy właściwe rzeczowo i miejscowo</w:t>
      </w:r>
      <w:r>
        <w:t xml:space="preserve"> </w:t>
      </w:r>
      <w:r w:rsidRPr="007B1949">
        <w:t>ze względu na siedzibę Zamawiającego.</w:t>
      </w:r>
    </w:p>
    <w:p w:rsidR="00245672" w:rsidRPr="00E77071" w:rsidRDefault="00245672" w:rsidP="00254859">
      <w:pPr>
        <w:pStyle w:val="Akapitzlist"/>
        <w:numPr>
          <w:ilvl w:val="0"/>
          <w:numId w:val="38"/>
        </w:numPr>
        <w:autoSpaceDE w:val="0"/>
        <w:autoSpaceDN w:val="0"/>
        <w:adjustRightInd w:val="0"/>
        <w:ind w:left="426"/>
        <w:jc w:val="both"/>
      </w:pPr>
      <w:r w:rsidRPr="00254859">
        <w:rPr>
          <w:b/>
        </w:rPr>
        <w:t>Zamawiający przewiduje możliwość dokonania zmian postanowień zawartej umowy</w:t>
      </w:r>
      <w:r w:rsidRPr="00E77071">
        <w:t xml:space="preserve"> w stosunku do treści oferty, na podstawie której dokonano wyboru Wykonawcy oraz określa warunki tych zmian przez wprowadzenie do zawartej umowy aneksów:</w:t>
      </w:r>
    </w:p>
    <w:p w:rsidR="00245672" w:rsidRPr="00E77071" w:rsidRDefault="00245672" w:rsidP="00254859">
      <w:pPr>
        <w:pStyle w:val="Akapitzlist"/>
        <w:numPr>
          <w:ilvl w:val="0"/>
          <w:numId w:val="39"/>
        </w:numPr>
        <w:tabs>
          <w:tab w:val="left" w:pos="1134"/>
        </w:tabs>
        <w:autoSpaceDE w:val="0"/>
        <w:autoSpaceDN w:val="0"/>
        <w:adjustRightInd w:val="0"/>
        <w:ind w:left="1134"/>
        <w:jc w:val="both"/>
      </w:pPr>
      <w:r w:rsidRPr="00E77071">
        <w:t xml:space="preserve">korzystne dla Zamawiającego zmiany zakresu ubezpieczenia wynikające ze zmian </w:t>
      </w:r>
      <w:r>
        <w:t xml:space="preserve"> </w:t>
      </w:r>
      <w:r w:rsidR="00135DBC">
        <w:t xml:space="preserve">    </w:t>
      </w:r>
      <w:r w:rsidRPr="00E77071">
        <w:t xml:space="preserve">OWU </w:t>
      </w:r>
      <w:r>
        <w:t xml:space="preserve">  Wykonawcy </w:t>
      </w:r>
      <w:r w:rsidRPr="00E77071">
        <w:t>za zgodą Zamawiającego i Wykonawcy;</w:t>
      </w:r>
    </w:p>
    <w:p w:rsidR="00245672" w:rsidRPr="00E77071" w:rsidRDefault="00245672" w:rsidP="00254859">
      <w:pPr>
        <w:pStyle w:val="Akapitzlist"/>
        <w:numPr>
          <w:ilvl w:val="0"/>
          <w:numId w:val="39"/>
        </w:numPr>
        <w:autoSpaceDE w:val="0"/>
        <w:autoSpaceDN w:val="0"/>
        <w:adjustRightInd w:val="0"/>
        <w:ind w:left="1134"/>
        <w:jc w:val="both"/>
      </w:pPr>
      <w:r w:rsidRPr="00E77071">
        <w:t>zmiana zakresu ubezpieczenia wynikająca ze zmian przepisów prawnych;</w:t>
      </w:r>
    </w:p>
    <w:p w:rsidR="00245672" w:rsidRPr="00254859" w:rsidRDefault="00245672" w:rsidP="00254859">
      <w:pPr>
        <w:pStyle w:val="Akapitzlist"/>
        <w:numPr>
          <w:ilvl w:val="0"/>
          <w:numId w:val="39"/>
        </w:numPr>
        <w:autoSpaceDE w:val="0"/>
        <w:autoSpaceDN w:val="0"/>
        <w:adjustRightInd w:val="0"/>
        <w:ind w:left="1134"/>
        <w:jc w:val="both"/>
        <w:rPr>
          <w:color w:val="000000"/>
        </w:rPr>
      </w:pPr>
      <w:r w:rsidRPr="00254859">
        <w:rPr>
          <w:color w:val="000000"/>
        </w:rPr>
        <w:t>powstanie konieczności dostosowania zapisów umowy do zmian w obowiązującej legislacji;</w:t>
      </w:r>
    </w:p>
    <w:p w:rsidR="00245672" w:rsidRPr="00254859" w:rsidRDefault="00245672" w:rsidP="00254859">
      <w:pPr>
        <w:pStyle w:val="Akapitzlist"/>
        <w:numPr>
          <w:ilvl w:val="0"/>
          <w:numId w:val="39"/>
        </w:numPr>
        <w:tabs>
          <w:tab w:val="left" w:pos="851"/>
        </w:tabs>
        <w:autoSpaceDE w:val="0"/>
        <w:autoSpaceDN w:val="0"/>
        <w:adjustRightInd w:val="0"/>
        <w:ind w:left="1134"/>
        <w:jc w:val="both"/>
        <w:rPr>
          <w:color w:val="000000"/>
        </w:rPr>
      </w:pPr>
      <w:r w:rsidRPr="00254859">
        <w:rPr>
          <w:color w:val="000000"/>
        </w:rPr>
        <w:t>wynikających z klauzul zawartych w opisie przedmiotu zamówienia.</w:t>
      </w:r>
    </w:p>
    <w:p w:rsidR="00245672" w:rsidRPr="007B1949" w:rsidRDefault="00245672" w:rsidP="00254859">
      <w:pPr>
        <w:pStyle w:val="Akapitzlist"/>
        <w:numPr>
          <w:ilvl w:val="0"/>
          <w:numId w:val="7"/>
        </w:numPr>
        <w:tabs>
          <w:tab w:val="left" w:pos="426"/>
        </w:tabs>
        <w:autoSpaceDE w:val="0"/>
        <w:autoSpaceDN w:val="0"/>
        <w:adjustRightInd w:val="0"/>
        <w:ind w:left="426"/>
        <w:jc w:val="both"/>
      </w:pPr>
      <w:r w:rsidRPr="007B1949">
        <w:t>W sprawach nieuregulowanych w niniejszej umowie mają zastosowanie przepisy Kodeksu</w:t>
      </w:r>
      <w:r>
        <w:t xml:space="preserve"> </w:t>
      </w:r>
      <w:r w:rsidRPr="007B1949">
        <w:t>Cywilnego i ustawa o działalności ubezpieczeniowej</w:t>
      </w:r>
      <w:r w:rsidR="008414CB">
        <w:t>.</w:t>
      </w:r>
    </w:p>
    <w:p w:rsidR="00245672" w:rsidRDefault="00245672" w:rsidP="00254859">
      <w:pPr>
        <w:pStyle w:val="Tekstpodstawowywcity21"/>
        <w:numPr>
          <w:ilvl w:val="0"/>
          <w:numId w:val="7"/>
        </w:numPr>
        <w:spacing w:after="0" w:line="240" w:lineRule="auto"/>
        <w:ind w:left="426"/>
        <w:jc w:val="both"/>
      </w:pPr>
      <w:r w:rsidRPr="00E56F57">
        <w:t>Umowa została sporządzona w trzech jednobrzmiących egzemplarzach, z czego 2 egzemplarze dla Zamawiającego i 1 dla Wykonawcy.</w:t>
      </w:r>
    </w:p>
    <w:p w:rsidR="00245672" w:rsidRPr="007B1949" w:rsidRDefault="00245672" w:rsidP="00254859">
      <w:pPr>
        <w:pStyle w:val="Akapitzlist"/>
        <w:numPr>
          <w:ilvl w:val="0"/>
          <w:numId w:val="7"/>
        </w:numPr>
        <w:autoSpaceDE w:val="0"/>
        <w:autoSpaceDN w:val="0"/>
        <w:adjustRightInd w:val="0"/>
        <w:ind w:left="426"/>
        <w:jc w:val="both"/>
      </w:pPr>
      <w:r w:rsidRPr="007B1949">
        <w:t>Integralnymi częściami niniejszej umowy są:</w:t>
      </w:r>
    </w:p>
    <w:p w:rsidR="00245672" w:rsidRPr="007B1949" w:rsidRDefault="00245672" w:rsidP="00245672">
      <w:pPr>
        <w:autoSpaceDE w:val="0"/>
        <w:autoSpaceDN w:val="0"/>
        <w:adjustRightInd w:val="0"/>
        <w:ind w:left="284" w:hanging="284"/>
      </w:pPr>
      <w:r>
        <w:t xml:space="preserve">    </w:t>
      </w:r>
      <w:r w:rsidR="00135DBC">
        <w:t xml:space="preserve">       </w:t>
      </w:r>
      <w:r w:rsidRPr="007B1949">
        <w:t>1) Kopia oferty na ubezpieczenie mienia,</w:t>
      </w:r>
    </w:p>
    <w:p w:rsidR="00245672" w:rsidRPr="007B1949" w:rsidRDefault="00245672" w:rsidP="00135DBC">
      <w:pPr>
        <w:autoSpaceDE w:val="0"/>
        <w:autoSpaceDN w:val="0"/>
        <w:adjustRightInd w:val="0"/>
        <w:ind w:left="709" w:hanging="709"/>
      </w:pPr>
      <w:r>
        <w:t xml:space="preserve">    </w:t>
      </w:r>
      <w:r w:rsidR="00135DBC">
        <w:t xml:space="preserve">       </w:t>
      </w:r>
      <w:r w:rsidRPr="007B1949">
        <w:t>2) Kopia oferty na ubezpieczenie odpowiedzialności cywilnej,</w:t>
      </w:r>
    </w:p>
    <w:p w:rsidR="00245672" w:rsidRPr="007B1949" w:rsidRDefault="00245672" w:rsidP="00135DBC">
      <w:pPr>
        <w:autoSpaceDE w:val="0"/>
        <w:autoSpaceDN w:val="0"/>
        <w:adjustRightInd w:val="0"/>
        <w:ind w:left="709" w:hanging="709"/>
      </w:pPr>
      <w:r>
        <w:t xml:space="preserve">   </w:t>
      </w:r>
      <w:r w:rsidR="00135DBC">
        <w:t xml:space="preserve">      </w:t>
      </w:r>
      <w:r>
        <w:t xml:space="preserve"> </w:t>
      </w:r>
      <w:r w:rsidR="00135DBC">
        <w:t xml:space="preserve"> </w:t>
      </w:r>
      <w:r w:rsidRPr="007B1949">
        <w:t xml:space="preserve">4) </w:t>
      </w:r>
      <w:r>
        <w:t xml:space="preserve">Opis przedmiotu zamówienia </w:t>
      </w:r>
      <w:r w:rsidRPr="007B1949">
        <w:t>wraz z załącznikami,</w:t>
      </w:r>
    </w:p>
    <w:p w:rsidR="00245672" w:rsidRPr="007B1949" w:rsidRDefault="00245672" w:rsidP="00135DBC">
      <w:pPr>
        <w:autoSpaceDE w:val="0"/>
        <w:autoSpaceDN w:val="0"/>
        <w:adjustRightInd w:val="0"/>
        <w:ind w:left="709" w:hanging="709"/>
      </w:pPr>
      <w:r>
        <w:t xml:space="preserve">    </w:t>
      </w:r>
      <w:r w:rsidR="00135DBC">
        <w:t xml:space="preserve">       </w:t>
      </w:r>
      <w:r w:rsidRPr="007B1949">
        <w:t>5) Opis procedur i stosowane druki,</w:t>
      </w:r>
    </w:p>
    <w:p w:rsidR="00245672" w:rsidRDefault="00245672" w:rsidP="00254859">
      <w:pPr>
        <w:autoSpaceDE w:val="0"/>
        <w:autoSpaceDN w:val="0"/>
        <w:adjustRightInd w:val="0"/>
        <w:ind w:left="709" w:hanging="709"/>
      </w:pPr>
      <w:r>
        <w:t xml:space="preserve">    </w:t>
      </w:r>
      <w:r w:rsidR="00135DBC">
        <w:t xml:space="preserve">       </w:t>
      </w:r>
      <w:r w:rsidRPr="007B1949">
        <w:t>6) Warunki Ubezpieczenia obowiązujące Wykonawcę.</w:t>
      </w:r>
    </w:p>
    <w:p w:rsidR="00BD6170" w:rsidRDefault="00BD6170" w:rsidP="00254859">
      <w:pPr>
        <w:autoSpaceDE w:val="0"/>
        <w:autoSpaceDN w:val="0"/>
        <w:adjustRightInd w:val="0"/>
        <w:ind w:left="709" w:hanging="709"/>
      </w:pPr>
    </w:p>
    <w:p w:rsidR="00BD6170" w:rsidRDefault="00BD6170" w:rsidP="00254859">
      <w:pPr>
        <w:autoSpaceDE w:val="0"/>
        <w:autoSpaceDN w:val="0"/>
        <w:adjustRightInd w:val="0"/>
        <w:ind w:left="709" w:hanging="709"/>
      </w:pPr>
    </w:p>
    <w:p w:rsidR="00BD6170" w:rsidRPr="00254859" w:rsidRDefault="00BD6170" w:rsidP="00254859">
      <w:pPr>
        <w:autoSpaceDE w:val="0"/>
        <w:autoSpaceDN w:val="0"/>
        <w:adjustRightInd w:val="0"/>
        <w:ind w:left="709" w:hanging="709"/>
      </w:pPr>
    </w:p>
    <w:p w:rsidR="005709AC" w:rsidRPr="00254859" w:rsidRDefault="00245672" w:rsidP="00254859">
      <w:pPr>
        <w:autoSpaceDE w:val="0"/>
        <w:autoSpaceDN w:val="0"/>
        <w:adjustRightInd w:val="0"/>
        <w:jc w:val="right"/>
        <w:rPr>
          <w:b/>
          <w:bCs/>
        </w:rPr>
      </w:pPr>
      <w:r w:rsidRPr="00F36257">
        <w:rPr>
          <w:b/>
          <w:bCs/>
        </w:rPr>
        <w:t xml:space="preserve">ZAMAWIAJĄCY:                                                                   </w:t>
      </w:r>
      <w:r>
        <w:rPr>
          <w:b/>
          <w:bCs/>
        </w:rPr>
        <w:t xml:space="preserve">                </w:t>
      </w:r>
      <w:r w:rsidRPr="00F36257">
        <w:rPr>
          <w:b/>
          <w:bCs/>
        </w:rPr>
        <w:t>WYKON</w:t>
      </w:r>
      <w:r w:rsidR="00DC4DFA">
        <w:rPr>
          <w:b/>
          <w:bCs/>
        </w:rPr>
        <w:t>AWCA</w:t>
      </w:r>
      <w:r w:rsidR="00254859">
        <w:rPr>
          <w:b/>
          <w:bCs/>
        </w:rPr>
        <w:t>:</w:t>
      </w: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254859" w:rsidRPr="00254859" w:rsidRDefault="00254859" w:rsidP="00254859">
      <w:pPr>
        <w:autoSpaceDE w:val="0"/>
        <w:autoSpaceDN w:val="0"/>
        <w:adjustRightInd w:val="0"/>
        <w:rPr>
          <w:b/>
        </w:rPr>
      </w:pPr>
      <w:r>
        <w:rPr>
          <w:b/>
        </w:rPr>
        <w:t>Znak sprawy ZO/0</w:t>
      </w:r>
      <w:r w:rsidR="003E0E06">
        <w:rPr>
          <w:b/>
        </w:rPr>
        <w:t>9</w:t>
      </w:r>
      <w:r>
        <w:rPr>
          <w:b/>
        </w:rPr>
        <w:t>/2015</w:t>
      </w:r>
    </w:p>
    <w:p w:rsidR="00254859" w:rsidRDefault="00254859" w:rsidP="00254859">
      <w:pPr>
        <w:pStyle w:val="NormalnyWeb"/>
        <w:spacing w:after="0"/>
      </w:pPr>
    </w:p>
    <w:p w:rsidR="005709AC" w:rsidRPr="005709AC" w:rsidRDefault="005709AC" w:rsidP="00254859">
      <w:pPr>
        <w:pStyle w:val="NormalnyWeb"/>
        <w:spacing w:after="0"/>
        <w:jc w:val="right"/>
      </w:pPr>
      <w:r w:rsidRPr="005709AC">
        <w:t>Załącznik nr 3</w:t>
      </w:r>
    </w:p>
    <w:p w:rsidR="00254859" w:rsidRDefault="00254859" w:rsidP="00135DBC">
      <w:pPr>
        <w:pStyle w:val="NormalnyWeb"/>
        <w:spacing w:after="0"/>
        <w:ind w:left="720"/>
        <w:jc w:val="center"/>
        <w:rPr>
          <w:b/>
          <w:bCs/>
        </w:rPr>
      </w:pPr>
    </w:p>
    <w:p w:rsidR="005709AC" w:rsidRDefault="005709AC" w:rsidP="00135DBC">
      <w:pPr>
        <w:pStyle w:val="NormalnyWeb"/>
        <w:spacing w:after="0"/>
        <w:ind w:left="720"/>
        <w:jc w:val="center"/>
        <w:rPr>
          <w:b/>
          <w:bCs/>
        </w:rPr>
      </w:pPr>
      <w:r w:rsidRPr="005709AC">
        <w:rPr>
          <w:b/>
          <w:bCs/>
        </w:rPr>
        <w:t>OPIS PRZEDMIOTU ZAMÓWIENIA</w:t>
      </w:r>
    </w:p>
    <w:p w:rsidR="00254859" w:rsidRPr="005709AC" w:rsidRDefault="00254859" w:rsidP="00135DBC">
      <w:pPr>
        <w:pStyle w:val="NormalnyWeb"/>
        <w:spacing w:after="0"/>
        <w:ind w:left="720"/>
        <w:jc w:val="center"/>
      </w:pPr>
    </w:p>
    <w:p w:rsidR="005709AC" w:rsidRDefault="005709AC" w:rsidP="00135DBC">
      <w:pPr>
        <w:pStyle w:val="NormalnyWeb"/>
        <w:spacing w:after="0"/>
        <w:jc w:val="both"/>
      </w:pPr>
      <w:r w:rsidRPr="005709AC">
        <w:t>Przedmiotem zamówienia jest ubezpieczenie komunikacyjne OC , AC , NNW pojazdów służbowych PWSFTV i T w Łodzi</w:t>
      </w:r>
      <w:r w:rsidR="0062784B">
        <w:t>.</w:t>
      </w:r>
    </w:p>
    <w:p w:rsidR="005709AC" w:rsidRDefault="0062784B" w:rsidP="001D2863">
      <w:pPr>
        <w:pStyle w:val="NormalnyWeb"/>
        <w:numPr>
          <w:ilvl w:val="0"/>
          <w:numId w:val="12"/>
        </w:numPr>
        <w:spacing w:after="0"/>
      </w:pPr>
      <w:r>
        <w:t>Wykaz pojazdów</w:t>
      </w:r>
      <w:r w:rsidRPr="0062784B">
        <w:t xml:space="preserve"> </w:t>
      </w:r>
      <w:r w:rsidRPr="005709AC">
        <w:t>PWSFTV i T w Łodzi</w:t>
      </w:r>
      <w:r>
        <w:t>.</w:t>
      </w:r>
    </w:p>
    <w:p w:rsidR="00254859" w:rsidRPr="005709AC" w:rsidRDefault="00254859" w:rsidP="00254859">
      <w:pPr>
        <w:pStyle w:val="NormalnyWeb"/>
        <w:spacing w:after="0"/>
        <w:ind w:left="360"/>
      </w:pPr>
    </w:p>
    <w:tbl>
      <w:tblPr>
        <w:tblW w:w="0" w:type="auto"/>
        <w:tblCellSpacing w:w="0" w:type="dxa"/>
        <w:tblCellMar>
          <w:top w:w="60" w:type="dxa"/>
          <w:left w:w="60" w:type="dxa"/>
          <w:bottom w:w="60" w:type="dxa"/>
          <w:right w:w="60" w:type="dxa"/>
        </w:tblCellMar>
        <w:tblLook w:val="04A0"/>
      </w:tblPr>
      <w:tblGrid>
        <w:gridCol w:w="313"/>
        <w:gridCol w:w="1237"/>
        <w:gridCol w:w="1243"/>
        <w:gridCol w:w="912"/>
        <w:gridCol w:w="1008"/>
        <w:gridCol w:w="989"/>
        <w:gridCol w:w="812"/>
        <w:gridCol w:w="1200"/>
        <w:gridCol w:w="1492"/>
      </w:tblGrid>
      <w:tr w:rsidR="005709AC" w:rsidRPr="0062784B" w:rsidTr="0062784B">
        <w:trPr>
          <w:tblCellSpacing w:w="0" w:type="dxa"/>
        </w:trPr>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proofErr w:type="spellStart"/>
            <w:r w:rsidRPr="0062784B">
              <w:rPr>
                <w:b/>
                <w:sz w:val="20"/>
                <w:szCs w:val="20"/>
              </w:rPr>
              <w:t>Lp</w:t>
            </w:r>
            <w:proofErr w:type="spellEnd"/>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Typ / model</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Nr rejestracyjny</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 xml:space="preserve">Rok </w:t>
            </w:r>
          </w:p>
          <w:p w:rsidR="005709AC" w:rsidRPr="0062784B" w:rsidRDefault="005709AC" w:rsidP="0062784B">
            <w:pPr>
              <w:rPr>
                <w:b/>
                <w:sz w:val="20"/>
                <w:szCs w:val="20"/>
              </w:rPr>
            </w:pPr>
            <w:r w:rsidRPr="0062784B">
              <w:rPr>
                <w:b/>
                <w:sz w:val="20"/>
                <w:szCs w:val="20"/>
              </w:rPr>
              <w:t>produkcji</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Rodzaj pojazdu</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62784B" w:rsidP="0062784B">
            <w:pPr>
              <w:rPr>
                <w:b/>
                <w:sz w:val="20"/>
                <w:szCs w:val="20"/>
              </w:rPr>
            </w:pPr>
            <w:r w:rsidRPr="0062784B">
              <w:rPr>
                <w:b/>
                <w:sz w:val="20"/>
                <w:szCs w:val="20"/>
              </w:rPr>
              <w:t>Ilość</w:t>
            </w:r>
            <w:r w:rsidR="005709AC" w:rsidRPr="0062784B">
              <w:rPr>
                <w:b/>
                <w:sz w:val="20"/>
                <w:szCs w:val="20"/>
              </w:rPr>
              <w:t xml:space="preserve"> miejsc /</w:t>
            </w:r>
          </w:p>
          <w:p w:rsidR="005709AC" w:rsidRPr="0062784B" w:rsidRDefault="005709AC" w:rsidP="0062784B">
            <w:pPr>
              <w:rPr>
                <w:b/>
                <w:sz w:val="20"/>
                <w:szCs w:val="20"/>
              </w:rPr>
            </w:pPr>
            <w:r w:rsidRPr="0062784B">
              <w:rPr>
                <w:b/>
                <w:sz w:val="20"/>
                <w:szCs w:val="20"/>
              </w:rPr>
              <w:t>ładowność</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Przebieg</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Przegląd</w:t>
            </w:r>
          </w:p>
          <w:p w:rsidR="005709AC" w:rsidRPr="0062784B" w:rsidRDefault="005709AC" w:rsidP="0062784B">
            <w:pPr>
              <w:rPr>
                <w:b/>
                <w:sz w:val="20"/>
                <w:szCs w:val="20"/>
              </w:rPr>
            </w:pPr>
            <w:r w:rsidRPr="0062784B">
              <w:rPr>
                <w:b/>
                <w:sz w:val="20"/>
                <w:szCs w:val="20"/>
              </w:rPr>
              <w:t>rejestracyjny</w:t>
            </w:r>
          </w:p>
          <w:p w:rsidR="005709AC" w:rsidRPr="0062784B" w:rsidRDefault="005709AC" w:rsidP="0062784B">
            <w:pPr>
              <w:rPr>
                <w:b/>
                <w:sz w:val="20"/>
                <w:szCs w:val="20"/>
              </w:rPr>
            </w:pPr>
            <w:r w:rsidRPr="0062784B">
              <w:rPr>
                <w:b/>
                <w:sz w:val="20"/>
                <w:szCs w:val="20"/>
              </w:rPr>
              <w:t>ważny do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709AC" w:rsidRPr="0062784B" w:rsidRDefault="005709AC" w:rsidP="0062784B">
            <w:pPr>
              <w:rPr>
                <w:b/>
                <w:sz w:val="20"/>
                <w:szCs w:val="20"/>
              </w:rPr>
            </w:pPr>
            <w:r w:rsidRPr="0062784B">
              <w:rPr>
                <w:b/>
                <w:sz w:val="20"/>
                <w:szCs w:val="20"/>
              </w:rPr>
              <w:t>Ubezpieczenie ważne do :</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Renault Master</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476PA</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Osobowy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49100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17.10.2015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18.10.2015</w:t>
            </w:r>
          </w:p>
        </w:tc>
      </w:tr>
      <w:tr w:rsidR="005709AC" w:rsidRPr="0062784B" w:rsidTr="0062784B">
        <w:trPr>
          <w:trHeight w:val="510"/>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 xml:space="preserve">Przyczepa </w:t>
            </w:r>
            <w:proofErr w:type="spellStart"/>
            <w:r w:rsidRPr="0062784B">
              <w:rPr>
                <w:sz w:val="20"/>
                <w:szCs w:val="20"/>
              </w:rPr>
              <w:t>Stim</w:t>
            </w:r>
            <w:proofErr w:type="spellEnd"/>
            <w:r w:rsidRPr="0062784B">
              <w:rPr>
                <w:sz w:val="20"/>
                <w:szCs w:val="20"/>
              </w:rPr>
              <w:t xml:space="preserve"> + Agrega</w:t>
            </w:r>
            <w:r w:rsidR="0062784B">
              <w:rPr>
                <w:sz w:val="20"/>
                <w:szCs w:val="20"/>
              </w:rPr>
              <w:t>t</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158NY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roofErr w:type="spellStart"/>
            <w:r w:rsidRPr="0062784B">
              <w:rPr>
                <w:sz w:val="20"/>
                <w:szCs w:val="20"/>
              </w:rPr>
              <w:t>Cięzarowy</w:t>
            </w:r>
            <w:proofErr w:type="spellEnd"/>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1470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22.11.2015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21.11.2015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Ford Transit 300L Trend</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867KR</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Osobowy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99500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28.11.2015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29.11.2015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Volkswagen</w:t>
            </w:r>
            <w:r w:rsidR="002A4B28" w:rsidRPr="0062784B">
              <w:rPr>
                <w:sz w:val="20"/>
                <w:szCs w:val="20"/>
              </w:rPr>
              <w:t xml:space="preserve"> Passat</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2A4B28" w:rsidP="0062784B">
            <w:pPr>
              <w:spacing w:before="100" w:beforeAutospacing="1"/>
              <w:rPr>
                <w:sz w:val="20"/>
                <w:szCs w:val="20"/>
              </w:rPr>
            </w:pPr>
            <w:r>
              <w:rPr>
                <w:sz w:val="20"/>
                <w:szCs w:val="20"/>
              </w:rPr>
              <w:t>EL 102 NL</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Osobowy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5</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60000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22.06.2015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21.06.2015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5</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roofErr w:type="spellStart"/>
            <w:r w:rsidRPr="0062784B">
              <w:rPr>
                <w:sz w:val="20"/>
                <w:szCs w:val="20"/>
              </w:rPr>
              <w:t>Robur</w:t>
            </w:r>
            <w:proofErr w:type="spellEnd"/>
            <w:r w:rsidRPr="0062784B">
              <w:rPr>
                <w:sz w:val="20"/>
                <w:szCs w:val="20"/>
              </w:rPr>
              <w:t xml:space="preserve"> LD 3001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LZB 852C</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11 + 1500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318000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22.08.2015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31.12.2015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6</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roofErr w:type="spellStart"/>
            <w:r w:rsidRPr="0062784B">
              <w:rPr>
                <w:sz w:val="20"/>
                <w:szCs w:val="20"/>
              </w:rPr>
              <w:t>Robur</w:t>
            </w:r>
            <w:proofErr w:type="spellEnd"/>
            <w:r w:rsidR="002A4B28">
              <w:rPr>
                <w:sz w:val="20"/>
                <w:szCs w:val="20"/>
              </w:rPr>
              <w:t xml:space="preserve">  LD 3001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LZA 921E</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1988</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11 + 1500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300000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31.12.2015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7</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Ford Transit</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LFG 5017</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Mikrobus</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480000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2.04.2016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31.12.2015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8</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Star 200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LZA 359E</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1979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 + 3000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1.01.2016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 xml:space="preserve">Fiat </w:t>
            </w:r>
            <w:proofErr w:type="spellStart"/>
            <w:r w:rsidRPr="0062784B">
              <w:rPr>
                <w:sz w:val="20"/>
                <w:szCs w:val="20"/>
              </w:rPr>
              <w:t>Ducato</w:t>
            </w:r>
            <w:proofErr w:type="spellEnd"/>
            <w:r w:rsidRPr="0062784B">
              <w:rPr>
                <w:sz w:val="20"/>
                <w:szCs w:val="20"/>
              </w:rPr>
              <w:t xml:space="preserve"> Panorama</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LFF 9096</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8 + 930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366000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22.12.2015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11.02.2016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 xml:space="preserve">Volkswagen </w:t>
            </w:r>
          </w:p>
          <w:p w:rsidR="005709AC" w:rsidRPr="0062784B" w:rsidRDefault="005709AC" w:rsidP="0062784B">
            <w:pPr>
              <w:spacing w:before="100" w:beforeAutospacing="1"/>
              <w:rPr>
                <w:sz w:val="20"/>
                <w:szCs w:val="20"/>
              </w:rPr>
            </w:pPr>
            <w:proofErr w:type="spellStart"/>
            <w:r w:rsidRPr="0062784B">
              <w:rPr>
                <w:sz w:val="20"/>
                <w:szCs w:val="20"/>
              </w:rPr>
              <w:t>Crafter</w:t>
            </w:r>
            <w:proofErr w:type="spellEnd"/>
            <w:r w:rsidRPr="0062784B">
              <w:rPr>
                <w:sz w:val="20"/>
                <w:szCs w:val="20"/>
              </w:rPr>
              <w:t xml:space="preserve"> 50 TDI</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2395X</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2006</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 + 1950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127200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25.08.2015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27.02.2016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Kia 2.7D5/</w:t>
            </w:r>
            <w:proofErr w:type="spellStart"/>
            <w:r w:rsidRPr="0062784B">
              <w:rPr>
                <w:sz w:val="20"/>
                <w:szCs w:val="20"/>
              </w:rPr>
              <w:t>Cab</w:t>
            </w:r>
            <w:proofErr w:type="spellEnd"/>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6981K</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 + 800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359500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13.01.2016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1.03.2016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Ford Transit 100L</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LFA 674K</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7 + 1150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385000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14.04.2016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17.04.2016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13</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2A4B28" w:rsidRDefault="005709AC" w:rsidP="002A4B28">
            <w:pPr>
              <w:spacing w:before="100" w:beforeAutospacing="1"/>
              <w:rPr>
                <w:sz w:val="20"/>
                <w:szCs w:val="20"/>
              </w:rPr>
            </w:pPr>
            <w:r w:rsidRPr="0062784B">
              <w:rPr>
                <w:sz w:val="20"/>
                <w:szCs w:val="20"/>
              </w:rPr>
              <w:t>Hyundai</w:t>
            </w:r>
            <w:r w:rsidR="002A4B28" w:rsidRPr="0062784B">
              <w:rPr>
                <w:sz w:val="20"/>
                <w:szCs w:val="20"/>
              </w:rPr>
              <w:t xml:space="preserve"> </w:t>
            </w:r>
          </w:p>
          <w:p w:rsidR="005709AC" w:rsidRPr="0062784B" w:rsidRDefault="002A4B28" w:rsidP="002A4B28">
            <w:pPr>
              <w:spacing w:before="100" w:beforeAutospacing="1"/>
              <w:rPr>
                <w:sz w:val="20"/>
                <w:szCs w:val="20"/>
              </w:rPr>
            </w:pPr>
            <w:r w:rsidRPr="0062784B">
              <w:rPr>
                <w:sz w:val="20"/>
                <w:szCs w:val="20"/>
              </w:rPr>
              <w:t>H-200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2A4B28" w:rsidP="0062784B">
            <w:pPr>
              <w:spacing w:before="100" w:beforeAutospacing="1"/>
              <w:rPr>
                <w:sz w:val="20"/>
                <w:szCs w:val="20"/>
              </w:rPr>
            </w:pPr>
            <w:r>
              <w:rPr>
                <w:sz w:val="20"/>
                <w:szCs w:val="20"/>
              </w:rPr>
              <w:t>EL 3775 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1998</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6 + 1263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415000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13.01.2016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1.03.2016</w:t>
            </w:r>
          </w:p>
        </w:tc>
      </w:tr>
    </w:tbl>
    <w:p w:rsidR="00254859" w:rsidRDefault="00254859" w:rsidP="00254859">
      <w:pPr>
        <w:pStyle w:val="NormalnyWeb"/>
        <w:spacing w:after="0"/>
        <w:ind w:left="360"/>
      </w:pPr>
    </w:p>
    <w:p w:rsidR="005709AC" w:rsidRPr="005709AC" w:rsidRDefault="0062784B" w:rsidP="001D2863">
      <w:pPr>
        <w:pStyle w:val="NormalnyWeb"/>
        <w:numPr>
          <w:ilvl w:val="0"/>
          <w:numId w:val="12"/>
        </w:numPr>
        <w:spacing w:after="0"/>
      </w:pPr>
      <w:r>
        <w:t>Zakres ubezpieczenia</w:t>
      </w:r>
    </w:p>
    <w:p w:rsidR="00355826" w:rsidRDefault="00355826" w:rsidP="001D2863">
      <w:pPr>
        <w:pStyle w:val="NormalnyWeb"/>
        <w:numPr>
          <w:ilvl w:val="0"/>
          <w:numId w:val="13"/>
        </w:numPr>
        <w:spacing w:after="0"/>
        <w:ind w:left="426"/>
      </w:pPr>
      <w:r>
        <w:t>Informacje ogólne</w:t>
      </w:r>
    </w:p>
    <w:p w:rsidR="00355826" w:rsidRDefault="00355826" w:rsidP="001D2863">
      <w:pPr>
        <w:pStyle w:val="NormalnyWeb"/>
        <w:numPr>
          <w:ilvl w:val="0"/>
          <w:numId w:val="15"/>
        </w:numPr>
        <w:spacing w:after="0"/>
      </w:pPr>
      <w:r>
        <w:t>Okres ubezpieczenia</w:t>
      </w:r>
    </w:p>
    <w:tbl>
      <w:tblPr>
        <w:tblStyle w:val="Tabela-Siatka"/>
        <w:tblW w:w="0" w:type="auto"/>
        <w:tblInd w:w="720" w:type="dxa"/>
        <w:tblLook w:val="04A0"/>
      </w:tblPr>
      <w:tblGrid>
        <w:gridCol w:w="522"/>
        <w:gridCol w:w="2859"/>
        <w:gridCol w:w="1695"/>
        <w:gridCol w:w="1792"/>
        <w:gridCol w:w="1700"/>
      </w:tblGrid>
      <w:tr w:rsidR="00355826" w:rsidTr="00355826">
        <w:tc>
          <w:tcPr>
            <w:tcW w:w="522" w:type="dxa"/>
          </w:tcPr>
          <w:p w:rsidR="00355826" w:rsidRPr="00084B9F" w:rsidRDefault="00355826" w:rsidP="00355826">
            <w:pPr>
              <w:tabs>
                <w:tab w:val="left" w:pos="6255"/>
              </w:tabs>
              <w:spacing w:line="360" w:lineRule="auto"/>
            </w:pPr>
            <w:r w:rsidRPr="00084B9F">
              <w:t>Lp.</w:t>
            </w:r>
          </w:p>
        </w:tc>
        <w:tc>
          <w:tcPr>
            <w:tcW w:w="2859" w:type="dxa"/>
          </w:tcPr>
          <w:p w:rsidR="00355826" w:rsidRPr="00084B9F" w:rsidRDefault="00355826" w:rsidP="00355826">
            <w:pPr>
              <w:tabs>
                <w:tab w:val="left" w:pos="6255"/>
              </w:tabs>
              <w:spacing w:line="360" w:lineRule="auto"/>
              <w:jc w:val="center"/>
            </w:pPr>
            <w:r>
              <w:t>Typ/ model samochodu</w:t>
            </w:r>
          </w:p>
        </w:tc>
        <w:tc>
          <w:tcPr>
            <w:tcW w:w="1695" w:type="dxa"/>
          </w:tcPr>
          <w:p w:rsidR="00355826" w:rsidRPr="00084B9F" w:rsidRDefault="00355826" w:rsidP="00355826">
            <w:pPr>
              <w:tabs>
                <w:tab w:val="left" w:pos="6255"/>
              </w:tabs>
              <w:spacing w:line="360" w:lineRule="auto"/>
              <w:jc w:val="center"/>
            </w:pPr>
            <w:r>
              <w:t>Nr rejestracyjny</w:t>
            </w:r>
          </w:p>
        </w:tc>
        <w:tc>
          <w:tcPr>
            <w:tcW w:w="1792" w:type="dxa"/>
          </w:tcPr>
          <w:p w:rsidR="00355826" w:rsidRPr="00084B9F" w:rsidRDefault="00355826" w:rsidP="00355826">
            <w:pPr>
              <w:tabs>
                <w:tab w:val="left" w:pos="6255"/>
              </w:tabs>
              <w:spacing w:line="360" w:lineRule="auto"/>
              <w:jc w:val="center"/>
            </w:pPr>
            <w:r>
              <w:t>Początek ubezpieczenia</w:t>
            </w:r>
          </w:p>
        </w:tc>
        <w:tc>
          <w:tcPr>
            <w:tcW w:w="1700" w:type="dxa"/>
          </w:tcPr>
          <w:p w:rsidR="00355826" w:rsidRPr="00084B9F" w:rsidRDefault="00355826" w:rsidP="00355826">
            <w:pPr>
              <w:tabs>
                <w:tab w:val="left" w:pos="6255"/>
              </w:tabs>
              <w:spacing w:line="360" w:lineRule="auto"/>
              <w:jc w:val="center"/>
            </w:pPr>
            <w:r>
              <w:t>Koniec ubezpieczenia</w:t>
            </w:r>
          </w:p>
        </w:tc>
      </w:tr>
      <w:tr w:rsidR="00355826" w:rsidTr="00355826">
        <w:tc>
          <w:tcPr>
            <w:tcW w:w="522" w:type="dxa"/>
          </w:tcPr>
          <w:p w:rsidR="00355826" w:rsidRPr="00084B9F" w:rsidRDefault="00355826" w:rsidP="00355826">
            <w:pPr>
              <w:tabs>
                <w:tab w:val="left" w:pos="6255"/>
              </w:tabs>
              <w:spacing w:line="360" w:lineRule="auto"/>
              <w:jc w:val="center"/>
            </w:pPr>
            <w:r w:rsidRPr="00084B9F">
              <w:t>1</w:t>
            </w:r>
          </w:p>
        </w:tc>
        <w:tc>
          <w:tcPr>
            <w:tcW w:w="2859" w:type="dxa"/>
          </w:tcPr>
          <w:p w:rsidR="00355826" w:rsidRPr="00084B9F" w:rsidRDefault="00355826" w:rsidP="00355826">
            <w:pPr>
              <w:tabs>
                <w:tab w:val="left" w:pos="6255"/>
              </w:tabs>
              <w:spacing w:line="360" w:lineRule="auto"/>
              <w:jc w:val="center"/>
            </w:pPr>
            <w:r w:rsidRPr="00084B9F">
              <w:t>2</w:t>
            </w:r>
          </w:p>
        </w:tc>
        <w:tc>
          <w:tcPr>
            <w:tcW w:w="1695" w:type="dxa"/>
          </w:tcPr>
          <w:p w:rsidR="00355826" w:rsidRPr="00084B9F" w:rsidRDefault="00355826" w:rsidP="00355826">
            <w:pPr>
              <w:tabs>
                <w:tab w:val="left" w:pos="6255"/>
              </w:tabs>
              <w:spacing w:line="360" w:lineRule="auto"/>
              <w:jc w:val="center"/>
            </w:pPr>
            <w:r w:rsidRPr="00084B9F">
              <w:t>3</w:t>
            </w:r>
          </w:p>
        </w:tc>
        <w:tc>
          <w:tcPr>
            <w:tcW w:w="1792" w:type="dxa"/>
          </w:tcPr>
          <w:p w:rsidR="00355826" w:rsidRPr="00084B9F" w:rsidRDefault="00355826" w:rsidP="00355826">
            <w:pPr>
              <w:tabs>
                <w:tab w:val="left" w:pos="6255"/>
              </w:tabs>
              <w:spacing w:line="360" w:lineRule="auto"/>
              <w:jc w:val="center"/>
            </w:pPr>
            <w:r w:rsidRPr="00084B9F">
              <w:t>4</w:t>
            </w:r>
          </w:p>
        </w:tc>
        <w:tc>
          <w:tcPr>
            <w:tcW w:w="1700" w:type="dxa"/>
          </w:tcPr>
          <w:p w:rsidR="00355826" w:rsidRPr="00084B9F" w:rsidRDefault="00355826" w:rsidP="00355826">
            <w:pPr>
              <w:tabs>
                <w:tab w:val="left" w:pos="6255"/>
              </w:tabs>
              <w:spacing w:line="360" w:lineRule="auto"/>
              <w:jc w:val="center"/>
            </w:pPr>
            <w:r w:rsidRPr="00084B9F">
              <w:t>5</w:t>
            </w:r>
          </w:p>
        </w:tc>
      </w:tr>
      <w:tr w:rsidR="00355826" w:rsidTr="00355826">
        <w:tc>
          <w:tcPr>
            <w:tcW w:w="522" w:type="dxa"/>
          </w:tcPr>
          <w:p w:rsidR="00355826" w:rsidRPr="00084B9F" w:rsidRDefault="00355826" w:rsidP="00355826">
            <w:pPr>
              <w:tabs>
                <w:tab w:val="left" w:pos="6255"/>
              </w:tabs>
              <w:spacing w:line="360" w:lineRule="auto"/>
            </w:pPr>
            <w:r w:rsidRPr="00084B9F">
              <w:t>1.</w:t>
            </w:r>
          </w:p>
        </w:tc>
        <w:tc>
          <w:tcPr>
            <w:tcW w:w="2859" w:type="dxa"/>
          </w:tcPr>
          <w:p w:rsidR="00355826" w:rsidRDefault="00355826" w:rsidP="00355826">
            <w:pPr>
              <w:spacing w:before="100" w:beforeAutospacing="1"/>
              <w:rPr>
                <w:sz w:val="24"/>
                <w:szCs w:val="24"/>
              </w:rPr>
            </w:pPr>
            <w:r>
              <w:rPr>
                <w:sz w:val="20"/>
                <w:szCs w:val="20"/>
              </w:rPr>
              <w:t>Renault Master</w:t>
            </w:r>
          </w:p>
        </w:tc>
        <w:tc>
          <w:tcPr>
            <w:tcW w:w="1695" w:type="dxa"/>
          </w:tcPr>
          <w:p w:rsidR="00355826" w:rsidRDefault="00355826" w:rsidP="00355826">
            <w:pPr>
              <w:spacing w:before="100" w:beforeAutospacing="1"/>
              <w:rPr>
                <w:sz w:val="24"/>
                <w:szCs w:val="24"/>
              </w:rPr>
            </w:pPr>
            <w:r>
              <w:rPr>
                <w:sz w:val="20"/>
                <w:szCs w:val="20"/>
              </w:rPr>
              <w:t>EL 476PA</w:t>
            </w:r>
          </w:p>
        </w:tc>
        <w:tc>
          <w:tcPr>
            <w:tcW w:w="1792" w:type="dxa"/>
          </w:tcPr>
          <w:p w:rsidR="00355826" w:rsidRPr="00084B9F" w:rsidRDefault="00355826" w:rsidP="00355826">
            <w:pPr>
              <w:tabs>
                <w:tab w:val="left" w:pos="6255"/>
              </w:tabs>
              <w:spacing w:line="360" w:lineRule="auto"/>
            </w:pPr>
            <w:r w:rsidRPr="00084B9F">
              <w:t> </w:t>
            </w:r>
            <w:r>
              <w:t>19.10.2015</w:t>
            </w:r>
          </w:p>
        </w:tc>
        <w:tc>
          <w:tcPr>
            <w:tcW w:w="1700" w:type="dxa"/>
          </w:tcPr>
          <w:p w:rsidR="00355826" w:rsidRPr="00084B9F" w:rsidRDefault="00355826" w:rsidP="00355826">
            <w:pPr>
              <w:tabs>
                <w:tab w:val="left" w:pos="6255"/>
              </w:tabs>
              <w:spacing w:line="360" w:lineRule="auto"/>
            </w:pPr>
            <w:r w:rsidRPr="00084B9F">
              <w:t> </w:t>
            </w:r>
            <w:r>
              <w:t>16.06.2016</w:t>
            </w:r>
          </w:p>
        </w:tc>
      </w:tr>
      <w:tr w:rsidR="00355826" w:rsidTr="00355826">
        <w:tc>
          <w:tcPr>
            <w:tcW w:w="522" w:type="dxa"/>
          </w:tcPr>
          <w:p w:rsidR="00355826" w:rsidRPr="00084B9F" w:rsidRDefault="00355826" w:rsidP="00355826">
            <w:pPr>
              <w:tabs>
                <w:tab w:val="left" w:pos="6255"/>
              </w:tabs>
              <w:spacing w:line="360" w:lineRule="auto"/>
            </w:pPr>
            <w:r>
              <w:t>2</w:t>
            </w:r>
            <w:r w:rsidRPr="00084B9F">
              <w:t>.</w:t>
            </w:r>
          </w:p>
        </w:tc>
        <w:tc>
          <w:tcPr>
            <w:tcW w:w="2859" w:type="dxa"/>
          </w:tcPr>
          <w:p w:rsidR="00355826" w:rsidRDefault="00355826" w:rsidP="00355826">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p w:rsidR="00355826" w:rsidRDefault="00355826" w:rsidP="00355826">
            <w:pPr>
              <w:spacing w:before="100" w:beforeAutospacing="1"/>
              <w:rPr>
                <w:sz w:val="24"/>
                <w:szCs w:val="24"/>
              </w:rPr>
            </w:pPr>
          </w:p>
        </w:tc>
        <w:tc>
          <w:tcPr>
            <w:tcW w:w="1695" w:type="dxa"/>
          </w:tcPr>
          <w:p w:rsidR="00355826" w:rsidRDefault="00355826" w:rsidP="00355826">
            <w:pPr>
              <w:spacing w:before="100" w:beforeAutospacing="1"/>
              <w:rPr>
                <w:sz w:val="24"/>
                <w:szCs w:val="24"/>
              </w:rPr>
            </w:pPr>
            <w:r>
              <w:rPr>
                <w:sz w:val="20"/>
                <w:szCs w:val="20"/>
              </w:rPr>
              <w:t>EL 158NY</w:t>
            </w:r>
          </w:p>
        </w:tc>
        <w:tc>
          <w:tcPr>
            <w:tcW w:w="1792" w:type="dxa"/>
          </w:tcPr>
          <w:p w:rsidR="00355826" w:rsidRPr="00084B9F" w:rsidRDefault="00355826" w:rsidP="00355826">
            <w:pPr>
              <w:tabs>
                <w:tab w:val="left" w:pos="6255"/>
              </w:tabs>
              <w:spacing w:line="360" w:lineRule="auto"/>
            </w:pPr>
            <w:r w:rsidRPr="00084B9F">
              <w:t> </w:t>
            </w:r>
            <w:r>
              <w:t>22.11.2015</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3.</w:t>
            </w:r>
          </w:p>
        </w:tc>
        <w:tc>
          <w:tcPr>
            <w:tcW w:w="2859" w:type="dxa"/>
          </w:tcPr>
          <w:p w:rsidR="00355826" w:rsidRDefault="00355826" w:rsidP="00355826">
            <w:pPr>
              <w:spacing w:before="100" w:beforeAutospacing="1"/>
              <w:rPr>
                <w:sz w:val="24"/>
                <w:szCs w:val="24"/>
              </w:rPr>
            </w:pPr>
            <w:r>
              <w:rPr>
                <w:sz w:val="20"/>
                <w:szCs w:val="20"/>
              </w:rPr>
              <w:t>Ford Transit 300L Trend</w:t>
            </w:r>
          </w:p>
        </w:tc>
        <w:tc>
          <w:tcPr>
            <w:tcW w:w="1695" w:type="dxa"/>
          </w:tcPr>
          <w:p w:rsidR="00355826" w:rsidRDefault="00355826" w:rsidP="00355826">
            <w:pPr>
              <w:spacing w:before="100" w:beforeAutospacing="1"/>
              <w:rPr>
                <w:sz w:val="24"/>
                <w:szCs w:val="24"/>
              </w:rPr>
            </w:pPr>
            <w:r>
              <w:rPr>
                <w:sz w:val="20"/>
                <w:szCs w:val="20"/>
              </w:rPr>
              <w:t>EL 867KR</w:t>
            </w:r>
          </w:p>
        </w:tc>
        <w:tc>
          <w:tcPr>
            <w:tcW w:w="1792" w:type="dxa"/>
          </w:tcPr>
          <w:p w:rsidR="00355826" w:rsidRPr="00084B9F" w:rsidRDefault="00355826" w:rsidP="00355826">
            <w:pPr>
              <w:tabs>
                <w:tab w:val="left" w:pos="6255"/>
              </w:tabs>
              <w:spacing w:line="360" w:lineRule="auto"/>
            </w:pPr>
            <w:r w:rsidRPr="00084B9F">
              <w:t> </w:t>
            </w:r>
            <w:r>
              <w:t>30.11.2015</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4</w:t>
            </w:r>
            <w:r w:rsidRPr="00084B9F">
              <w:t>.</w:t>
            </w:r>
          </w:p>
        </w:tc>
        <w:tc>
          <w:tcPr>
            <w:tcW w:w="2859" w:type="dxa"/>
          </w:tcPr>
          <w:p w:rsidR="00355826" w:rsidRDefault="00355826" w:rsidP="00355826">
            <w:pPr>
              <w:spacing w:before="100" w:beforeAutospacing="1"/>
              <w:rPr>
                <w:sz w:val="24"/>
                <w:szCs w:val="24"/>
              </w:rPr>
            </w:pPr>
            <w:r>
              <w:rPr>
                <w:sz w:val="20"/>
                <w:szCs w:val="20"/>
              </w:rPr>
              <w:t>Volkswagen Passat</w:t>
            </w:r>
          </w:p>
        </w:tc>
        <w:tc>
          <w:tcPr>
            <w:tcW w:w="1695" w:type="dxa"/>
          </w:tcPr>
          <w:p w:rsidR="00355826" w:rsidRDefault="002A4B28" w:rsidP="00355826">
            <w:pPr>
              <w:spacing w:before="100" w:beforeAutospacing="1"/>
              <w:rPr>
                <w:sz w:val="24"/>
                <w:szCs w:val="24"/>
              </w:rPr>
            </w:pPr>
            <w:r>
              <w:t>EL 102 NL</w:t>
            </w:r>
          </w:p>
        </w:tc>
        <w:tc>
          <w:tcPr>
            <w:tcW w:w="1792" w:type="dxa"/>
            <w:vAlign w:val="center"/>
          </w:tcPr>
          <w:p w:rsidR="00355826" w:rsidRPr="00084B9F" w:rsidRDefault="00355826" w:rsidP="00355826">
            <w:pPr>
              <w:tabs>
                <w:tab w:val="left" w:pos="6255"/>
              </w:tabs>
              <w:spacing w:line="360" w:lineRule="auto"/>
            </w:pPr>
            <w:r>
              <w:t>22.06.2015</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5</w:t>
            </w:r>
            <w:r w:rsidRPr="00084B9F">
              <w:t>.</w:t>
            </w:r>
          </w:p>
        </w:tc>
        <w:tc>
          <w:tcPr>
            <w:tcW w:w="2859" w:type="dxa"/>
          </w:tcPr>
          <w:p w:rsidR="00355826" w:rsidRDefault="00355826" w:rsidP="00355826">
            <w:pPr>
              <w:spacing w:before="100" w:beforeAutospacing="1"/>
              <w:rPr>
                <w:sz w:val="24"/>
                <w:szCs w:val="24"/>
              </w:rPr>
            </w:pPr>
            <w:proofErr w:type="spellStart"/>
            <w:r>
              <w:rPr>
                <w:sz w:val="20"/>
                <w:szCs w:val="20"/>
              </w:rPr>
              <w:t>Robur</w:t>
            </w:r>
            <w:proofErr w:type="spellEnd"/>
            <w:r>
              <w:rPr>
                <w:sz w:val="20"/>
                <w:szCs w:val="20"/>
              </w:rPr>
              <w:t xml:space="preserve"> LD 3001</w:t>
            </w:r>
          </w:p>
        </w:tc>
        <w:tc>
          <w:tcPr>
            <w:tcW w:w="1695" w:type="dxa"/>
          </w:tcPr>
          <w:p w:rsidR="00355826" w:rsidRDefault="00355826" w:rsidP="00355826">
            <w:pPr>
              <w:spacing w:before="100" w:beforeAutospacing="1"/>
              <w:rPr>
                <w:sz w:val="24"/>
                <w:szCs w:val="24"/>
              </w:rPr>
            </w:pPr>
            <w:r>
              <w:rPr>
                <w:sz w:val="20"/>
                <w:szCs w:val="20"/>
              </w:rPr>
              <w:t>LZB 852C</w:t>
            </w:r>
          </w:p>
        </w:tc>
        <w:tc>
          <w:tcPr>
            <w:tcW w:w="1792" w:type="dxa"/>
            <w:vAlign w:val="center"/>
          </w:tcPr>
          <w:p w:rsidR="00355826" w:rsidRPr="00084B9F" w:rsidRDefault="00355826" w:rsidP="00355826">
            <w:pPr>
              <w:tabs>
                <w:tab w:val="left" w:pos="6255"/>
              </w:tabs>
              <w:spacing w:line="360" w:lineRule="auto"/>
            </w:pPr>
            <w:r>
              <w:t>01.01.2016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6</w:t>
            </w:r>
            <w:r w:rsidRPr="00084B9F">
              <w:t>.</w:t>
            </w:r>
          </w:p>
        </w:tc>
        <w:tc>
          <w:tcPr>
            <w:tcW w:w="2859" w:type="dxa"/>
          </w:tcPr>
          <w:p w:rsidR="00355826" w:rsidRDefault="00355826" w:rsidP="00355826">
            <w:pPr>
              <w:spacing w:before="100" w:beforeAutospacing="1"/>
              <w:rPr>
                <w:sz w:val="24"/>
                <w:szCs w:val="24"/>
              </w:rPr>
            </w:pPr>
            <w:proofErr w:type="spellStart"/>
            <w:r>
              <w:rPr>
                <w:sz w:val="20"/>
                <w:szCs w:val="20"/>
              </w:rPr>
              <w:t>Robur</w:t>
            </w:r>
            <w:proofErr w:type="spellEnd"/>
            <w:r w:rsidR="002A4B28">
              <w:rPr>
                <w:sz w:val="20"/>
                <w:szCs w:val="20"/>
              </w:rPr>
              <w:t xml:space="preserve"> LD 3001</w:t>
            </w:r>
          </w:p>
        </w:tc>
        <w:tc>
          <w:tcPr>
            <w:tcW w:w="1695" w:type="dxa"/>
          </w:tcPr>
          <w:p w:rsidR="00355826" w:rsidRDefault="00355826" w:rsidP="00355826">
            <w:pPr>
              <w:spacing w:before="100" w:beforeAutospacing="1"/>
              <w:rPr>
                <w:sz w:val="24"/>
                <w:szCs w:val="24"/>
              </w:rPr>
            </w:pPr>
            <w:r>
              <w:rPr>
                <w:sz w:val="20"/>
                <w:szCs w:val="20"/>
              </w:rPr>
              <w:t>LZA 921E</w:t>
            </w:r>
          </w:p>
        </w:tc>
        <w:tc>
          <w:tcPr>
            <w:tcW w:w="1792" w:type="dxa"/>
            <w:vAlign w:val="center"/>
          </w:tcPr>
          <w:p w:rsidR="00355826" w:rsidRPr="00E316C5" w:rsidRDefault="00355826" w:rsidP="00355826">
            <w:pPr>
              <w:tabs>
                <w:tab w:val="left" w:pos="6255"/>
              </w:tabs>
              <w:spacing w:line="360" w:lineRule="auto"/>
            </w:pPr>
            <w:r w:rsidRPr="00E316C5">
              <w:t xml:space="preserve">01.01.2016 </w:t>
            </w:r>
          </w:p>
        </w:tc>
        <w:tc>
          <w:tcPr>
            <w:tcW w:w="1700" w:type="dxa"/>
          </w:tcPr>
          <w:p w:rsidR="00355826" w:rsidRDefault="00355826" w:rsidP="00355826">
            <w:r w:rsidRPr="00FF0E42">
              <w:t>16.06.2016</w:t>
            </w:r>
          </w:p>
        </w:tc>
      </w:tr>
      <w:tr w:rsidR="00355826" w:rsidTr="00355826">
        <w:tc>
          <w:tcPr>
            <w:tcW w:w="522" w:type="dxa"/>
          </w:tcPr>
          <w:p w:rsidR="00355826" w:rsidRDefault="00355826" w:rsidP="00355826">
            <w:pPr>
              <w:tabs>
                <w:tab w:val="left" w:pos="6255"/>
              </w:tabs>
              <w:spacing w:line="360" w:lineRule="auto"/>
            </w:pPr>
          </w:p>
          <w:p w:rsidR="00355826" w:rsidRPr="00084B9F" w:rsidRDefault="00355826" w:rsidP="00355826">
            <w:pPr>
              <w:tabs>
                <w:tab w:val="left" w:pos="6255"/>
              </w:tabs>
              <w:spacing w:line="360" w:lineRule="auto"/>
            </w:pPr>
            <w:r>
              <w:t>7</w:t>
            </w:r>
            <w:r w:rsidRPr="00084B9F">
              <w:t>.</w:t>
            </w:r>
          </w:p>
        </w:tc>
        <w:tc>
          <w:tcPr>
            <w:tcW w:w="2859" w:type="dxa"/>
          </w:tcPr>
          <w:p w:rsidR="00355826" w:rsidRDefault="00355826" w:rsidP="00355826">
            <w:pPr>
              <w:spacing w:before="100" w:beforeAutospacing="1"/>
              <w:rPr>
                <w:sz w:val="24"/>
                <w:szCs w:val="24"/>
              </w:rPr>
            </w:pPr>
            <w:r>
              <w:rPr>
                <w:sz w:val="20"/>
                <w:szCs w:val="20"/>
              </w:rPr>
              <w:t>Ford Transit</w:t>
            </w:r>
          </w:p>
        </w:tc>
        <w:tc>
          <w:tcPr>
            <w:tcW w:w="1695" w:type="dxa"/>
          </w:tcPr>
          <w:p w:rsidR="00355826" w:rsidRDefault="00355826" w:rsidP="00355826">
            <w:pPr>
              <w:spacing w:before="100" w:beforeAutospacing="1"/>
              <w:rPr>
                <w:sz w:val="24"/>
                <w:szCs w:val="24"/>
              </w:rPr>
            </w:pPr>
            <w:r>
              <w:rPr>
                <w:sz w:val="20"/>
                <w:szCs w:val="20"/>
              </w:rPr>
              <w:t>LFG 5017</w:t>
            </w:r>
          </w:p>
        </w:tc>
        <w:tc>
          <w:tcPr>
            <w:tcW w:w="1792" w:type="dxa"/>
            <w:vAlign w:val="center"/>
          </w:tcPr>
          <w:p w:rsidR="00355826" w:rsidRPr="00E316C5" w:rsidRDefault="00355826" w:rsidP="00355826">
            <w:pPr>
              <w:tabs>
                <w:tab w:val="left" w:pos="6255"/>
              </w:tabs>
              <w:spacing w:line="360" w:lineRule="auto"/>
            </w:pPr>
            <w:r w:rsidRPr="00E316C5">
              <w:t>01.01.2016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8</w:t>
            </w:r>
            <w:r w:rsidRPr="00084B9F">
              <w:t>.</w:t>
            </w:r>
          </w:p>
        </w:tc>
        <w:tc>
          <w:tcPr>
            <w:tcW w:w="2859" w:type="dxa"/>
          </w:tcPr>
          <w:p w:rsidR="00355826" w:rsidRDefault="00355826" w:rsidP="00355826">
            <w:pPr>
              <w:spacing w:before="100" w:beforeAutospacing="1"/>
              <w:rPr>
                <w:sz w:val="24"/>
                <w:szCs w:val="24"/>
              </w:rPr>
            </w:pPr>
            <w:r>
              <w:rPr>
                <w:sz w:val="20"/>
                <w:szCs w:val="20"/>
              </w:rPr>
              <w:t>Star 200</w:t>
            </w:r>
          </w:p>
        </w:tc>
        <w:tc>
          <w:tcPr>
            <w:tcW w:w="1695" w:type="dxa"/>
          </w:tcPr>
          <w:p w:rsidR="00355826" w:rsidRDefault="00355826" w:rsidP="00355826">
            <w:pPr>
              <w:spacing w:before="100" w:beforeAutospacing="1"/>
              <w:rPr>
                <w:sz w:val="24"/>
                <w:szCs w:val="24"/>
              </w:rPr>
            </w:pPr>
            <w:r>
              <w:rPr>
                <w:sz w:val="20"/>
                <w:szCs w:val="20"/>
              </w:rPr>
              <w:t>LZA 359E</w:t>
            </w:r>
          </w:p>
        </w:tc>
        <w:tc>
          <w:tcPr>
            <w:tcW w:w="1792" w:type="dxa"/>
            <w:vAlign w:val="center"/>
          </w:tcPr>
          <w:p w:rsidR="00355826" w:rsidRPr="00084B9F" w:rsidRDefault="00355826" w:rsidP="00355826">
            <w:pPr>
              <w:tabs>
                <w:tab w:val="left" w:pos="6255"/>
              </w:tabs>
              <w:spacing w:line="360" w:lineRule="auto"/>
            </w:pPr>
            <w:r>
              <w:t>02.01.2016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9</w:t>
            </w:r>
            <w:r w:rsidRPr="00084B9F">
              <w:t>.</w:t>
            </w:r>
          </w:p>
        </w:tc>
        <w:tc>
          <w:tcPr>
            <w:tcW w:w="2859" w:type="dxa"/>
          </w:tcPr>
          <w:p w:rsidR="00355826" w:rsidRDefault="00355826" w:rsidP="00355826">
            <w:pPr>
              <w:spacing w:before="100" w:beforeAutospacing="1"/>
              <w:rPr>
                <w:sz w:val="24"/>
                <w:szCs w:val="24"/>
              </w:rPr>
            </w:pPr>
            <w:r>
              <w:rPr>
                <w:sz w:val="20"/>
                <w:szCs w:val="20"/>
              </w:rPr>
              <w:t xml:space="preserve">Fiat </w:t>
            </w:r>
            <w:proofErr w:type="spellStart"/>
            <w:r>
              <w:rPr>
                <w:sz w:val="20"/>
                <w:szCs w:val="20"/>
              </w:rPr>
              <w:t>Ducato</w:t>
            </w:r>
            <w:proofErr w:type="spellEnd"/>
            <w:r>
              <w:rPr>
                <w:sz w:val="20"/>
                <w:szCs w:val="20"/>
              </w:rPr>
              <w:t xml:space="preserve"> Panorama</w:t>
            </w:r>
          </w:p>
        </w:tc>
        <w:tc>
          <w:tcPr>
            <w:tcW w:w="1695" w:type="dxa"/>
          </w:tcPr>
          <w:p w:rsidR="00355826" w:rsidRDefault="00355826" w:rsidP="00355826">
            <w:pPr>
              <w:spacing w:before="100" w:beforeAutospacing="1"/>
              <w:rPr>
                <w:sz w:val="24"/>
                <w:szCs w:val="24"/>
              </w:rPr>
            </w:pPr>
            <w:r>
              <w:rPr>
                <w:sz w:val="20"/>
                <w:szCs w:val="20"/>
              </w:rPr>
              <w:t>LFF 9096</w:t>
            </w:r>
          </w:p>
        </w:tc>
        <w:tc>
          <w:tcPr>
            <w:tcW w:w="1792" w:type="dxa"/>
            <w:vAlign w:val="center"/>
          </w:tcPr>
          <w:p w:rsidR="00355826" w:rsidRPr="00084B9F" w:rsidRDefault="00355826" w:rsidP="00355826">
            <w:pPr>
              <w:tabs>
                <w:tab w:val="left" w:pos="6255"/>
              </w:tabs>
              <w:spacing w:line="360" w:lineRule="auto"/>
            </w:pPr>
            <w:r>
              <w:t>12.02.2016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10</w:t>
            </w:r>
            <w:r w:rsidRPr="00084B9F">
              <w:t>.</w:t>
            </w:r>
          </w:p>
        </w:tc>
        <w:tc>
          <w:tcPr>
            <w:tcW w:w="2859" w:type="dxa"/>
          </w:tcPr>
          <w:p w:rsidR="00355826" w:rsidRDefault="00355826" w:rsidP="00355826">
            <w:pPr>
              <w:spacing w:before="100" w:beforeAutospacing="1"/>
            </w:pPr>
            <w:r>
              <w:rPr>
                <w:sz w:val="20"/>
                <w:szCs w:val="20"/>
              </w:rPr>
              <w:t xml:space="preserve">Volkswagen </w:t>
            </w:r>
          </w:p>
          <w:p w:rsidR="00355826" w:rsidRDefault="00355826" w:rsidP="00355826">
            <w:pPr>
              <w:spacing w:before="100" w:beforeAutospacing="1"/>
              <w:rPr>
                <w:sz w:val="24"/>
                <w:szCs w:val="24"/>
              </w:rPr>
            </w:pPr>
            <w:proofErr w:type="spellStart"/>
            <w:r>
              <w:rPr>
                <w:sz w:val="20"/>
                <w:szCs w:val="20"/>
              </w:rPr>
              <w:t>Crafter</w:t>
            </w:r>
            <w:proofErr w:type="spellEnd"/>
            <w:r>
              <w:rPr>
                <w:sz w:val="20"/>
                <w:szCs w:val="20"/>
              </w:rPr>
              <w:t xml:space="preserve"> 50 TDI</w:t>
            </w:r>
          </w:p>
        </w:tc>
        <w:tc>
          <w:tcPr>
            <w:tcW w:w="1695" w:type="dxa"/>
          </w:tcPr>
          <w:p w:rsidR="00355826" w:rsidRDefault="00355826" w:rsidP="00355826">
            <w:pPr>
              <w:spacing w:before="100" w:beforeAutospacing="1"/>
              <w:rPr>
                <w:sz w:val="24"/>
                <w:szCs w:val="24"/>
              </w:rPr>
            </w:pPr>
            <w:r>
              <w:rPr>
                <w:sz w:val="20"/>
                <w:szCs w:val="20"/>
              </w:rPr>
              <w:t>EL 2395X</w:t>
            </w:r>
          </w:p>
        </w:tc>
        <w:tc>
          <w:tcPr>
            <w:tcW w:w="1792" w:type="dxa"/>
            <w:vAlign w:val="center"/>
          </w:tcPr>
          <w:p w:rsidR="00355826" w:rsidRPr="00084B9F" w:rsidRDefault="00355826" w:rsidP="00355826">
            <w:pPr>
              <w:tabs>
                <w:tab w:val="left" w:pos="6255"/>
              </w:tabs>
              <w:spacing w:line="360" w:lineRule="auto"/>
            </w:pPr>
            <w:r>
              <w:t>28.02.2016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11</w:t>
            </w:r>
            <w:r w:rsidRPr="00084B9F">
              <w:t>.</w:t>
            </w:r>
          </w:p>
        </w:tc>
        <w:tc>
          <w:tcPr>
            <w:tcW w:w="2859" w:type="dxa"/>
          </w:tcPr>
          <w:p w:rsidR="00355826" w:rsidRDefault="00355826" w:rsidP="00355826">
            <w:pPr>
              <w:spacing w:before="100" w:beforeAutospacing="1"/>
              <w:rPr>
                <w:sz w:val="24"/>
                <w:szCs w:val="24"/>
              </w:rPr>
            </w:pPr>
            <w:r>
              <w:rPr>
                <w:sz w:val="20"/>
                <w:szCs w:val="20"/>
              </w:rPr>
              <w:t>Kia 2.7D5/</w:t>
            </w:r>
            <w:proofErr w:type="spellStart"/>
            <w:r>
              <w:rPr>
                <w:sz w:val="20"/>
                <w:szCs w:val="20"/>
              </w:rPr>
              <w:t>Cab</w:t>
            </w:r>
            <w:proofErr w:type="spellEnd"/>
          </w:p>
        </w:tc>
        <w:tc>
          <w:tcPr>
            <w:tcW w:w="1695" w:type="dxa"/>
          </w:tcPr>
          <w:p w:rsidR="00355826" w:rsidRDefault="00355826" w:rsidP="00355826">
            <w:pPr>
              <w:spacing w:before="100" w:beforeAutospacing="1"/>
              <w:rPr>
                <w:sz w:val="24"/>
                <w:szCs w:val="24"/>
              </w:rPr>
            </w:pPr>
            <w:r>
              <w:rPr>
                <w:sz w:val="20"/>
                <w:szCs w:val="20"/>
              </w:rPr>
              <w:t>EL 6981K</w:t>
            </w:r>
          </w:p>
        </w:tc>
        <w:tc>
          <w:tcPr>
            <w:tcW w:w="1792" w:type="dxa"/>
            <w:vAlign w:val="center"/>
          </w:tcPr>
          <w:p w:rsidR="00355826" w:rsidRPr="00084B9F" w:rsidRDefault="00355826" w:rsidP="00355826">
            <w:pPr>
              <w:tabs>
                <w:tab w:val="left" w:pos="6255"/>
              </w:tabs>
              <w:spacing w:line="360" w:lineRule="auto"/>
            </w:pPr>
            <w:r>
              <w:t>02.03.2016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12.</w:t>
            </w:r>
          </w:p>
        </w:tc>
        <w:tc>
          <w:tcPr>
            <w:tcW w:w="2859" w:type="dxa"/>
          </w:tcPr>
          <w:p w:rsidR="00355826" w:rsidRDefault="00355826" w:rsidP="00355826">
            <w:pPr>
              <w:spacing w:before="100" w:beforeAutospacing="1"/>
              <w:rPr>
                <w:sz w:val="24"/>
                <w:szCs w:val="24"/>
              </w:rPr>
            </w:pPr>
            <w:r>
              <w:rPr>
                <w:sz w:val="20"/>
                <w:szCs w:val="20"/>
              </w:rPr>
              <w:t>Ford Transit 100L</w:t>
            </w:r>
          </w:p>
        </w:tc>
        <w:tc>
          <w:tcPr>
            <w:tcW w:w="1695" w:type="dxa"/>
          </w:tcPr>
          <w:p w:rsidR="00355826" w:rsidRDefault="00355826" w:rsidP="00355826">
            <w:pPr>
              <w:spacing w:before="100" w:beforeAutospacing="1"/>
              <w:rPr>
                <w:sz w:val="24"/>
                <w:szCs w:val="24"/>
              </w:rPr>
            </w:pPr>
            <w:r>
              <w:rPr>
                <w:sz w:val="20"/>
                <w:szCs w:val="20"/>
              </w:rPr>
              <w:t>LFA 674K</w:t>
            </w:r>
          </w:p>
        </w:tc>
        <w:tc>
          <w:tcPr>
            <w:tcW w:w="1792" w:type="dxa"/>
            <w:vAlign w:val="center"/>
          </w:tcPr>
          <w:p w:rsidR="00355826" w:rsidRPr="00084B9F" w:rsidRDefault="00355826" w:rsidP="00355826">
            <w:pPr>
              <w:tabs>
                <w:tab w:val="left" w:pos="6255"/>
              </w:tabs>
              <w:spacing w:line="360" w:lineRule="auto"/>
            </w:pPr>
            <w:r>
              <w:t>18.04.2016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13</w:t>
            </w:r>
            <w:r w:rsidRPr="00084B9F">
              <w:t>.</w:t>
            </w:r>
          </w:p>
        </w:tc>
        <w:tc>
          <w:tcPr>
            <w:tcW w:w="2859" w:type="dxa"/>
          </w:tcPr>
          <w:p w:rsidR="00355826" w:rsidRDefault="00355826" w:rsidP="002A4B28">
            <w:pPr>
              <w:spacing w:before="100" w:beforeAutospacing="1"/>
              <w:rPr>
                <w:sz w:val="24"/>
                <w:szCs w:val="24"/>
              </w:rPr>
            </w:pPr>
            <w:r>
              <w:rPr>
                <w:sz w:val="20"/>
                <w:szCs w:val="20"/>
              </w:rPr>
              <w:t>Hyundai</w:t>
            </w:r>
            <w:r w:rsidR="002A4B28">
              <w:rPr>
                <w:sz w:val="20"/>
                <w:szCs w:val="20"/>
              </w:rPr>
              <w:t xml:space="preserve"> H-200 </w:t>
            </w:r>
          </w:p>
        </w:tc>
        <w:tc>
          <w:tcPr>
            <w:tcW w:w="1695" w:type="dxa"/>
          </w:tcPr>
          <w:p w:rsidR="00355826" w:rsidRDefault="002A4B28" w:rsidP="00355826">
            <w:pPr>
              <w:spacing w:before="100" w:beforeAutospacing="1"/>
              <w:rPr>
                <w:sz w:val="24"/>
                <w:szCs w:val="24"/>
              </w:rPr>
            </w:pPr>
            <w:r>
              <w:rPr>
                <w:sz w:val="20"/>
                <w:szCs w:val="20"/>
              </w:rPr>
              <w:t>EL 3775 Y</w:t>
            </w:r>
          </w:p>
        </w:tc>
        <w:tc>
          <w:tcPr>
            <w:tcW w:w="1792" w:type="dxa"/>
            <w:vAlign w:val="center"/>
          </w:tcPr>
          <w:p w:rsidR="00355826" w:rsidRPr="00084B9F" w:rsidRDefault="00355826" w:rsidP="00355826">
            <w:pPr>
              <w:tabs>
                <w:tab w:val="left" w:pos="6255"/>
              </w:tabs>
              <w:spacing w:line="360" w:lineRule="auto"/>
            </w:pPr>
            <w:r>
              <w:t>02.03.2016</w:t>
            </w:r>
          </w:p>
        </w:tc>
        <w:tc>
          <w:tcPr>
            <w:tcW w:w="1700" w:type="dxa"/>
          </w:tcPr>
          <w:p w:rsidR="00355826" w:rsidRDefault="00355826" w:rsidP="00355826">
            <w:r w:rsidRPr="00FF0E42">
              <w:t>16.06.2016</w:t>
            </w:r>
          </w:p>
        </w:tc>
      </w:tr>
    </w:tbl>
    <w:p w:rsidR="00355826" w:rsidRDefault="00355826" w:rsidP="00135DBC">
      <w:pPr>
        <w:pStyle w:val="NormalnyWeb"/>
        <w:spacing w:after="0"/>
        <w:jc w:val="both"/>
      </w:pPr>
      <w:r>
        <w:t>W przypadku pojazdów włączanych do ubezpieczenia w okresie ubezpieczenia- od daty włączenia do daty zakończenia.</w:t>
      </w:r>
    </w:p>
    <w:p w:rsidR="00355826" w:rsidRDefault="00355826" w:rsidP="001D2863">
      <w:pPr>
        <w:pStyle w:val="NormalnyWeb"/>
        <w:numPr>
          <w:ilvl w:val="0"/>
          <w:numId w:val="15"/>
        </w:numPr>
        <w:spacing w:after="0"/>
        <w:ind w:left="426"/>
      </w:pPr>
      <w:r>
        <w:t>Przedmiot oraz sumy ubezpieczenia</w:t>
      </w:r>
    </w:p>
    <w:p w:rsidR="00355826" w:rsidRDefault="00355826" w:rsidP="00135DBC">
      <w:pPr>
        <w:pStyle w:val="NormalnyWeb"/>
        <w:spacing w:after="0"/>
        <w:ind w:left="426"/>
        <w:jc w:val="both"/>
      </w:pPr>
      <w:r>
        <w:t>Przedmiotem ubezpieczenia są pojazdy będące w posiadaniu Ubezpieczającego oraz pojazdy, w posiadanie których Ubezpieczający wejdzie w okresie ubezpieczenia.</w:t>
      </w:r>
    </w:p>
    <w:p w:rsidR="00355826" w:rsidRDefault="00355826" w:rsidP="00135DBC">
      <w:pPr>
        <w:pStyle w:val="NormalnyWeb"/>
        <w:spacing w:after="0"/>
        <w:ind w:left="426"/>
        <w:jc w:val="both"/>
      </w:pPr>
      <w:r>
        <w:t>Sumę ubezpieczenia pojazdów w okresie pierwszych 6 miesięcy eksploatacji (za początek eksploatacji uznawana jest data pierwszej rejestracji pojazdu) stanowi cena pojazdu wraz z wyposażeniem zawierająca podatek VAT.</w:t>
      </w:r>
    </w:p>
    <w:p w:rsidR="00355826" w:rsidRDefault="00355826" w:rsidP="00135DBC">
      <w:pPr>
        <w:pStyle w:val="NormalnyWeb"/>
        <w:spacing w:after="0"/>
        <w:ind w:left="426"/>
        <w:jc w:val="both"/>
      </w:pPr>
      <w:r>
        <w:t xml:space="preserve">Sumę ubezpieczenia w okresie od 7 miesiąca do 12 miesiąca eksploatacji stanowi wartość rynkowa, określona na podstawie katalogu „Pojazdy samochodowe- wartości rynkowe” (wydawca: </w:t>
      </w:r>
      <w:proofErr w:type="spellStart"/>
      <w:r>
        <w:t>Info-Expert</w:t>
      </w:r>
      <w:proofErr w:type="spellEnd"/>
      <w:r>
        <w:t xml:space="preserve"> Sp. z o.o.).</w:t>
      </w:r>
    </w:p>
    <w:p w:rsidR="00355826" w:rsidRDefault="00355826" w:rsidP="00135DBC">
      <w:pPr>
        <w:pStyle w:val="NormalnyWeb"/>
        <w:spacing w:after="0"/>
        <w:ind w:left="426"/>
        <w:jc w:val="both"/>
      </w:pPr>
      <w:r>
        <w:lastRenderedPageBreak/>
        <w:t>Sumę ubezpieczenia określa Ubezpieczający w porozumieniu z Ubezpieczycielem.</w:t>
      </w:r>
    </w:p>
    <w:p w:rsidR="00355826" w:rsidRDefault="00355826" w:rsidP="00135DBC">
      <w:pPr>
        <w:pStyle w:val="NormalnyWeb"/>
        <w:spacing w:after="0"/>
        <w:ind w:left="426"/>
        <w:jc w:val="both"/>
      </w:pPr>
      <w:r>
        <w:t>Niezależnie od rozmiarów szkody, suma ubezpieczenia nie ulega pomniejszeniu o kwotę wypłaconego odszkodowania.</w:t>
      </w:r>
    </w:p>
    <w:p w:rsidR="00AD5436" w:rsidRDefault="00355826" w:rsidP="00135DBC">
      <w:pPr>
        <w:pStyle w:val="NormalnyWeb"/>
        <w:numPr>
          <w:ilvl w:val="0"/>
          <w:numId w:val="15"/>
        </w:numPr>
        <w:spacing w:after="0"/>
        <w:ind w:left="426"/>
        <w:jc w:val="both"/>
      </w:pPr>
      <w:r>
        <w:t>Limit odpowiedzialności Ubezpieczyciela</w:t>
      </w:r>
      <w:r w:rsidR="00135DBC">
        <w:t>.</w:t>
      </w:r>
    </w:p>
    <w:p w:rsidR="00AD5436" w:rsidRDefault="00AD5436" w:rsidP="00135DBC">
      <w:pPr>
        <w:pStyle w:val="NormalnyWeb"/>
        <w:spacing w:after="0"/>
        <w:ind w:left="426"/>
        <w:jc w:val="both"/>
      </w:pPr>
      <w:r>
        <w:t>Limit odpowiedzialności ustalany jest w zależności od sposobu określenia sumy ubezpieczenia w sposób następujący:</w:t>
      </w:r>
    </w:p>
    <w:p w:rsidR="00AD5436" w:rsidRDefault="00AD5436" w:rsidP="00135DBC">
      <w:pPr>
        <w:pStyle w:val="NormalnyWeb"/>
        <w:numPr>
          <w:ilvl w:val="0"/>
          <w:numId w:val="16"/>
        </w:numPr>
        <w:spacing w:after="0"/>
        <w:ind w:left="851"/>
        <w:jc w:val="both"/>
      </w:pPr>
      <w:r>
        <w:t>Jeśli suma ubezpieczenia została określona jako kwota równa cenie zakupu pojazdu, to limitem odpowiedzialności ubezpieczyciela jest suma ubezpieczenia, bez względu na aktualną wartość rynkową. Odszkodowanie lub suma odszkodowań może być wyższa niż wartość rynkowa pojazdu.</w:t>
      </w:r>
    </w:p>
    <w:p w:rsidR="00AD5436" w:rsidRDefault="00AD5436" w:rsidP="00135DBC">
      <w:pPr>
        <w:pStyle w:val="NormalnyWeb"/>
        <w:numPr>
          <w:ilvl w:val="0"/>
          <w:numId w:val="16"/>
        </w:numPr>
        <w:spacing w:after="0"/>
        <w:ind w:left="851"/>
        <w:jc w:val="both"/>
      </w:pPr>
      <w:r>
        <w:t>Jeśli suma ubezpieczenia została określona jako wartość rynkowa, to limitem odpowiedzialności ubezpieczyciela jest kwota równa wartości rynkowej pojazdu w chwili ustalania odszkodowania i nie mniejsza niż 90% sumy ubezpieczenia.</w:t>
      </w:r>
    </w:p>
    <w:p w:rsidR="00AD5436" w:rsidRDefault="00AD5436" w:rsidP="00135DBC">
      <w:pPr>
        <w:pStyle w:val="NormalnyWeb"/>
        <w:numPr>
          <w:ilvl w:val="0"/>
          <w:numId w:val="15"/>
        </w:numPr>
        <w:spacing w:after="0"/>
        <w:ind w:left="426"/>
        <w:jc w:val="both"/>
      </w:pPr>
      <w:r>
        <w:t>Udziały własne</w:t>
      </w:r>
    </w:p>
    <w:p w:rsidR="00AD5436" w:rsidRDefault="00AD5436" w:rsidP="00135DBC">
      <w:pPr>
        <w:pStyle w:val="NormalnyWeb"/>
        <w:spacing w:after="0"/>
        <w:ind w:left="426"/>
        <w:jc w:val="both"/>
      </w:pPr>
      <w:r>
        <w:t>Udział własny Ubezpieczającego w szkodzie nie ma zastosowania.</w:t>
      </w:r>
    </w:p>
    <w:p w:rsidR="00AD5436" w:rsidRDefault="00AD5436" w:rsidP="00135DBC">
      <w:pPr>
        <w:pStyle w:val="NormalnyWeb"/>
        <w:numPr>
          <w:ilvl w:val="0"/>
          <w:numId w:val="15"/>
        </w:numPr>
        <w:spacing w:after="0"/>
        <w:ind w:left="426"/>
        <w:jc w:val="both"/>
      </w:pPr>
      <w:r>
        <w:t>Potrącenia amortyzacyjne w przypadku części przeznaczonych do wymiany</w:t>
      </w:r>
      <w:r w:rsidR="00135DBC">
        <w:t>.</w:t>
      </w:r>
    </w:p>
    <w:p w:rsidR="00AD5436" w:rsidRDefault="00AD5436" w:rsidP="00135DBC">
      <w:pPr>
        <w:pStyle w:val="NormalnyWeb"/>
        <w:spacing w:after="0"/>
        <w:ind w:left="426"/>
        <w:jc w:val="both"/>
      </w:pPr>
      <w:r>
        <w:t xml:space="preserve">Zniesione za wyjątkiem części ulegających szybkiemu </w:t>
      </w:r>
      <w:r w:rsidR="00C360BF">
        <w:t>zużyciu eksploatacyjnemu. W stosunku do tych części ubezpieczyciel ma prawo zastosować potrącenie z odszkodowania kwoty w procencie odpowiadającemu procentowi zużycia części.</w:t>
      </w:r>
    </w:p>
    <w:p w:rsidR="00C360BF" w:rsidRDefault="00C360BF" w:rsidP="001D2863">
      <w:pPr>
        <w:pStyle w:val="NormalnyWeb"/>
        <w:numPr>
          <w:ilvl w:val="0"/>
          <w:numId w:val="15"/>
        </w:numPr>
        <w:spacing w:after="0"/>
        <w:ind w:left="426"/>
      </w:pPr>
      <w:r>
        <w:t>Płatność składki</w:t>
      </w:r>
      <w:r w:rsidR="00135DBC">
        <w:t>.</w:t>
      </w:r>
    </w:p>
    <w:p w:rsidR="00E47012" w:rsidRDefault="00C360BF" w:rsidP="00135DBC">
      <w:pPr>
        <w:pStyle w:val="NormalnyWeb"/>
        <w:spacing w:after="0"/>
        <w:ind w:left="426"/>
        <w:jc w:val="both"/>
      </w:pPr>
      <w:r>
        <w:t xml:space="preserve">Składka płatna będzie w </w:t>
      </w:r>
      <w:r w:rsidR="00E47012">
        <w:t>4 transzach, zgodnie z postanowieniami Umowy</w:t>
      </w:r>
      <w:r>
        <w:t xml:space="preserve">. </w:t>
      </w:r>
    </w:p>
    <w:p w:rsidR="00C360BF" w:rsidRDefault="00C360BF" w:rsidP="00135DBC">
      <w:pPr>
        <w:pStyle w:val="NormalnyWeb"/>
        <w:spacing w:after="0"/>
        <w:ind w:left="426"/>
        <w:jc w:val="both"/>
      </w:pPr>
      <w:r>
        <w:t>Składka za pojazdy włączone do ubezpieczenia w okresie ubezpieczenia będzie płatna jednorazowo. W przypadku włączenia nowych pojazdów, zastosowanie będą miały takie same stawki, co w przypadku pojazdów ubezpieczonych w całym okresie obowiązywania umowy, chyba, że nowy pojazd będzie znacząco odbiegał od rodzaju pojazdów już ubezpieczonych.</w:t>
      </w:r>
    </w:p>
    <w:p w:rsidR="00C360BF" w:rsidRDefault="00C360BF" w:rsidP="001D2863">
      <w:pPr>
        <w:pStyle w:val="NormalnyWeb"/>
        <w:numPr>
          <w:ilvl w:val="0"/>
          <w:numId w:val="15"/>
        </w:numPr>
        <w:spacing w:after="0"/>
        <w:ind w:left="426"/>
      </w:pPr>
      <w:r>
        <w:t>Postanowienia dodatkowe</w:t>
      </w:r>
    </w:p>
    <w:p w:rsidR="00C360BF" w:rsidRDefault="00C360BF" w:rsidP="00135DBC">
      <w:pPr>
        <w:pStyle w:val="NormalnyWeb"/>
        <w:numPr>
          <w:ilvl w:val="0"/>
          <w:numId w:val="17"/>
        </w:numPr>
        <w:spacing w:after="0"/>
        <w:ind w:left="709"/>
        <w:jc w:val="both"/>
      </w:pPr>
      <w:r>
        <w:t>Nowe pojazdy, zarejestrowane przez Ubezpieczającego, zostaną automatycznie objęte ochroną od dnia ich rejestracji, pod warunkiem dokonania zgłoszenia do ubezpieczenia najpóźniej w dniu rejestracji.</w:t>
      </w:r>
    </w:p>
    <w:p w:rsidR="00C360BF" w:rsidRDefault="00C360BF" w:rsidP="00135DBC">
      <w:pPr>
        <w:pStyle w:val="NormalnyWeb"/>
        <w:numPr>
          <w:ilvl w:val="0"/>
          <w:numId w:val="17"/>
        </w:numPr>
        <w:spacing w:after="0"/>
        <w:ind w:left="709"/>
        <w:jc w:val="both"/>
      </w:pPr>
      <w:r>
        <w:t>Ubezpieczyciel zagwarantuje niezmienność</w:t>
      </w:r>
      <w:r w:rsidR="00075B7B">
        <w:t xml:space="preserve"> stawek przez okres trwania umowy.</w:t>
      </w:r>
    </w:p>
    <w:p w:rsidR="00075B7B" w:rsidRDefault="00075B7B" w:rsidP="00135DBC">
      <w:pPr>
        <w:pStyle w:val="NormalnyWeb"/>
        <w:numPr>
          <w:ilvl w:val="0"/>
          <w:numId w:val="17"/>
        </w:numPr>
        <w:spacing w:after="0"/>
        <w:ind w:left="709"/>
        <w:jc w:val="both"/>
      </w:pPr>
      <w:r>
        <w:t>W przypadku rozbieżności pomiędzy zapisami umowy ubezpieczenia a OWU, pierwszeństwo mają zapisy umowy.</w:t>
      </w:r>
    </w:p>
    <w:p w:rsidR="00075B7B" w:rsidRDefault="00075B7B" w:rsidP="00135DBC">
      <w:pPr>
        <w:pStyle w:val="NormalnyWeb"/>
        <w:numPr>
          <w:ilvl w:val="0"/>
          <w:numId w:val="17"/>
        </w:numPr>
        <w:spacing w:after="0"/>
        <w:ind w:left="709"/>
        <w:jc w:val="both"/>
      </w:pPr>
      <w:r>
        <w:t>Zakresem ubezpieczenia objęte są również wszystkie szyby w pojazdach.</w:t>
      </w:r>
    </w:p>
    <w:p w:rsidR="00075B7B" w:rsidRDefault="00075B7B" w:rsidP="00135DBC">
      <w:pPr>
        <w:pStyle w:val="NormalnyWeb"/>
        <w:numPr>
          <w:ilvl w:val="0"/>
          <w:numId w:val="17"/>
        </w:numPr>
        <w:spacing w:after="0"/>
        <w:ind w:left="709"/>
        <w:jc w:val="both"/>
      </w:pPr>
      <w:r>
        <w:t>Nie ma zastosowania franszyza integralna.</w:t>
      </w:r>
    </w:p>
    <w:p w:rsidR="00075B7B" w:rsidRDefault="00075B7B" w:rsidP="00135DBC">
      <w:pPr>
        <w:pStyle w:val="NormalnyWeb"/>
        <w:numPr>
          <w:ilvl w:val="0"/>
          <w:numId w:val="17"/>
        </w:numPr>
        <w:spacing w:after="0"/>
        <w:ind w:left="709"/>
        <w:jc w:val="both"/>
      </w:pPr>
      <w:r>
        <w:lastRenderedPageBreak/>
        <w:t xml:space="preserve">Maksymalny okres zabezpieczenia pojazdu po szkodzie, którego koszty może pokryć Ubezpieczyciel to okres trzech dni po wykonaniu oceny technicznej/ kosztorysu szkody. </w:t>
      </w:r>
    </w:p>
    <w:p w:rsidR="00630EF1" w:rsidRDefault="00630EF1" w:rsidP="00630EF1">
      <w:pPr>
        <w:pStyle w:val="Akapitzlist"/>
        <w:numPr>
          <w:ilvl w:val="0"/>
          <w:numId w:val="17"/>
        </w:numPr>
        <w:ind w:left="709"/>
        <w:jc w:val="both"/>
      </w:pPr>
      <w:r w:rsidRPr="00F667D1">
        <w:t> Jeśli w terminie 3 dni roboczych</w:t>
      </w:r>
      <w:r w:rsidRPr="00EA2B92">
        <w:t xml:space="preserve"> </w:t>
      </w:r>
      <w:r w:rsidRPr="00F667D1">
        <w:t>od daty zgłoszenia szkody Ubezpieczyciel nie zdoła przeprowadzić oględzin powypadkowych pojazdu</w:t>
      </w:r>
      <w:r w:rsidRPr="00EA2B92">
        <w:t xml:space="preserve"> i w ciągu kolejnych </w:t>
      </w:r>
      <w:r w:rsidRPr="00F667D1">
        <w:t>3 dni roboczych od dnia dokonania oględzin powypadkowych</w:t>
      </w:r>
      <w:r w:rsidRPr="00EA2B92">
        <w:t xml:space="preserve"> nie wykona oceny technicznej/ kosztorysu naprawczego</w:t>
      </w:r>
      <w:r w:rsidRPr="00F667D1">
        <w:t xml:space="preserve">, Ubezpieczający będzie uprawniony do powołania niezależnego rzeczoznawcy, który wykona oględziny i ocenę techniczną/ kosztorys naprawy, zaś Ubezpieczyciel pokryje koszty tej usługi. </w:t>
      </w:r>
    </w:p>
    <w:p w:rsidR="00075B7B" w:rsidRDefault="00075B7B" w:rsidP="00135DBC">
      <w:pPr>
        <w:pStyle w:val="NormalnyWeb"/>
        <w:numPr>
          <w:ilvl w:val="0"/>
          <w:numId w:val="17"/>
        </w:numPr>
        <w:spacing w:after="0"/>
        <w:ind w:left="709"/>
        <w:jc w:val="both"/>
      </w:pPr>
      <w:r>
        <w:t>W przypadku zaistnienia szkody całkowitej Ubezpieczyciel organizuje i pokryje koszty sprzedaży pozostałości pojazdu, w tym koszty zabezpieczenia pozostałości do momentu dokonania sprzedaży.</w:t>
      </w:r>
    </w:p>
    <w:p w:rsidR="00075B7B" w:rsidRDefault="00075B7B" w:rsidP="00135DBC">
      <w:pPr>
        <w:pStyle w:val="NormalnyWeb"/>
        <w:numPr>
          <w:ilvl w:val="0"/>
          <w:numId w:val="17"/>
        </w:numPr>
        <w:spacing w:after="0"/>
        <w:ind w:left="709"/>
        <w:jc w:val="both"/>
      </w:pPr>
      <w:r>
        <w:t>W przypadku braku ważnego badania technicznego w chwili powstania szkody, Ubezpieczyciel przyjmie odpowiedzialność za szkodę , o ile nie minęło więcej niż 30 dni od dnia, w którym badania powinno być wykonane.</w:t>
      </w:r>
    </w:p>
    <w:p w:rsidR="007D347B" w:rsidRDefault="007D347B" w:rsidP="00135DBC">
      <w:pPr>
        <w:pStyle w:val="NormalnyWeb"/>
        <w:numPr>
          <w:ilvl w:val="0"/>
          <w:numId w:val="17"/>
        </w:numPr>
        <w:spacing w:after="0"/>
        <w:ind w:left="709"/>
        <w:jc w:val="both"/>
      </w:pPr>
      <w:r>
        <w:t xml:space="preserve">Składki za pojazdy włączone i wyłączone z ubezpieczenia w okresie trwania umowy będą naliczane proporcjonalnie do okresu ochrony, w rozliczeniu na dni. Zwrot składki nie będzie obciążony kosztami manipulacyjnymi. </w:t>
      </w:r>
    </w:p>
    <w:p w:rsidR="005709AC" w:rsidRPr="00EF122B" w:rsidRDefault="005709AC" w:rsidP="001D2863">
      <w:pPr>
        <w:pStyle w:val="NormalnyWeb"/>
        <w:numPr>
          <w:ilvl w:val="0"/>
          <w:numId w:val="13"/>
        </w:numPr>
        <w:spacing w:after="0"/>
        <w:ind w:left="426"/>
      </w:pPr>
      <w:r w:rsidRPr="005709AC">
        <w:rPr>
          <w:b/>
          <w:bCs/>
        </w:rPr>
        <w:t>Ubezpieczenie O</w:t>
      </w:r>
      <w:r w:rsidR="0062784B">
        <w:rPr>
          <w:b/>
          <w:bCs/>
        </w:rPr>
        <w:t xml:space="preserve">dpowiedzialności </w:t>
      </w:r>
      <w:r w:rsidRPr="00EF122B">
        <w:rPr>
          <w:b/>
          <w:bCs/>
        </w:rPr>
        <w:t>C</w:t>
      </w:r>
      <w:r w:rsidR="0062784B" w:rsidRPr="00EF122B">
        <w:rPr>
          <w:b/>
          <w:bCs/>
        </w:rPr>
        <w:t>ywilnej Posiadaczy pojazdów mechanicznych za szkody powstałe w związku z ruchem tych pojazdów</w:t>
      </w:r>
    </w:p>
    <w:p w:rsidR="005709AC" w:rsidRPr="005709AC" w:rsidRDefault="005709AC" w:rsidP="00135DBC">
      <w:pPr>
        <w:pStyle w:val="NormalnyWeb"/>
        <w:numPr>
          <w:ilvl w:val="0"/>
          <w:numId w:val="14"/>
        </w:numPr>
        <w:spacing w:after="0"/>
        <w:jc w:val="both"/>
      </w:pPr>
      <w:r w:rsidRPr="00EF122B">
        <w:rPr>
          <w:b/>
          <w:bCs/>
          <w:i/>
          <w:iCs/>
        </w:rPr>
        <w:t>Ubezpieczenie od odpowiedzialności cywilnej</w:t>
      </w:r>
      <w:r w:rsidRPr="00EF122B">
        <w:t xml:space="preserve"> – ubezpieczenie</w:t>
      </w:r>
      <w:r w:rsidRPr="005709AC">
        <w:t xml:space="preserve"> od odpowiedzialności cywilnej posiadaczy pojazdów mechanicznych na terenie RP , zgodnie z przepisami ustawy z dnia 22 maja 2003 r. o ubezpieczeniach obowiązkowych , Ubezpieczeniowym Funduszu Gwarancyjnym i Polskim Biurze Ubezpieczycieli Komunikacyjnych w tym:</w:t>
      </w:r>
    </w:p>
    <w:p w:rsidR="005709AC" w:rsidRPr="005709AC" w:rsidRDefault="005709AC" w:rsidP="00135DBC">
      <w:pPr>
        <w:pStyle w:val="NormalnyWeb"/>
        <w:numPr>
          <w:ilvl w:val="0"/>
          <w:numId w:val="14"/>
        </w:numPr>
        <w:spacing w:after="0"/>
        <w:jc w:val="both"/>
      </w:pPr>
      <w:r w:rsidRPr="005709AC">
        <w:rPr>
          <w:b/>
          <w:bCs/>
          <w:i/>
          <w:iCs/>
        </w:rPr>
        <w:t>Ubezpieczenie „Zielona Karta”</w:t>
      </w:r>
      <w:r w:rsidRPr="005709AC">
        <w:t xml:space="preserve"> - ubezpieczenie od odpowiedzialności cywilnej pojazdów mechanicznych Zamawiającego poza granicami RP , tj. poza granicami Unii Europejskiej zgodnie z zakresem „Zielonej Karty” ( obowiązek wydania karty przez Ubezpieczyciela przed wyjazdem pojazdu za granice , na wniosek Zamawiającego w dniu zgłoszenia )</w:t>
      </w:r>
    </w:p>
    <w:p w:rsidR="005709AC" w:rsidRDefault="0062784B" w:rsidP="00135DBC">
      <w:pPr>
        <w:pStyle w:val="NormalnyWeb"/>
        <w:numPr>
          <w:ilvl w:val="0"/>
          <w:numId w:val="14"/>
        </w:numPr>
        <w:spacing w:after="0"/>
        <w:jc w:val="both"/>
      </w:pPr>
      <w:r>
        <w:t xml:space="preserve">Dla każdego pojazdu zostanie wystawiony indywidualny certyfikat, potwierdzający zawarcie umowy. </w:t>
      </w:r>
    </w:p>
    <w:p w:rsidR="005709AC" w:rsidRPr="005709AC" w:rsidRDefault="0062784B" w:rsidP="00135DBC">
      <w:pPr>
        <w:pStyle w:val="NormalnyWeb"/>
        <w:numPr>
          <w:ilvl w:val="0"/>
          <w:numId w:val="14"/>
        </w:numPr>
        <w:spacing w:after="0"/>
        <w:jc w:val="both"/>
      </w:pPr>
      <w:r>
        <w:t>Ubezpieczyciel zobowiązuje się do przedstawienia szczegółowego zestawienia szkód w rozbiciu na poszczególne pojazdy oraz ryzyka.</w:t>
      </w:r>
    </w:p>
    <w:p w:rsidR="005709AC" w:rsidRPr="005709AC" w:rsidRDefault="005709AC" w:rsidP="001D2863">
      <w:pPr>
        <w:pStyle w:val="NormalnyWeb"/>
        <w:numPr>
          <w:ilvl w:val="0"/>
          <w:numId w:val="13"/>
        </w:numPr>
        <w:spacing w:after="0"/>
        <w:ind w:left="426"/>
      </w:pPr>
      <w:r w:rsidRPr="005709AC">
        <w:rPr>
          <w:b/>
          <w:bCs/>
        </w:rPr>
        <w:t xml:space="preserve">Ubezpieczenie </w:t>
      </w:r>
      <w:r w:rsidR="007D347B">
        <w:rPr>
          <w:b/>
          <w:bCs/>
        </w:rPr>
        <w:t xml:space="preserve">od </w:t>
      </w:r>
      <w:r w:rsidRPr="005709AC">
        <w:rPr>
          <w:b/>
          <w:bCs/>
        </w:rPr>
        <w:t>N</w:t>
      </w:r>
      <w:r w:rsidR="007D347B">
        <w:rPr>
          <w:b/>
          <w:bCs/>
        </w:rPr>
        <w:t xml:space="preserve">astępstw </w:t>
      </w:r>
      <w:r w:rsidRPr="005709AC">
        <w:rPr>
          <w:b/>
          <w:bCs/>
        </w:rPr>
        <w:t>N</w:t>
      </w:r>
      <w:r w:rsidR="007D347B">
        <w:rPr>
          <w:b/>
          <w:bCs/>
        </w:rPr>
        <w:t xml:space="preserve">ieszczęśliwych </w:t>
      </w:r>
      <w:r w:rsidRPr="005709AC">
        <w:rPr>
          <w:b/>
          <w:bCs/>
        </w:rPr>
        <w:t>W</w:t>
      </w:r>
      <w:r w:rsidR="007D347B">
        <w:rPr>
          <w:b/>
          <w:bCs/>
        </w:rPr>
        <w:t>ypadków kierowcy i pasażerów.</w:t>
      </w:r>
    </w:p>
    <w:p w:rsidR="007D347B" w:rsidRDefault="007D347B" w:rsidP="00135DBC">
      <w:pPr>
        <w:pStyle w:val="NormalnyWeb"/>
        <w:numPr>
          <w:ilvl w:val="0"/>
          <w:numId w:val="18"/>
        </w:numPr>
        <w:spacing w:after="0"/>
        <w:jc w:val="both"/>
      </w:pPr>
      <w:r>
        <w:t>Przedmiot ubezpieczenia</w:t>
      </w:r>
    </w:p>
    <w:p w:rsidR="007D347B" w:rsidRDefault="007D347B" w:rsidP="00135DBC">
      <w:pPr>
        <w:pStyle w:val="NormalnyWeb"/>
        <w:spacing w:after="0"/>
        <w:ind w:left="720"/>
        <w:jc w:val="both"/>
      </w:pPr>
      <w:r>
        <w:t>Przedmiotem ubezpieczenia są następstwa nieszczęśliwych wypadków, polegające na uszkodzeniu ciała lub rozstroju zdrowia, powstałe w związku z ruchem ubezpieczonego pojazdu.</w:t>
      </w:r>
    </w:p>
    <w:p w:rsidR="007D347B" w:rsidRDefault="007D347B" w:rsidP="00135DBC">
      <w:pPr>
        <w:pStyle w:val="NormalnyWeb"/>
        <w:numPr>
          <w:ilvl w:val="0"/>
          <w:numId w:val="18"/>
        </w:numPr>
        <w:spacing w:after="0"/>
        <w:jc w:val="both"/>
      </w:pPr>
      <w:r>
        <w:t>Suma ubezpieczenia</w:t>
      </w:r>
    </w:p>
    <w:p w:rsidR="005709AC" w:rsidRPr="005709AC" w:rsidRDefault="005709AC" w:rsidP="00135DBC">
      <w:pPr>
        <w:pStyle w:val="NormalnyWeb"/>
        <w:spacing w:after="0"/>
        <w:ind w:left="720"/>
        <w:jc w:val="both"/>
      </w:pPr>
      <w:r w:rsidRPr="005709AC">
        <w:t>Suma ubezpieczenia stanowiąca świadczenie pieniężne w wysokości:</w:t>
      </w:r>
    </w:p>
    <w:p w:rsidR="005709AC" w:rsidRPr="005709AC" w:rsidRDefault="005709AC" w:rsidP="00135DBC">
      <w:pPr>
        <w:pStyle w:val="NormalnyWeb"/>
        <w:spacing w:after="0"/>
        <w:ind w:left="709"/>
        <w:jc w:val="both"/>
      </w:pPr>
      <w:r w:rsidRPr="005709AC">
        <w:lastRenderedPageBreak/>
        <w:t>- 10 000 zł wypłacane na każdego ubezpieczonego, tj. kierowcy i każdego pasażera , zgodnie z limitem miejsc określonym w dowodzie rejestracyjnym pojazdu</w:t>
      </w:r>
    </w:p>
    <w:p w:rsidR="005709AC" w:rsidRDefault="007D347B" w:rsidP="00135DBC">
      <w:pPr>
        <w:pStyle w:val="NormalnyWeb"/>
        <w:numPr>
          <w:ilvl w:val="0"/>
          <w:numId w:val="18"/>
        </w:numPr>
        <w:spacing w:after="0"/>
        <w:jc w:val="both"/>
      </w:pPr>
      <w:r>
        <w:t>Limit odpowiedzialności Ubezpieczyciela</w:t>
      </w:r>
    </w:p>
    <w:p w:rsidR="007D347B" w:rsidRDefault="007D347B" w:rsidP="00135DBC">
      <w:pPr>
        <w:pStyle w:val="NormalnyWeb"/>
        <w:spacing w:after="0"/>
        <w:ind w:left="720"/>
        <w:jc w:val="both"/>
      </w:pPr>
      <w:r>
        <w:t>Limitem odpowiedzialności Ubezpieczyciela jest suma ubezpieczenia, przy czym:</w:t>
      </w:r>
    </w:p>
    <w:p w:rsidR="007D347B" w:rsidRDefault="007D347B" w:rsidP="00135DBC">
      <w:pPr>
        <w:pStyle w:val="NormalnyWeb"/>
        <w:spacing w:after="0"/>
        <w:ind w:left="720"/>
        <w:jc w:val="both"/>
      </w:pPr>
      <w:r>
        <w:t>- świadcz</w:t>
      </w:r>
      <w:r w:rsidR="002A4B28">
        <w:t>enie na wypadek śmierci wynosi 10</w:t>
      </w:r>
      <w:r>
        <w:t>0% sumy ubezpieczenia;</w:t>
      </w:r>
    </w:p>
    <w:p w:rsidR="007D347B" w:rsidRDefault="007D347B" w:rsidP="00135DBC">
      <w:pPr>
        <w:pStyle w:val="NormalnyWeb"/>
        <w:spacing w:after="0"/>
        <w:ind w:left="720"/>
        <w:jc w:val="both"/>
      </w:pPr>
      <w:r>
        <w:t>- świadczenie w przypadku uszczerbku na zdrowiu wynosi 1% sumy ubezpieczenia za każdy procent uszczerbku;</w:t>
      </w:r>
    </w:p>
    <w:p w:rsidR="007D347B" w:rsidRPr="005709AC" w:rsidRDefault="007D347B" w:rsidP="00135DBC">
      <w:pPr>
        <w:pStyle w:val="NormalnyWeb"/>
        <w:spacing w:after="0"/>
        <w:ind w:left="720"/>
        <w:jc w:val="both"/>
      </w:pPr>
      <w:r>
        <w:t>- świadczenie na wypadek całkowitego uszczerbku na zdrowiu wynosi 100% sumy ubezpieczenia.</w:t>
      </w:r>
    </w:p>
    <w:p w:rsidR="005709AC" w:rsidRDefault="00D17FCE" w:rsidP="00135DBC">
      <w:pPr>
        <w:pStyle w:val="NormalnyWeb"/>
        <w:numPr>
          <w:ilvl w:val="0"/>
          <w:numId w:val="18"/>
        </w:numPr>
        <w:spacing w:after="0"/>
        <w:jc w:val="both"/>
      </w:pPr>
      <w:r>
        <w:t>Miejsce ubezpieczenia/ zakres terytorialny</w:t>
      </w:r>
    </w:p>
    <w:p w:rsidR="00D17FCE" w:rsidRDefault="00D17FCE" w:rsidP="00135DBC">
      <w:pPr>
        <w:pStyle w:val="NormalnyWeb"/>
        <w:spacing w:after="0"/>
        <w:ind w:left="720"/>
        <w:jc w:val="both"/>
      </w:pPr>
      <w:r>
        <w:t>Polska i pozostałe kraje europejskie.</w:t>
      </w:r>
    </w:p>
    <w:p w:rsidR="00D17FCE" w:rsidRDefault="00D17FCE" w:rsidP="00135DBC">
      <w:pPr>
        <w:pStyle w:val="NormalnyWeb"/>
        <w:numPr>
          <w:ilvl w:val="0"/>
          <w:numId w:val="18"/>
        </w:numPr>
        <w:spacing w:after="0"/>
        <w:jc w:val="both"/>
      </w:pPr>
      <w:r>
        <w:t>Postanowienia dodatkowe</w:t>
      </w:r>
      <w:r w:rsidR="00767138">
        <w:t>.</w:t>
      </w:r>
    </w:p>
    <w:p w:rsidR="00D17FCE" w:rsidRPr="005709AC" w:rsidRDefault="00D17FCE" w:rsidP="00135DBC">
      <w:pPr>
        <w:pStyle w:val="NormalnyWeb"/>
        <w:spacing w:after="0"/>
        <w:ind w:left="720"/>
        <w:jc w:val="both"/>
      </w:pPr>
      <w:r>
        <w:t>Ubezpieczeniem objęte są również trwałe następstwa zawału serca oraz krwotoku śródmózgowego powstałe u kierowcy w czasie ruchu pojazdu.</w:t>
      </w:r>
    </w:p>
    <w:p w:rsidR="005709AC" w:rsidRPr="005709AC" w:rsidRDefault="005709AC" w:rsidP="00254859">
      <w:pPr>
        <w:pStyle w:val="NormalnyWeb"/>
        <w:numPr>
          <w:ilvl w:val="0"/>
          <w:numId w:val="13"/>
        </w:numPr>
        <w:spacing w:after="0"/>
        <w:ind w:left="426" w:hanging="426"/>
      </w:pPr>
      <w:r w:rsidRPr="005709AC">
        <w:rPr>
          <w:b/>
          <w:bCs/>
        </w:rPr>
        <w:t xml:space="preserve">Ubezpieczenie </w:t>
      </w:r>
      <w:r w:rsidR="00D17FCE">
        <w:rPr>
          <w:b/>
          <w:bCs/>
        </w:rPr>
        <w:t>pojazdów, ich części lub wyposażenia od uszkodzeń, zniszczenia lub utraty (w tym również wskutek kradzieży)- Autocasco</w:t>
      </w:r>
    </w:p>
    <w:p w:rsidR="00D17FCE" w:rsidRDefault="005709AC" w:rsidP="00135DBC">
      <w:pPr>
        <w:pStyle w:val="NormalnyWeb"/>
        <w:numPr>
          <w:ilvl w:val="0"/>
          <w:numId w:val="19"/>
        </w:numPr>
        <w:spacing w:after="0"/>
        <w:jc w:val="both"/>
      </w:pPr>
      <w:r w:rsidRPr="005709AC">
        <w:t>zakres ubezpieczenia</w:t>
      </w:r>
    </w:p>
    <w:p w:rsidR="005709AC" w:rsidRPr="005709AC" w:rsidRDefault="005709AC" w:rsidP="00135DBC">
      <w:pPr>
        <w:pStyle w:val="NormalnyWeb"/>
        <w:spacing w:after="0"/>
        <w:ind w:left="709"/>
        <w:jc w:val="both"/>
      </w:pPr>
      <w:r w:rsidRPr="005709AC">
        <w:t xml:space="preserve"> - pełny , tj. bez udziału własnego</w:t>
      </w:r>
      <w:r w:rsidR="00EC0BEE">
        <w:t xml:space="preserve">; </w:t>
      </w:r>
      <w:r w:rsidRPr="005709AC">
        <w:t>zniesienie udziału własnego w szkodach powypadkowych i kradzieżowych</w:t>
      </w:r>
    </w:p>
    <w:p w:rsidR="005709AC" w:rsidRPr="005709AC" w:rsidRDefault="005709AC" w:rsidP="00135DBC">
      <w:pPr>
        <w:pStyle w:val="NormalnyWeb"/>
        <w:numPr>
          <w:ilvl w:val="0"/>
          <w:numId w:val="19"/>
        </w:numPr>
        <w:spacing w:after="0"/>
        <w:jc w:val="both"/>
      </w:pPr>
      <w:r w:rsidRPr="005709AC">
        <w:t>ustalenie wysokości odszkodowania na podstawie cen części fabrycznie nowych montowanych w samochodach oraz kosztów robocizny wg średnich stawek Autoryzowanych Stacji Obsługi</w:t>
      </w:r>
    </w:p>
    <w:p w:rsidR="005709AC" w:rsidRPr="005709AC" w:rsidRDefault="005709AC" w:rsidP="00135DBC">
      <w:pPr>
        <w:pStyle w:val="NormalnyWeb"/>
        <w:numPr>
          <w:ilvl w:val="0"/>
          <w:numId w:val="19"/>
        </w:numPr>
        <w:spacing w:after="0"/>
        <w:jc w:val="both"/>
      </w:pPr>
      <w:r w:rsidRPr="005709AC">
        <w:t>zniesienie potrąceń amortyzacyjnych przy wymianie części w naprawach powypadkowych</w:t>
      </w:r>
    </w:p>
    <w:p w:rsidR="005709AC" w:rsidRPr="005709AC" w:rsidRDefault="005709AC" w:rsidP="00135DBC">
      <w:pPr>
        <w:pStyle w:val="NormalnyWeb"/>
        <w:numPr>
          <w:ilvl w:val="0"/>
          <w:numId w:val="19"/>
        </w:numPr>
        <w:spacing w:after="0"/>
        <w:jc w:val="both"/>
      </w:pPr>
      <w:r w:rsidRPr="005709AC">
        <w:t>niepomniejszanie sumy ubezpieczenia pojazdu po wypłacie odszkodowania</w:t>
      </w:r>
    </w:p>
    <w:p w:rsidR="005709AC" w:rsidRPr="005709AC" w:rsidRDefault="005709AC" w:rsidP="00135DBC">
      <w:pPr>
        <w:pStyle w:val="NormalnyWeb"/>
        <w:numPr>
          <w:ilvl w:val="0"/>
          <w:numId w:val="19"/>
        </w:numPr>
        <w:spacing w:after="0"/>
        <w:jc w:val="both"/>
      </w:pPr>
      <w:r w:rsidRPr="005709AC">
        <w:t>standardowe wyposażenie pojazdu będzie ubezpieczone razem z pojazdem bez zawierania umowy dodatkowe</w:t>
      </w:r>
    </w:p>
    <w:p w:rsidR="005709AC" w:rsidRPr="005709AC" w:rsidRDefault="005709AC" w:rsidP="00135DBC">
      <w:pPr>
        <w:pStyle w:val="NormalnyWeb"/>
        <w:numPr>
          <w:ilvl w:val="0"/>
          <w:numId w:val="19"/>
        </w:numPr>
        <w:spacing w:after="0"/>
        <w:jc w:val="both"/>
      </w:pPr>
      <w:r w:rsidRPr="005709AC">
        <w:t>ubezpieczenie obejmuje szkody spowodowane :</w:t>
      </w:r>
    </w:p>
    <w:p w:rsidR="005709AC" w:rsidRPr="005709AC" w:rsidRDefault="005709AC" w:rsidP="00135DBC">
      <w:pPr>
        <w:pStyle w:val="NormalnyWeb"/>
        <w:numPr>
          <w:ilvl w:val="0"/>
          <w:numId w:val="11"/>
        </w:numPr>
        <w:tabs>
          <w:tab w:val="clear" w:pos="720"/>
        </w:tabs>
        <w:spacing w:after="0"/>
        <w:ind w:left="1134"/>
        <w:jc w:val="both"/>
      </w:pPr>
      <w:r w:rsidRPr="005709AC">
        <w:t>uszkodzeniem w związku z ruchem i postojem : zderzenia z innym pojazdem , osobami , zwierzętami lub przedmiotami pochodzącymi z zewnątrz pojazdu , działaniami osób trzecich ( w tym również szyby pojazdu )</w:t>
      </w:r>
    </w:p>
    <w:p w:rsidR="005709AC" w:rsidRPr="005709AC" w:rsidRDefault="005709AC" w:rsidP="00135DBC">
      <w:pPr>
        <w:pStyle w:val="NormalnyWeb"/>
        <w:numPr>
          <w:ilvl w:val="0"/>
          <w:numId w:val="11"/>
        </w:numPr>
        <w:tabs>
          <w:tab w:val="clear" w:pos="720"/>
        </w:tabs>
        <w:spacing w:after="0"/>
        <w:ind w:left="1134"/>
        <w:jc w:val="both"/>
      </w:pPr>
      <w:r w:rsidRPr="005709AC">
        <w:t>uszkodzeniem lub utratą pojazdów wskutek zdarzeń losowych</w:t>
      </w:r>
    </w:p>
    <w:p w:rsidR="005709AC" w:rsidRDefault="00D17FCE" w:rsidP="00135DBC">
      <w:pPr>
        <w:pStyle w:val="NormalnyWeb"/>
        <w:numPr>
          <w:ilvl w:val="0"/>
          <w:numId w:val="11"/>
        </w:numPr>
        <w:tabs>
          <w:tab w:val="clear" w:pos="720"/>
        </w:tabs>
        <w:spacing w:after="0"/>
        <w:ind w:left="1134"/>
        <w:jc w:val="both"/>
      </w:pPr>
      <w:r>
        <w:t>kradzieżą pojazdu</w:t>
      </w:r>
      <w:r w:rsidR="005709AC" w:rsidRPr="005709AC">
        <w:t>, jego części lub wyposażenia albo uszkodzenia pojazdu w następstwie jego zabrania w celu krótkotrwałego użycia</w:t>
      </w:r>
    </w:p>
    <w:p w:rsidR="00D17FCE" w:rsidRDefault="00D17FCE" w:rsidP="00135DBC">
      <w:pPr>
        <w:pStyle w:val="NormalnyWeb"/>
        <w:numPr>
          <w:ilvl w:val="0"/>
          <w:numId w:val="19"/>
        </w:numPr>
        <w:spacing w:after="0"/>
        <w:jc w:val="both"/>
      </w:pPr>
      <w:r>
        <w:lastRenderedPageBreak/>
        <w:t>do naprawy pojazdów nie stosuje się zamienników części, chyba że Ubezpieczający zdecyduje inaczej.</w:t>
      </w:r>
    </w:p>
    <w:p w:rsidR="00D17FCE" w:rsidRDefault="00D17FCE" w:rsidP="00135DBC">
      <w:pPr>
        <w:pStyle w:val="NormalnyWeb"/>
        <w:numPr>
          <w:ilvl w:val="0"/>
          <w:numId w:val="19"/>
        </w:numPr>
        <w:spacing w:after="0"/>
        <w:jc w:val="both"/>
      </w:pPr>
      <w:r>
        <w:t>Oględziny powypadkowe na terenie RP powinny zostać wykonane w ciągu 3 dni roboczych od daty zgłoszenia szkody. Ocena techniczna/ kosztorys nap[Rawy powinny zostać wykonane w ciągu 3 dni roboczych od dnia dokonania oględzin powypadkowych. W przypadku nie dotyczy mania terminu, Ubezpieczający powoła rzeczoznawcę na koszt Ubezpieczyciela.</w:t>
      </w:r>
    </w:p>
    <w:p w:rsidR="00D17FCE" w:rsidRDefault="00D17FCE" w:rsidP="00135DBC">
      <w:pPr>
        <w:pStyle w:val="NormalnyWeb"/>
        <w:numPr>
          <w:ilvl w:val="0"/>
          <w:numId w:val="19"/>
        </w:numPr>
        <w:spacing w:after="0"/>
        <w:jc w:val="both"/>
      </w:pPr>
      <w:r>
        <w:t>Ubezpieczyciel wskaże imiennie pracownika odpowiedzialnego za likwidację szkód komunikacy</w:t>
      </w:r>
      <w:r w:rsidR="0025220C">
        <w:t>jnych lub nadzorującego proces likwidacji szkód.</w:t>
      </w:r>
    </w:p>
    <w:p w:rsidR="0025220C" w:rsidRDefault="0025220C" w:rsidP="00135DBC">
      <w:pPr>
        <w:pStyle w:val="NormalnyWeb"/>
        <w:numPr>
          <w:ilvl w:val="0"/>
          <w:numId w:val="19"/>
        </w:numPr>
        <w:spacing w:after="0"/>
        <w:jc w:val="both"/>
      </w:pPr>
      <w:r>
        <w:t>Uproszczona likwidacja szkód lub możliwość samolikwidacji do kwoty  5000 zł. brutto. Katalog napraw kwalifikujących się do samolikwidacji:</w:t>
      </w:r>
    </w:p>
    <w:p w:rsidR="0025220C" w:rsidRDefault="0025220C" w:rsidP="00135DBC">
      <w:pPr>
        <w:pStyle w:val="NormalnyWeb"/>
        <w:numPr>
          <w:ilvl w:val="0"/>
          <w:numId w:val="20"/>
        </w:numPr>
        <w:spacing w:after="0"/>
        <w:jc w:val="both"/>
      </w:pPr>
      <w:r>
        <w:t>Wymiana uszkodzonego lusterka lub montaż nowego w miejsce skradzionego</w:t>
      </w:r>
    </w:p>
    <w:p w:rsidR="0025220C" w:rsidRDefault="0025220C" w:rsidP="00135DBC">
      <w:pPr>
        <w:pStyle w:val="NormalnyWeb"/>
        <w:numPr>
          <w:ilvl w:val="0"/>
          <w:numId w:val="20"/>
        </w:numPr>
        <w:spacing w:after="0"/>
        <w:jc w:val="both"/>
      </w:pPr>
      <w:r>
        <w:t>Wymiana uszkodzonego lub rozbitego reflektora, kierunkowskazu, halogenu bądź innego światła</w:t>
      </w:r>
    </w:p>
    <w:p w:rsidR="0025220C" w:rsidRDefault="0025220C" w:rsidP="00135DBC">
      <w:pPr>
        <w:pStyle w:val="NormalnyWeb"/>
        <w:numPr>
          <w:ilvl w:val="0"/>
          <w:numId w:val="20"/>
        </w:numPr>
        <w:spacing w:after="0"/>
        <w:jc w:val="both"/>
      </w:pPr>
      <w:r>
        <w:t>Wymiana zamka uszkodzonego wskutek włamania lub usiłowania włamania do pojazdu</w:t>
      </w:r>
    </w:p>
    <w:p w:rsidR="0025220C" w:rsidRDefault="0025220C" w:rsidP="00135DBC">
      <w:pPr>
        <w:pStyle w:val="NormalnyWeb"/>
        <w:numPr>
          <w:ilvl w:val="0"/>
          <w:numId w:val="20"/>
        </w:numPr>
        <w:spacing w:after="0"/>
        <w:jc w:val="both"/>
      </w:pPr>
      <w:r>
        <w:t>Wymiana uszkodzonych lub skradzionych opon lub montażu nowych kół w miejsce skradzionych</w:t>
      </w:r>
    </w:p>
    <w:p w:rsidR="0025220C" w:rsidRDefault="0025220C" w:rsidP="00135DBC">
      <w:pPr>
        <w:pStyle w:val="NormalnyWeb"/>
        <w:numPr>
          <w:ilvl w:val="0"/>
          <w:numId w:val="20"/>
        </w:numPr>
        <w:spacing w:after="0"/>
        <w:jc w:val="both"/>
      </w:pPr>
      <w:r>
        <w:t>Wymiana uszkodzonych lub skradzionych kołpaków, felg lub montażu nowych w miejsce skradzionych</w:t>
      </w:r>
    </w:p>
    <w:p w:rsidR="0025220C" w:rsidRDefault="0025220C" w:rsidP="00135DBC">
      <w:pPr>
        <w:pStyle w:val="NormalnyWeb"/>
        <w:numPr>
          <w:ilvl w:val="0"/>
          <w:numId w:val="20"/>
        </w:numPr>
        <w:spacing w:after="0"/>
        <w:jc w:val="both"/>
      </w:pPr>
      <w:r>
        <w:t>Naprawa zamka w drzwiach (ewentualnie naprawy porysowanej karoserii w okolicach zamka)- dotyczy nieudanej próby włamania do pojazdu.</w:t>
      </w:r>
    </w:p>
    <w:p w:rsidR="005709AC" w:rsidRPr="005709AC" w:rsidRDefault="0025220C" w:rsidP="00135DBC">
      <w:pPr>
        <w:pStyle w:val="NormalnyWeb"/>
        <w:numPr>
          <w:ilvl w:val="0"/>
          <w:numId w:val="19"/>
        </w:numPr>
        <w:spacing w:after="0"/>
        <w:jc w:val="both"/>
      </w:pPr>
      <w:r>
        <w:t>W przypadku zgłoszenia do ubezpieczenia pojazdu używanego, Ubezpieczyciel na wniosek Ubezpieczającego odstąpi od oględzin, jeśli Ubezpieczający dostarczy kopię polisy AC pojazdu, wystawioną przez inny zakład ubezpieczeń, ważną w chwili zgłoszenia pojazdu do ubezpieczenia.</w:t>
      </w:r>
    </w:p>
    <w:p w:rsidR="005709AC" w:rsidRPr="005709AC" w:rsidRDefault="005709AC" w:rsidP="00135DBC">
      <w:pPr>
        <w:pStyle w:val="NormalnyWeb"/>
        <w:numPr>
          <w:ilvl w:val="0"/>
          <w:numId w:val="13"/>
        </w:numPr>
        <w:spacing w:after="0"/>
        <w:ind w:left="284"/>
        <w:jc w:val="both"/>
      </w:pPr>
      <w:r w:rsidRPr="005709AC">
        <w:rPr>
          <w:b/>
          <w:bCs/>
        </w:rPr>
        <w:t>Ubezpieczenie „</w:t>
      </w:r>
      <w:proofErr w:type="spellStart"/>
      <w:r w:rsidRPr="005709AC">
        <w:rPr>
          <w:b/>
          <w:bCs/>
        </w:rPr>
        <w:t>Assistance</w:t>
      </w:r>
      <w:proofErr w:type="spellEnd"/>
      <w:r w:rsidRPr="005709AC">
        <w:rPr>
          <w:b/>
          <w:bCs/>
        </w:rPr>
        <w:t xml:space="preserve">” </w:t>
      </w:r>
    </w:p>
    <w:p w:rsidR="0025220C" w:rsidRDefault="0025220C" w:rsidP="00135DBC">
      <w:pPr>
        <w:pStyle w:val="NormalnyWeb"/>
        <w:numPr>
          <w:ilvl w:val="0"/>
          <w:numId w:val="21"/>
        </w:numPr>
        <w:spacing w:after="0"/>
        <w:jc w:val="both"/>
      </w:pPr>
      <w:r>
        <w:t>Zakres ubezpieczenia</w:t>
      </w:r>
    </w:p>
    <w:p w:rsidR="0025220C" w:rsidRDefault="0025220C" w:rsidP="00135DBC">
      <w:pPr>
        <w:pStyle w:val="NormalnyWeb"/>
        <w:spacing w:after="0"/>
        <w:ind w:left="720"/>
        <w:jc w:val="both"/>
      </w:pPr>
      <w:r>
        <w:t xml:space="preserve">Wystąpienie w pojeździe zdarzenia objętego ubezpieczeniem autocasco, wystąpienie w pojeździe awarii uniemożliwiającej poruszanie się pojazdem, unieruchomienie </w:t>
      </w:r>
      <w:r w:rsidR="00EF122B">
        <w:t>pojazdu wskutek rozładowania akumulatora, utraty lub uszkodzenia kluczy, przebicia opony, braku lub niewłaściwego paliwa w zbiorniku, kradzież pojazdu</w:t>
      </w:r>
    </w:p>
    <w:p w:rsidR="00EF122B" w:rsidRDefault="00EF122B" w:rsidP="00135DBC">
      <w:pPr>
        <w:pStyle w:val="NormalnyWeb"/>
        <w:numPr>
          <w:ilvl w:val="0"/>
          <w:numId w:val="21"/>
        </w:numPr>
        <w:spacing w:after="0"/>
        <w:jc w:val="both"/>
      </w:pPr>
      <w:r>
        <w:t>Zakres świadczeń</w:t>
      </w:r>
    </w:p>
    <w:p w:rsidR="00EF122B" w:rsidRDefault="00EF122B" w:rsidP="00135DBC">
      <w:pPr>
        <w:pStyle w:val="NormalnyWeb"/>
        <w:spacing w:after="0"/>
        <w:ind w:left="720"/>
        <w:jc w:val="both"/>
      </w:pPr>
      <w:r>
        <w:t>Naprawa pojazdu w miejscu wystąpienia zdarzenia; gdy dokonanie naprawy pojazdu nie jest możliwe w miejscu wystąpienia zdarzenia, organizuje holowanie pojazdu do najbliższego punktu obsługi, miejsca zamieszkania, siedziby firmy Ubezpieczonego. O wyborze miejsca holowania decyduje użytkownik pojazdu.</w:t>
      </w:r>
    </w:p>
    <w:p w:rsidR="00EF122B" w:rsidRDefault="00EF122B" w:rsidP="00135DBC">
      <w:pPr>
        <w:pStyle w:val="NormalnyWeb"/>
        <w:numPr>
          <w:ilvl w:val="0"/>
          <w:numId w:val="21"/>
        </w:numPr>
        <w:spacing w:after="0"/>
        <w:jc w:val="both"/>
      </w:pPr>
      <w:r>
        <w:t>Miejsce ubezpieczenia/ zakres terytorialny</w:t>
      </w:r>
      <w:r w:rsidR="00767138">
        <w:t xml:space="preserve"> </w:t>
      </w:r>
      <w:r>
        <w:t>Polska i pozostałe kraje europejskie</w:t>
      </w:r>
    </w:p>
    <w:p w:rsidR="005709AC" w:rsidRPr="005709AC" w:rsidRDefault="00EF122B" w:rsidP="00135DBC">
      <w:pPr>
        <w:pStyle w:val="NormalnyWeb"/>
        <w:numPr>
          <w:ilvl w:val="0"/>
          <w:numId w:val="21"/>
        </w:numPr>
        <w:spacing w:after="0"/>
        <w:jc w:val="both"/>
      </w:pPr>
      <w:r>
        <w:t>Świadczenia wynikające z niniejszej Umowy realizowane są bez względu ba odległość miejsca zdarzenia od miejsca siedziby Ubezpieczającego.</w:t>
      </w:r>
    </w:p>
    <w:p w:rsidR="005709AC" w:rsidRPr="005709AC" w:rsidRDefault="005709AC" w:rsidP="00135DBC">
      <w:pPr>
        <w:pStyle w:val="NormalnyWeb"/>
        <w:numPr>
          <w:ilvl w:val="0"/>
          <w:numId w:val="13"/>
        </w:numPr>
        <w:spacing w:after="0"/>
        <w:ind w:left="284"/>
        <w:jc w:val="both"/>
      </w:pPr>
      <w:r w:rsidRPr="005709AC">
        <w:rPr>
          <w:b/>
          <w:bCs/>
        </w:rPr>
        <w:t>Zabezpieczenia</w:t>
      </w:r>
    </w:p>
    <w:p w:rsidR="005709AC" w:rsidRDefault="005709AC" w:rsidP="00135DBC">
      <w:pPr>
        <w:pStyle w:val="NormalnyWeb"/>
        <w:spacing w:after="0"/>
        <w:jc w:val="both"/>
      </w:pPr>
      <w:r w:rsidRPr="005709AC">
        <w:lastRenderedPageBreak/>
        <w:t xml:space="preserve">Pojazdy samochodowe posiadają zabezpieczenia antykradzieżowe w postaci autoalarmu i/lub </w:t>
      </w:r>
      <w:proofErr w:type="spellStart"/>
      <w:r w:rsidRPr="005709AC">
        <w:t>immobilizera</w:t>
      </w:r>
      <w:proofErr w:type="spellEnd"/>
      <w:r w:rsidRPr="005709AC">
        <w:t>.</w:t>
      </w:r>
    </w:p>
    <w:p w:rsidR="00630EF1" w:rsidRDefault="00630EF1" w:rsidP="00630EF1">
      <w:pPr>
        <w:pStyle w:val="NormalnyWeb"/>
        <w:numPr>
          <w:ilvl w:val="0"/>
          <w:numId w:val="12"/>
        </w:numPr>
        <w:spacing w:after="0"/>
        <w:jc w:val="both"/>
      </w:pPr>
      <w:r w:rsidRPr="00630EF1">
        <w:t>Postanowienia dodatkowe</w:t>
      </w:r>
    </w:p>
    <w:p w:rsidR="00630EF1" w:rsidRPr="00630EF1" w:rsidRDefault="00630EF1" w:rsidP="00630EF1">
      <w:pPr>
        <w:pStyle w:val="NormalnyWeb"/>
        <w:spacing w:after="0"/>
        <w:ind w:left="360"/>
        <w:jc w:val="both"/>
      </w:pPr>
    </w:p>
    <w:p w:rsidR="00630EF1" w:rsidRPr="00EA2B92" w:rsidRDefault="00630EF1" w:rsidP="00630EF1">
      <w:pPr>
        <w:pStyle w:val="Akapitzlist"/>
        <w:numPr>
          <w:ilvl w:val="0"/>
          <w:numId w:val="43"/>
        </w:numPr>
      </w:pPr>
      <w:r>
        <w:t xml:space="preserve">Wartość przyczepy </w:t>
      </w:r>
      <w:proofErr w:type="spellStart"/>
      <w:r>
        <w:t>Stim</w:t>
      </w:r>
      <w:proofErr w:type="spellEnd"/>
      <w:r>
        <w:t>- 8731,50 PLN, wartość Agregatu- 61 992,00 PLN.</w:t>
      </w:r>
    </w:p>
    <w:p w:rsidR="00630EF1" w:rsidRPr="00FE5373" w:rsidRDefault="00630EF1" w:rsidP="00630EF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5373">
        <w:t xml:space="preserve">Ubezpieczeniem AC i ASSI mają być objęte wszystkie pojazdy za wyjątkiem : </w:t>
      </w:r>
    </w:p>
    <w:p w:rsidR="00630EF1" w:rsidRPr="00FE5373" w:rsidRDefault="00630EF1" w:rsidP="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FE5373">
        <w:t xml:space="preserve">- </w:t>
      </w:r>
      <w:proofErr w:type="spellStart"/>
      <w:r w:rsidRPr="00FE5373">
        <w:t>Robur</w:t>
      </w:r>
      <w:proofErr w:type="spellEnd"/>
      <w:r w:rsidRPr="00FE5373">
        <w:t xml:space="preserve"> LZB 852C </w:t>
      </w:r>
    </w:p>
    <w:p w:rsidR="00630EF1" w:rsidRPr="00FE5373" w:rsidRDefault="00630EF1" w:rsidP="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FE5373">
        <w:t xml:space="preserve">- </w:t>
      </w:r>
      <w:proofErr w:type="spellStart"/>
      <w:r w:rsidRPr="00FE5373">
        <w:t>Robur</w:t>
      </w:r>
      <w:proofErr w:type="spellEnd"/>
      <w:r w:rsidRPr="00FE5373">
        <w:t xml:space="preserve"> LZA 921E </w:t>
      </w:r>
    </w:p>
    <w:p w:rsidR="00630EF1" w:rsidRPr="00630EF1" w:rsidRDefault="00630EF1" w:rsidP="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FE5373">
        <w:t>- S</w:t>
      </w:r>
      <w:r w:rsidRPr="00630EF1">
        <w:t xml:space="preserve">tar LZA 359E </w:t>
      </w:r>
    </w:p>
    <w:p w:rsidR="00630EF1" w:rsidRDefault="00630EF1" w:rsidP="00630EF1">
      <w:pPr>
        <w:pStyle w:val="NormalnyWeb"/>
        <w:numPr>
          <w:ilvl w:val="0"/>
          <w:numId w:val="43"/>
        </w:numPr>
        <w:spacing w:before="0" w:beforeAutospacing="0" w:after="0"/>
        <w:ind w:left="426"/>
        <w:jc w:val="both"/>
      </w:pPr>
      <w:r w:rsidRPr="00630EF1">
        <w:t>Pojemności</w:t>
      </w:r>
      <w:r>
        <w:t xml:space="preserve"> pojazdów:</w:t>
      </w:r>
    </w:p>
    <w:p w:rsidR="00630EF1" w:rsidRPr="00FE5373" w:rsidRDefault="00630EF1" w:rsidP="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en-US"/>
        </w:rPr>
      </w:pPr>
      <w:r w:rsidRPr="00FE5373">
        <w:rPr>
          <w:lang w:val="en-US"/>
        </w:rPr>
        <w:t xml:space="preserve">FORD TRANSIT EL867KR - 2198 cm </w:t>
      </w:r>
    </w:p>
    <w:p w:rsidR="00630EF1" w:rsidRPr="00FE5373" w:rsidRDefault="00630EF1" w:rsidP="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en-US"/>
        </w:rPr>
      </w:pPr>
      <w:r w:rsidRPr="00FE5373">
        <w:rPr>
          <w:lang w:val="en-US"/>
        </w:rPr>
        <w:t xml:space="preserve">VOLKSWAGEN PASSAT EL102NL - 1798 cm </w:t>
      </w:r>
    </w:p>
    <w:p w:rsidR="00630EF1" w:rsidRPr="00FE5373" w:rsidRDefault="00630EF1" w:rsidP="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FE5373">
        <w:t xml:space="preserve">KIA 2.7D5/CAB EL6981K - 2665 cm </w:t>
      </w:r>
    </w:p>
    <w:p w:rsidR="00630EF1" w:rsidRDefault="00630EF1" w:rsidP="00630EF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FE5373">
        <w:t xml:space="preserve">Szkodowość za ostatnie trzy lata: - 2014 szkoda z polisy AC Renault Master EL 476PA wypłata ok 9700 zł - ponadto ubezpieczyciel ma możliwość sprawdzenia szkodowości na stronie Ubezpieczeniowego Funduszu Gwarancyjnego </w:t>
      </w:r>
    </w:p>
    <w:p w:rsidR="00630EF1" w:rsidRDefault="00630EF1" w:rsidP="00630EF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630EF1">
        <w:t xml:space="preserve">Zamawiający nie korzysta z obsługi agenta, </w:t>
      </w:r>
      <w:proofErr w:type="spellStart"/>
      <w:r w:rsidRPr="00630EF1">
        <w:t>multiagenta</w:t>
      </w:r>
      <w:proofErr w:type="spellEnd"/>
      <w:r w:rsidRPr="00630EF1">
        <w:t xml:space="preserve"> lub brokera</w:t>
      </w:r>
    </w:p>
    <w:p w:rsidR="00630EF1" w:rsidRDefault="00630EF1" w:rsidP="00630EF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Wartość przyczepy </w:t>
      </w:r>
      <w:proofErr w:type="spellStart"/>
      <w:r>
        <w:t>Stim</w:t>
      </w:r>
      <w:proofErr w:type="spellEnd"/>
      <w:r>
        <w:t>- 8731,50 PLN, wartość Agregatu- 61 992,00 PLN.</w:t>
      </w:r>
    </w:p>
    <w:p w:rsidR="00630EF1" w:rsidRPr="00630EF1" w:rsidRDefault="00630EF1" w:rsidP="00630EF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630EF1">
        <w:t>Dodatkowe dane:</w:t>
      </w:r>
    </w:p>
    <w:tbl>
      <w:tblPr>
        <w:tblW w:w="5033" w:type="pct"/>
        <w:tblCellSpacing w:w="0" w:type="dxa"/>
        <w:tblBorders>
          <w:top w:val="single" w:sz="2" w:space="0" w:color="000000"/>
          <w:insideH w:val="single" w:sz="2" w:space="0" w:color="000000"/>
          <w:insideV w:val="single" w:sz="2" w:space="0" w:color="000000"/>
        </w:tblBorders>
        <w:tblCellMar>
          <w:top w:w="60" w:type="dxa"/>
          <w:left w:w="60" w:type="dxa"/>
          <w:bottom w:w="60" w:type="dxa"/>
          <w:right w:w="60" w:type="dxa"/>
        </w:tblCellMar>
        <w:tblLook w:val="04A0"/>
      </w:tblPr>
      <w:tblGrid>
        <w:gridCol w:w="457"/>
        <w:gridCol w:w="1220"/>
        <w:gridCol w:w="1234"/>
        <w:gridCol w:w="2256"/>
        <w:gridCol w:w="949"/>
        <w:gridCol w:w="949"/>
        <w:gridCol w:w="765"/>
        <w:gridCol w:w="675"/>
        <w:gridCol w:w="694"/>
      </w:tblGrid>
      <w:tr w:rsidR="00630EF1" w:rsidRPr="006A6486" w:rsidTr="00630EF1">
        <w:trPr>
          <w:trHeight w:val="276"/>
          <w:tblCellSpacing w:w="0" w:type="dxa"/>
        </w:trPr>
        <w:tc>
          <w:tcPr>
            <w:tcW w:w="251"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LP</w:t>
            </w:r>
          </w:p>
        </w:tc>
        <w:tc>
          <w:tcPr>
            <w:tcW w:w="666"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Marka</w:t>
            </w:r>
          </w:p>
        </w:tc>
        <w:tc>
          <w:tcPr>
            <w:tcW w:w="666"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Typ</w:t>
            </w:r>
          </w:p>
          <w:p w:rsidR="00630EF1" w:rsidRPr="006A6486" w:rsidRDefault="00630EF1" w:rsidP="00630EF1">
            <w:pPr>
              <w:spacing w:before="100" w:beforeAutospacing="1"/>
            </w:pPr>
            <w:r w:rsidRPr="006A6486">
              <w:t>Model</w:t>
            </w:r>
          </w:p>
        </w:tc>
        <w:tc>
          <w:tcPr>
            <w:tcW w:w="1221"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Nr podwozia/</w:t>
            </w:r>
          </w:p>
          <w:p w:rsidR="00630EF1" w:rsidRPr="006A6486" w:rsidRDefault="00630EF1" w:rsidP="00630EF1">
            <w:pPr>
              <w:spacing w:before="100" w:beforeAutospacing="1"/>
            </w:pPr>
            <w:r w:rsidRPr="006A6486">
              <w:t>nadwozia</w:t>
            </w:r>
          </w:p>
        </w:tc>
        <w:tc>
          <w:tcPr>
            <w:tcW w:w="518"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Nr rej.</w:t>
            </w:r>
          </w:p>
        </w:tc>
        <w:tc>
          <w:tcPr>
            <w:tcW w:w="518"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Rodzaj</w:t>
            </w:r>
          </w:p>
          <w:p w:rsidR="00630EF1" w:rsidRPr="006A6486" w:rsidRDefault="00630EF1" w:rsidP="00630EF1">
            <w:pPr>
              <w:spacing w:before="100" w:beforeAutospacing="1"/>
            </w:pPr>
            <w:r w:rsidRPr="006A6486">
              <w:t>pojazdu</w:t>
            </w:r>
          </w:p>
        </w:tc>
        <w:tc>
          <w:tcPr>
            <w:tcW w:w="418"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proofErr w:type="spellStart"/>
            <w:r w:rsidRPr="006A6486">
              <w:t>Poj</w:t>
            </w:r>
            <w:proofErr w:type="spellEnd"/>
            <w:r w:rsidRPr="006A6486">
              <w:t>.</w:t>
            </w:r>
          </w:p>
          <w:p w:rsidR="00630EF1" w:rsidRPr="006A6486" w:rsidRDefault="00630EF1" w:rsidP="00630EF1">
            <w:pPr>
              <w:spacing w:before="100" w:beforeAutospacing="1"/>
            </w:pPr>
            <w:r w:rsidRPr="006A6486">
              <w:t>silnika</w:t>
            </w:r>
          </w:p>
        </w:tc>
        <w:tc>
          <w:tcPr>
            <w:tcW w:w="369"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Rok</w:t>
            </w:r>
          </w:p>
          <w:p w:rsidR="00630EF1" w:rsidRPr="006A6486" w:rsidRDefault="00630EF1" w:rsidP="00630EF1">
            <w:pPr>
              <w:spacing w:before="100" w:beforeAutospacing="1"/>
            </w:pPr>
            <w:proofErr w:type="spellStart"/>
            <w:r w:rsidRPr="006A6486">
              <w:t>prod</w:t>
            </w:r>
            <w:proofErr w:type="spellEnd"/>
            <w:r w:rsidRPr="006A6486">
              <w:t>.</w:t>
            </w:r>
          </w:p>
        </w:tc>
        <w:tc>
          <w:tcPr>
            <w:tcW w:w="372" w:type="pct"/>
            <w:vMerge w:val="restart"/>
            <w:tcBorders>
              <w:left w:val="single" w:sz="2" w:space="0" w:color="000000"/>
              <w:bottom w:val="single" w:sz="2" w:space="0" w:color="000000"/>
              <w:right w:val="single" w:sz="2" w:space="0" w:color="000000"/>
            </w:tcBorders>
            <w:tcMar>
              <w:top w:w="57" w:type="dxa"/>
              <w:left w:w="57" w:type="dxa"/>
              <w:bottom w:w="57" w:type="dxa"/>
              <w:right w:w="0" w:type="dxa"/>
            </w:tcMar>
            <w:hideMark/>
          </w:tcPr>
          <w:p w:rsidR="00630EF1" w:rsidRPr="006A6486" w:rsidRDefault="00630EF1" w:rsidP="00630EF1">
            <w:pPr>
              <w:spacing w:before="100" w:beforeAutospacing="1"/>
            </w:pPr>
            <w:r w:rsidRPr="006A6486">
              <w:t xml:space="preserve">Ilość </w:t>
            </w:r>
          </w:p>
          <w:p w:rsidR="00630EF1" w:rsidRPr="006A6486" w:rsidRDefault="00630EF1" w:rsidP="00630EF1">
            <w:pPr>
              <w:spacing w:before="100" w:beforeAutospacing="1"/>
            </w:pPr>
            <w:r w:rsidRPr="006A6486">
              <w:t>miejsc</w:t>
            </w:r>
          </w:p>
        </w:tc>
      </w:tr>
      <w:tr w:rsidR="00630EF1" w:rsidRPr="006A6486" w:rsidTr="00630EF1">
        <w:trPr>
          <w:trHeight w:val="276"/>
          <w:tblCellSpacing w:w="0" w:type="dxa"/>
        </w:trPr>
        <w:tc>
          <w:tcPr>
            <w:tcW w:w="251" w:type="pct"/>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c>
          <w:tcPr>
            <w:tcW w:w="0" w:type="auto"/>
            <w:vMerge/>
            <w:tcBorders>
              <w:left w:val="single" w:sz="2" w:space="0" w:color="000000"/>
              <w:bottom w:val="single" w:sz="2" w:space="0" w:color="000000"/>
              <w:right w:val="single" w:sz="2" w:space="0" w:color="000000"/>
            </w:tcBorders>
            <w:hideMark/>
          </w:tcPr>
          <w:p w:rsidR="00630EF1" w:rsidRPr="006A6486" w:rsidRDefault="00630EF1" w:rsidP="00630EF1"/>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Renault</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Master</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UF1MAF6FK47758434</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476PA</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Osobowy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2299</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2012</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9</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 xml:space="preserve">Przyczepa </w:t>
            </w:r>
          </w:p>
          <w:p w:rsidR="00630EF1" w:rsidRPr="006A6486" w:rsidRDefault="00630EF1" w:rsidP="00630EF1">
            <w:pPr>
              <w:spacing w:before="100" w:beforeAutospacing="1"/>
            </w:pPr>
            <w:proofErr w:type="spellStart"/>
            <w:r w:rsidRPr="006A6486">
              <w:rPr>
                <w:sz w:val="20"/>
                <w:szCs w:val="20"/>
              </w:rPr>
              <w:t>Stim</w:t>
            </w:r>
            <w:proofErr w:type="spellEnd"/>
            <w:r w:rsidRPr="006A6486">
              <w:rPr>
                <w:sz w:val="20"/>
                <w:szCs w:val="20"/>
              </w:rPr>
              <w:t xml:space="preserve"> Agregat</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P200Z</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SYAP20000C0002151</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158NY</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36"/>
                <w:szCs w:val="36"/>
              </w:rPr>
              <w:t xml:space="preserve">- </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2012</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36"/>
                <w:szCs w:val="36"/>
              </w:rPr>
              <w:t>-</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3</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Ford</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Transit 300L</w:t>
            </w:r>
          </w:p>
          <w:p w:rsidR="00630EF1" w:rsidRPr="006A6486" w:rsidRDefault="00630EF1" w:rsidP="00630EF1">
            <w:pPr>
              <w:spacing w:before="100" w:beforeAutospacing="1"/>
            </w:pPr>
            <w:r w:rsidRPr="006A6486">
              <w:rPr>
                <w:sz w:val="20"/>
                <w:szCs w:val="20"/>
              </w:rPr>
              <w:t>Trend</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WFOSXXTTFSAB28856</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867KR</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Osobowy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2198</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2010</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9</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4</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Volkswagen</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Passat</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WVWZZZ3C2DP003780</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102NL</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Osobowy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1800</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2012</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5</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5</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proofErr w:type="spellStart"/>
            <w:r w:rsidRPr="006A6486">
              <w:rPr>
                <w:sz w:val="20"/>
                <w:szCs w:val="20"/>
              </w:rPr>
              <w:t>Robur</w:t>
            </w:r>
            <w:proofErr w:type="spellEnd"/>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LD</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2903101084</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LZB 852C</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3927</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1990</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11</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6</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Ford</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Transit</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WFOEXXGBVENT31500</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LFG 5017</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Mikrobus</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2496</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1992</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12</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7</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proofErr w:type="spellStart"/>
            <w:r w:rsidRPr="006A6486">
              <w:rPr>
                <w:sz w:val="20"/>
                <w:szCs w:val="20"/>
              </w:rPr>
              <w:t>Robur</w:t>
            </w:r>
            <w:proofErr w:type="spellEnd"/>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LD</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2982908163</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LZA 921E</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3927</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1988</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11</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8</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Star</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200</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W2000117219</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LZA 359E</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6842</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1979</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3</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18"/>
                <w:szCs w:val="18"/>
              </w:rPr>
              <w:t>9</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Fiat</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proofErr w:type="spellStart"/>
            <w:r w:rsidRPr="006A6486">
              <w:rPr>
                <w:sz w:val="20"/>
                <w:szCs w:val="20"/>
              </w:rPr>
              <w:t>Ducato</w:t>
            </w:r>
            <w:proofErr w:type="spellEnd"/>
          </w:p>
          <w:p w:rsidR="00630EF1" w:rsidRPr="006A6486" w:rsidRDefault="00630EF1" w:rsidP="00630EF1">
            <w:pPr>
              <w:spacing w:before="100" w:beforeAutospacing="1"/>
            </w:pPr>
            <w:r w:rsidRPr="006A6486">
              <w:rPr>
                <w:sz w:val="20"/>
                <w:szCs w:val="20"/>
              </w:rPr>
              <w:t>Panorama</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ZFA23000005571372</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LFF 9096</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2800</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1999</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8</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10</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Volkswagen</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proofErr w:type="spellStart"/>
            <w:r w:rsidRPr="006A6486">
              <w:rPr>
                <w:sz w:val="20"/>
                <w:szCs w:val="20"/>
              </w:rPr>
              <w:t>Crafter</w:t>
            </w:r>
            <w:proofErr w:type="spellEnd"/>
            <w:r w:rsidRPr="006A6486">
              <w:rPr>
                <w:sz w:val="20"/>
                <w:szCs w:val="20"/>
              </w:rPr>
              <w:t xml:space="preserve"> 50TDI</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WV1ZZZ2EZ76015293</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2395X</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2498</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2006</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9</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11</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Kia</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K2700D5/</w:t>
            </w:r>
            <w:proofErr w:type="spellStart"/>
            <w:r w:rsidRPr="006A6486">
              <w:rPr>
                <w:sz w:val="20"/>
                <w:szCs w:val="20"/>
              </w:rPr>
              <w:t>Cab</w:t>
            </w:r>
            <w:proofErr w:type="spellEnd"/>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KNESD0112Y6868144</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6981K</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2665</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1999</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3</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12</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Ford</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Transit 100L</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WFOLXXGGVLYR92609</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LFA 674K</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2496</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2000</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7</w:t>
            </w:r>
          </w:p>
        </w:tc>
      </w:tr>
      <w:tr w:rsidR="00630EF1" w:rsidRPr="006A6486" w:rsidTr="00630EF1">
        <w:trPr>
          <w:tblCellSpacing w:w="0" w:type="dxa"/>
        </w:trPr>
        <w:tc>
          <w:tcPr>
            <w:tcW w:w="25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13</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Hyundai</w:t>
            </w:r>
          </w:p>
        </w:tc>
        <w:tc>
          <w:tcPr>
            <w:tcW w:w="666"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H-200</w:t>
            </w:r>
          </w:p>
        </w:tc>
        <w:tc>
          <w:tcPr>
            <w:tcW w:w="1221"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KMJWVH7FPWU058930</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EL 3775Y</w:t>
            </w:r>
          </w:p>
        </w:tc>
        <w:tc>
          <w:tcPr>
            <w:tcW w:w="5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Ciężarowy</w:t>
            </w:r>
          </w:p>
        </w:tc>
        <w:tc>
          <w:tcPr>
            <w:tcW w:w="418"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2476</w:t>
            </w:r>
          </w:p>
        </w:tc>
        <w:tc>
          <w:tcPr>
            <w:tcW w:w="369"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1998</w:t>
            </w:r>
          </w:p>
        </w:tc>
        <w:tc>
          <w:tcPr>
            <w:tcW w:w="372" w:type="pct"/>
            <w:tcBorders>
              <w:left w:val="single" w:sz="2" w:space="0" w:color="000000"/>
              <w:bottom w:val="single" w:sz="2" w:space="0" w:color="000000"/>
              <w:right w:val="single" w:sz="2" w:space="0" w:color="000000"/>
            </w:tcBorders>
            <w:tcMar>
              <w:top w:w="0" w:type="dxa"/>
              <w:left w:w="57" w:type="dxa"/>
              <w:bottom w:w="57" w:type="dxa"/>
              <w:right w:w="0" w:type="dxa"/>
            </w:tcMar>
            <w:hideMark/>
          </w:tcPr>
          <w:p w:rsidR="00630EF1" w:rsidRPr="006A6486" w:rsidRDefault="00630EF1" w:rsidP="00630EF1">
            <w:pPr>
              <w:spacing w:before="100" w:beforeAutospacing="1"/>
            </w:pPr>
            <w:r w:rsidRPr="006A6486">
              <w:rPr>
                <w:sz w:val="20"/>
                <w:szCs w:val="20"/>
              </w:rPr>
              <w:t>6</w:t>
            </w:r>
          </w:p>
        </w:tc>
      </w:tr>
    </w:tbl>
    <w:p w:rsidR="00630EF1" w:rsidRPr="005709AC" w:rsidRDefault="00630EF1" w:rsidP="00630EF1">
      <w:pPr>
        <w:pStyle w:val="NormalnyWeb"/>
        <w:spacing w:after="0"/>
        <w:ind w:left="720"/>
        <w:jc w:val="both"/>
      </w:pPr>
    </w:p>
    <w:p w:rsidR="005709AC" w:rsidRPr="005709AC" w:rsidRDefault="005709AC" w:rsidP="00135DBC">
      <w:pPr>
        <w:autoSpaceDE w:val="0"/>
        <w:autoSpaceDN w:val="0"/>
        <w:adjustRightInd w:val="0"/>
        <w:jc w:val="both"/>
        <w:rPr>
          <w:color w:val="000000"/>
          <w:spacing w:val="-4"/>
        </w:rPr>
      </w:pPr>
    </w:p>
    <w:sectPr w:rsidR="005709AC" w:rsidRPr="005709AC" w:rsidSect="00375505">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32" w:rsidRDefault="00711732" w:rsidP="007F0C45">
      <w:r>
        <w:separator/>
      </w:r>
    </w:p>
  </w:endnote>
  <w:endnote w:type="continuationSeparator" w:id="0">
    <w:p w:rsidR="00711732" w:rsidRDefault="00711732"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82"/>
      <w:docPartObj>
        <w:docPartGallery w:val="Page Numbers (Bottom of Page)"/>
        <w:docPartUnique/>
      </w:docPartObj>
    </w:sdtPr>
    <w:sdtContent>
      <w:p w:rsidR="00630EF1" w:rsidRDefault="00630EF1">
        <w:pPr>
          <w:pStyle w:val="Stopka"/>
        </w:pPr>
        <w:fldSimple w:instr=" PAGE   \* MERGEFORMAT ">
          <w:r w:rsidR="003E0E06">
            <w:rPr>
              <w:noProof/>
            </w:rPr>
            <w:t>1</w:t>
          </w:r>
        </w:fldSimple>
      </w:p>
    </w:sdtContent>
  </w:sdt>
  <w:p w:rsidR="00630EF1" w:rsidRDefault="00630E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32" w:rsidRDefault="00711732" w:rsidP="007F0C45">
      <w:r>
        <w:separator/>
      </w:r>
    </w:p>
  </w:footnote>
  <w:footnote w:type="continuationSeparator" w:id="0">
    <w:p w:rsidR="00711732" w:rsidRDefault="00711732" w:rsidP="007F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1"/>
      <w:numFmt w:val="decimal"/>
      <w:lvlText w:val="%1)"/>
      <w:lvlJc w:val="right"/>
      <w:pPr>
        <w:tabs>
          <w:tab w:val="num" w:pos="0"/>
        </w:tabs>
        <w:ind w:left="720" w:hanging="360"/>
      </w:pPr>
    </w:lvl>
    <w:lvl w:ilvl="1">
      <w:start w:val="1"/>
      <w:numFmt w:val="decimal"/>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20B60EC"/>
    <w:multiLevelType w:val="hybridMultilevel"/>
    <w:tmpl w:val="6900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A4E24"/>
    <w:multiLevelType w:val="hybridMultilevel"/>
    <w:tmpl w:val="EAF4167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B5528"/>
    <w:multiLevelType w:val="hybridMultilevel"/>
    <w:tmpl w:val="6B8E8E44"/>
    <w:lvl w:ilvl="0" w:tplc="2056F3A0">
      <w:start w:val="1"/>
      <w:numFmt w:val="decimal"/>
      <w:lvlText w:val="%1."/>
      <w:lvlJc w:val="left"/>
      <w:pPr>
        <w:ind w:left="1908"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4">
    <w:nsid w:val="192978B1"/>
    <w:multiLevelType w:val="hybridMultilevel"/>
    <w:tmpl w:val="F392CEF4"/>
    <w:lvl w:ilvl="0" w:tplc="FD22B5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43F4"/>
    <w:multiLevelType w:val="hybridMultilevel"/>
    <w:tmpl w:val="4BF4449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A75C4F"/>
    <w:multiLevelType w:val="hybridMultilevel"/>
    <w:tmpl w:val="3DF2E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5954F4"/>
    <w:multiLevelType w:val="hybridMultilevel"/>
    <w:tmpl w:val="DA849B3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6B807E5"/>
    <w:multiLevelType w:val="hybridMultilevel"/>
    <w:tmpl w:val="886868E6"/>
    <w:lvl w:ilvl="0" w:tplc="F0FA4F6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8AD3DEC"/>
    <w:multiLevelType w:val="hybridMultilevel"/>
    <w:tmpl w:val="0ADE35CC"/>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2A04041D"/>
    <w:multiLevelType w:val="hybridMultilevel"/>
    <w:tmpl w:val="73B2FF2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5710AF"/>
    <w:multiLevelType w:val="hybridMultilevel"/>
    <w:tmpl w:val="762CE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65CFA"/>
    <w:multiLevelType w:val="multilevel"/>
    <w:tmpl w:val="758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C6FE2"/>
    <w:multiLevelType w:val="hybridMultilevel"/>
    <w:tmpl w:val="0C4A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A3D17"/>
    <w:multiLevelType w:val="hybridMultilevel"/>
    <w:tmpl w:val="8DF0B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FA56BA"/>
    <w:multiLevelType w:val="hybridMultilevel"/>
    <w:tmpl w:val="E968EFF4"/>
    <w:lvl w:ilvl="0" w:tplc="04150017">
      <w:start w:val="1"/>
      <w:numFmt w:val="lowerLetter"/>
      <w:lvlText w:val="%1)"/>
      <w:lvlJc w:val="left"/>
      <w:pPr>
        <w:ind w:left="1010" w:hanging="360"/>
      </w:p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16">
    <w:nsid w:val="317809B1"/>
    <w:multiLevelType w:val="hybridMultilevel"/>
    <w:tmpl w:val="49E07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A420D6"/>
    <w:multiLevelType w:val="hybridMultilevel"/>
    <w:tmpl w:val="B1BE3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FA18C0"/>
    <w:multiLevelType w:val="hybridMultilevel"/>
    <w:tmpl w:val="6DD87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4D6C80"/>
    <w:multiLevelType w:val="hybridMultilevel"/>
    <w:tmpl w:val="95B0FB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33622B3"/>
    <w:multiLevelType w:val="hybridMultilevel"/>
    <w:tmpl w:val="CE402C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4B52851"/>
    <w:multiLevelType w:val="hybridMultilevel"/>
    <w:tmpl w:val="DD8E4AAE"/>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2">
    <w:nsid w:val="46BA23B8"/>
    <w:multiLevelType w:val="hybridMultilevel"/>
    <w:tmpl w:val="8F9496B4"/>
    <w:lvl w:ilvl="0" w:tplc="FFECC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C01FFF"/>
    <w:multiLevelType w:val="hybridMultilevel"/>
    <w:tmpl w:val="E4AC5B1A"/>
    <w:lvl w:ilvl="0" w:tplc="04150017">
      <w:start w:val="1"/>
      <w:numFmt w:val="lowerLetter"/>
      <w:lvlText w:val="%1)"/>
      <w:lvlJc w:val="left"/>
      <w:pPr>
        <w:ind w:left="954" w:hanging="360"/>
      </w:pPr>
    </w:lvl>
    <w:lvl w:ilvl="1" w:tplc="2056F3A0">
      <w:start w:val="1"/>
      <w:numFmt w:val="decimal"/>
      <w:lvlText w:val="%2."/>
      <w:lvlJc w:val="left"/>
      <w:pPr>
        <w:ind w:left="167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24">
    <w:nsid w:val="4EDD48F0"/>
    <w:multiLevelType w:val="hybridMultilevel"/>
    <w:tmpl w:val="3FAC0BEC"/>
    <w:lvl w:ilvl="0" w:tplc="04150017">
      <w:start w:val="1"/>
      <w:numFmt w:val="lowerLetter"/>
      <w:lvlText w:val="%1)"/>
      <w:lvlJc w:val="left"/>
      <w:pPr>
        <w:ind w:left="1552" w:hanging="360"/>
      </w:pPr>
    </w:lvl>
    <w:lvl w:ilvl="1" w:tplc="04150019" w:tentative="1">
      <w:start w:val="1"/>
      <w:numFmt w:val="lowerLetter"/>
      <w:lvlText w:val="%2."/>
      <w:lvlJc w:val="left"/>
      <w:pPr>
        <w:ind w:left="2272" w:hanging="360"/>
      </w:pPr>
    </w:lvl>
    <w:lvl w:ilvl="2" w:tplc="0415001B" w:tentative="1">
      <w:start w:val="1"/>
      <w:numFmt w:val="lowerRoman"/>
      <w:lvlText w:val="%3."/>
      <w:lvlJc w:val="right"/>
      <w:pPr>
        <w:ind w:left="2992" w:hanging="180"/>
      </w:pPr>
    </w:lvl>
    <w:lvl w:ilvl="3" w:tplc="0415000F" w:tentative="1">
      <w:start w:val="1"/>
      <w:numFmt w:val="decimal"/>
      <w:lvlText w:val="%4."/>
      <w:lvlJc w:val="left"/>
      <w:pPr>
        <w:ind w:left="3712" w:hanging="360"/>
      </w:pPr>
    </w:lvl>
    <w:lvl w:ilvl="4" w:tplc="04150019" w:tentative="1">
      <w:start w:val="1"/>
      <w:numFmt w:val="lowerLetter"/>
      <w:lvlText w:val="%5."/>
      <w:lvlJc w:val="left"/>
      <w:pPr>
        <w:ind w:left="4432" w:hanging="360"/>
      </w:pPr>
    </w:lvl>
    <w:lvl w:ilvl="5" w:tplc="0415001B" w:tentative="1">
      <w:start w:val="1"/>
      <w:numFmt w:val="lowerRoman"/>
      <w:lvlText w:val="%6."/>
      <w:lvlJc w:val="right"/>
      <w:pPr>
        <w:ind w:left="5152" w:hanging="180"/>
      </w:pPr>
    </w:lvl>
    <w:lvl w:ilvl="6" w:tplc="0415000F" w:tentative="1">
      <w:start w:val="1"/>
      <w:numFmt w:val="decimal"/>
      <w:lvlText w:val="%7."/>
      <w:lvlJc w:val="left"/>
      <w:pPr>
        <w:ind w:left="5872" w:hanging="360"/>
      </w:pPr>
    </w:lvl>
    <w:lvl w:ilvl="7" w:tplc="04150019" w:tentative="1">
      <w:start w:val="1"/>
      <w:numFmt w:val="lowerLetter"/>
      <w:lvlText w:val="%8."/>
      <w:lvlJc w:val="left"/>
      <w:pPr>
        <w:ind w:left="6592" w:hanging="360"/>
      </w:pPr>
    </w:lvl>
    <w:lvl w:ilvl="8" w:tplc="0415001B" w:tentative="1">
      <w:start w:val="1"/>
      <w:numFmt w:val="lowerRoman"/>
      <w:lvlText w:val="%9."/>
      <w:lvlJc w:val="right"/>
      <w:pPr>
        <w:ind w:left="7312" w:hanging="180"/>
      </w:pPr>
    </w:lvl>
  </w:abstractNum>
  <w:abstractNum w:abstractNumId="25">
    <w:nsid w:val="4F095B1D"/>
    <w:multiLevelType w:val="hybridMultilevel"/>
    <w:tmpl w:val="74CAF62C"/>
    <w:lvl w:ilvl="0" w:tplc="0415000F">
      <w:start w:val="1"/>
      <w:numFmt w:val="decimal"/>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6">
    <w:nsid w:val="504F19F4"/>
    <w:multiLevelType w:val="hybridMultilevel"/>
    <w:tmpl w:val="6354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F00C46"/>
    <w:multiLevelType w:val="hybridMultilevel"/>
    <w:tmpl w:val="4A40DC7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DE509C"/>
    <w:multiLevelType w:val="hybridMultilevel"/>
    <w:tmpl w:val="223A779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624F4F64"/>
    <w:multiLevelType w:val="hybridMultilevel"/>
    <w:tmpl w:val="273C9AE8"/>
    <w:lvl w:ilvl="0" w:tplc="5D4CB56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2D84F13"/>
    <w:multiLevelType w:val="hybridMultilevel"/>
    <w:tmpl w:val="65165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717CC3"/>
    <w:multiLevelType w:val="hybridMultilevel"/>
    <w:tmpl w:val="3588F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734895"/>
    <w:multiLevelType w:val="hybridMultilevel"/>
    <w:tmpl w:val="72B4E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A64D08"/>
    <w:multiLevelType w:val="hybridMultilevel"/>
    <w:tmpl w:val="62640514"/>
    <w:lvl w:ilvl="0" w:tplc="FD22B5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751C6"/>
    <w:multiLevelType w:val="hybridMultilevel"/>
    <w:tmpl w:val="C7EC2C0E"/>
    <w:lvl w:ilvl="0" w:tplc="2056F3A0">
      <w:start w:val="1"/>
      <w:numFmt w:val="decimal"/>
      <w:lvlText w:val="%1."/>
      <w:lvlJc w:val="left"/>
      <w:pPr>
        <w:ind w:left="2067"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5">
    <w:nsid w:val="6A755775"/>
    <w:multiLevelType w:val="hybridMultilevel"/>
    <w:tmpl w:val="51B4E6F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D203AA2"/>
    <w:multiLevelType w:val="hybridMultilevel"/>
    <w:tmpl w:val="EB2C9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E4F1ECA"/>
    <w:multiLevelType w:val="hybridMultilevel"/>
    <w:tmpl w:val="AB7C5D8C"/>
    <w:lvl w:ilvl="0" w:tplc="04150017">
      <w:start w:val="1"/>
      <w:numFmt w:val="lowerLetter"/>
      <w:lvlText w:val="%1)"/>
      <w:lvlJc w:val="left"/>
      <w:pPr>
        <w:ind w:left="954" w:hanging="360"/>
      </w:pPr>
    </w:lvl>
    <w:lvl w:ilvl="1" w:tplc="2056F3A0">
      <w:start w:val="1"/>
      <w:numFmt w:val="decimal"/>
      <w:lvlText w:val="%2."/>
      <w:lvlJc w:val="left"/>
      <w:pPr>
        <w:ind w:left="167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38">
    <w:nsid w:val="6FED21F7"/>
    <w:multiLevelType w:val="hybridMultilevel"/>
    <w:tmpl w:val="0C58E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FFA1E77"/>
    <w:multiLevelType w:val="hybridMultilevel"/>
    <w:tmpl w:val="F1DC0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E67B96"/>
    <w:multiLevelType w:val="hybridMultilevel"/>
    <w:tmpl w:val="4004523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63A4E9A"/>
    <w:multiLevelType w:val="hybridMultilevel"/>
    <w:tmpl w:val="E13C4AE4"/>
    <w:lvl w:ilvl="0" w:tplc="4E069DC8">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42">
    <w:nsid w:val="77566092"/>
    <w:multiLevelType w:val="hybridMultilevel"/>
    <w:tmpl w:val="0D26B516"/>
    <w:lvl w:ilvl="0" w:tplc="519646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B7924C2"/>
    <w:multiLevelType w:val="hybridMultilevel"/>
    <w:tmpl w:val="83945E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9E2435"/>
    <w:multiLevelType w:val="hybridMultilevel"/>
    <w:tmpl w:val="8B0CB038"/>
    <w:lvl w:ilvl="0" w:tplc="0415000F">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45">
    <w:nsid w:val="7F6D5F1E"/>
    <w:multiLevelType w:val="hybridMultilevel"/>
    <w:tmpl w:val="B46AD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35"/>
  </w:num>
  <w:num w:numId="4">
    <w:abstractNumId w:val="43"/>
  </w:num>
  <w:num w:numId="5">
    <w:abstractNumId w:val="30"/>
  </w:num>
  <w:num w:numId="6">
    <w:abstractNumId w:val="26"/>
  </w:num>
  <w:num w:numId="7">
    <w:abstractNumId w:val="16"/>
  </w:num>
  <w:num w:numId="8">
    <w:abstractNumId w:val="10"/>
  </w:num>
  <w:num w:numId="9">
    <w:abstractNumId w:val="5"/>
  </w:num>
  <w:num w:numId="10">
    <w:abstractNumId w:val="8"/>
  </w:num>
  <w:num w:numId="11">
    <w:abstractNumId w:val="12"/>
  </w:num>
  <w:num w:numId="12">
    <w:abstractNumId w:val="2"/>
  </w:num>
  <w:num w:numId="13">
    <w:abstractNumId w:val="6"/>
  </w:num>
  <w:num w:numId="14">
    <w:abstractNumId w:val="1"/>
  </w:num>
  <w:num w:numId="15">
    <w:abstractNumId w:val="38"/>
  </w:num>
  <w:num w:numId="16">
    <w:abstractNumId w:val="40"/>
  </w:num>
  <w:num w:numId="17">
    <w:abstractNumId w:val="9"/>
  </w:num>
  <w:num w:numId="18">
    <w:abstractNumId w:val="11"/>
  </w:num>
  <w:num w:numId="19">
    <w:abstractNumId w:val="14"/>
  </w:num>
  <w:num w:numId="20">
    <w:abstractNumId w:val="7"/>
  </w:num>
  <w:num w:numId="21">
    <w:abstractNumId w:val="17"/>
  </w:num>
  <w:num w:numId="22">
    <w:abstractNumId w:val="32"/>
  </w:num>
  <w:num w:numId="23">
    <w:abstractNumId w:val="33"/>
  </w:num>
  <w:num w:numId="24">
    <w:abstractNumId w:val="4"/>
  </w:num>
  <w:num w:numId="25">
    <w:abstractNumId w:val="29"/>
  </w:num>
  <w:num w:numId="26">
    <w:abstractNumId w:val="20"/>
  </w:num>
  <w:num w:numId="27">
    <w:abstractNumId w:val="22"/>
  </w:num>
  <w:num w:numId="28">
    <w:abstractNumId w:val="31"/>
  </w:num>
  <w:num w:numId="29">
    <w:abstractNumId w:val="39"/>
  </w:num>
  <w:num w:numId="30">
    <w:abstractNumId w:val="21"/>
  </w:num>
  <w:num w:numId="31">
    <w:abstractNumId w:val="23"/>
  </w:num>
  <w:num w:numId="32">
    <w:abstractNumId w:val="15"/>
  </w:num>
  <w:num w:numId="33">
    <w:abstractNumId w:val="3"/>
  </w:num>
  <w:num w:numId="34">
    <w:abstractNumId w:val="34"/>
  </w:num>
  <w:num w:numId="35">
    <w:abstractNumId w:val="13"/>
  </w:num>
  <w:num w:numId="36">
    <w:abstractNumId w:val="19"/>
  </w:num>
  <w:num w:numId="37">
    <w:abstractNumId w:val="44"/>
  </w:num>
  <w:num w:numId="38">
    <w:abstractNumId w:val="41"/>
  </w:num>
  <w:num w:numId="39">
    <w:abstractNumId w:val="24"/>
  </w:num>
  <w:num w:numId="40">
    <w:abstractNumId w:val="25"/>
  </w:num>
  <w:num w:numId="41">
    <w:abstractNumId w:val="42"/>
  </w:num>
  <w:num w:numId="42">
    <w:abstractNumId w:val="45"/>
  </w:num>
  <w:num w:numId="43">
    <w:abstractNumId w:val="28"/>
  </w:num>
  <w:num w:numId="44">
    <w:abstractNumId w:val="36"/>
  </w:num>
  <w:num w:numId="45">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AA35AA"/>
    <w:rsid w:val="00006B95"/>
    <w:rsid w:val="000201D9"/>
    <w:rsid w:val="00022885"/>
    <w:rsid w:val="00061AAC"/>
    <w:rsid w:val="00075B7B"/>
    <w:rsid w:val="000A0243"/>
    <w:rsid w:val="00106B50"/>
    <w:rsid w:val="00111706"/>
    <w:rsid w:val="00135DBC"/>
    <w:rsid w:val="001C4492"/>
    <w:rsid w:val="001D2863"/>
    <w:rsid w:val="0020517D"/>
    <w:rsid w:val="00211276"/>
    <w:rsid w:val="00214BAE"/>
    <w:rsid w:val="00245672"/>
    <w:rsid w:val="0025220C"/>
    <w:rsid w:val="00254859"/>
    <w:rsid w:val="00256130"/>
    <w:rsid w:val="0026556C"/>
    <w:rsid w:val="00297727"/>
    <w:rsid w:val="002A4B28"/>
    <w:rsid w:val="002C2F7D"/>
    <w:rsid w:val="002D29EB"/>
    <w:rsid w:val="002F0667"/>
    <w:rsid w:val="002F0C1F"/>
    <w:rsid w:val="00355826"/>
    <w:rsid w:val="00375505"/>
    <w:rsid w:val="003B7ABA"/>
    <w:rsid w:val="003E02B4"/>
    <w:rsid w:val="003E0E06"/>
    <w:rsid w:val="003F6F2C"/>
    <w:rsid w:val="00403304"/>
    <w:rsid w:val="004033EE"/>
    <w:rsid w:val="00414598"/>
    <w:rsid w:val="00451FEE"/>
    <w:rsid w:val="004533B2"/>
    <w:rsid w:val="00455991"/>
    <w:rsid w:val="00481275"/>
    <w:rsid w:val="004F5DEA"/>
    <w:rsid w:val="00515822"/>
    <w:rsid w:val="00520D19"/>
    <w:rsid w:val="00525A7F"/>
    <w:rsid w:val="005412A4"/>
    <w:rsid w:val="005709AC"/>
    <w:rsid w:val="00595DF8"/>
    <w:rsid w:val="005B54FF"/>
    <w:rsid w:val="0062784B"/>
    <w:rsid w:val="00630EF1"/>
    <w:rsid w:val="006E0C17"/>
    <w:rsid w:val="006E327F"/>
    <w:rsid w:val="00711732"/>
    <w:rsid w:val="00762035"/>
    <w:rsid w:val="00767138"/>
    <w:rsid w:val="007A202B"/>
    <w:rsid w:val="007D347B"/>
    <w:rsid w:val="007D7AEC"/>
    <w:rsid w:val="007F0C45"/>
    <w:rsid w:val="008414CB"/>
    <w:rsid w:val="00871EDA"/>
    <w:rsid w:val="008A7589"/>
    <w:rsid w:val="008B0EF6"/>
    <w:rsid w:val="008E3115"/>
    <w:rsid w:val="008E7783"/>
    <w:rsid w:val="008F2621"/>
    <w:rsid w:val="008F49EB"/>
    <w:rsid w:val="008F5BAB"/>
    <w:rsid w:val="00907DF2"/>
    <w:rsid w:val="00932F19"/>
    <w:rsid w:val="00986412"/>
    <w:rsid w:val="009940AE"/>
    <w:rsid w:val="00995A47"/>
    <w:rsid w:val="009D10E2"/>
    <w:rsid w:val="00AA35AA"/>
    <w:rsid w:val="00AC4F33"/>
    <w:rsid w:val="00AC634B"/>
    <w:rsid w:val="00AD5436"/>
    <w:rsid w:val="00AF2221"/>
    <w:rsid w:val="00B310E9"/>
    <w:rsid w:val="00BD6170"/>
    <w:rsid w:val="00BE4587"/>
    <w:rsid w:val="00C21A78"/>
    <w:rsid w:val="00C243DD"/>
    <w:rsid w:val="00C360BF"/>
    <w:rsid w:val="00C45005"/>
    <w:rsid w:val="00C74460"/>
    <w:rsid w:val="00CF4DED"/>
    <w:rsid w:val="00D17FCE"/>
    <w:rsid w:val="00D314B8"/>
    <w:rsid w:val="00D50210"/>
    <w:rsid w:val="00D85B52"/>
    <w:rsid w:val="00D927C5"/>
    <w:rsid w:val="00DB1D56"/>
    <w:rsid w:val="00DC4DFA"/>
    <w:rsid w:val="00DD73A2"/>
    <w:rsid w:val="00E316C5"/>
    <w:rsid w:val="00E46A3D"/>
    <w:rsid w:val="00E47012"/>
    <w:rsid w:val="00E62E9E"/>
    <w:rsid w:val="00EB7CC6"/>
    <w:rsid w:val="00EC0BEE"/>
    <w:rsid w:val="00EE5B7B"/>
    <w:rsid w:val="00EF122B"/>
    <w:rsid w:val="00EF15B8"/>
    <w:rsid w:val="00F33944"/>
    <w:rsid w:val="00FC32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5A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AA35AA"/>
    <w:rPr>
      <w:rFonts w:ascii="Arial" w:eastAsia="Times New Roman" w:hAnsi="Arial" w:cs="Arial"/>
      <w:b/>
      <w:bCs/>
      <w:i/>
      <w:iCs/>
      <w:sz w:val="28"/>
      <w:szCs w:val="28"/>
      <w:lang w:eastAsia="pl-PL"/>
    </w:rPr>
  </w:style>
  <w:style w:type="character" w:styleId="Hipercze">
    <w:name w:val="Hyperlink"/>
    <w:basedOn w:val="Domylnaczcionkaakapitu"/>
    <w:rsid w:val="00AA35AA"/>
    <w:rPr>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basedOn w:val="Domylnaczcionkaakapitu"/>
    <w:link w:val="Stopka"/>
    <w:uiPriority w:val="99"/>
    <w:rsid w:val="00AA35AA"/>
    <w:rPr>
      <w:rFonts w:ascii="Times New Roman" w:eastAsia="Times New Roman" w:hAnsi="Times New Roman" w:cs="Times New Roman"/>
      <w:sz w:val="24"/>
      <w:szCs w:val="24"/>
      <w:lang w:eastAsia="pl-PL"/>
    </w:rPr>
  </w:style>
  <w:style w:type="character" w:styleId="Numerstrony">
    <w:name w:val="page number"/>
    <w:basedOn w:val="Domylnaczcionkaakapitu"/>
    <w:rsid w:val="00AA35AA"/>
  </w:style>
  <w:style w:type="paragraph" w:styleId="Tekstpodstawowy3">
    <w:name w:val="Body Text 3"/>
    <w:basedOn w:val="Normalny"/>
    <w:link w:val="Tekstpodstawowy3Znak"/>
    <w:rsid w:val="00AA35AA"/>
    <w:pPr>
      <w:spacing w:after="120"/>
    </w:pPr>
    <w:rPr>
      <w:sz w:val="16"/>
      <w:szCs w:val="16"/>
      <w:lang w:eastAsia="en-US"/>
    </w:rPr>
  </w:style>
  <w:style w:type="character" w:customStyle="1" w:styleId="Tekstpodstawowy3Znak">
    <w:name w:val="Tekst podstawowy 3 Znak"/>
    <w:basedOn w:val="Domylnaczcionkaakapitu"/>
    <w:link w:val="Tekstpodstawowy3"/>
    <w:rsid w:val="00AA35AA"/>
    <w:rPr>
      <w:rFonts w:ascii="Times New Roman" w:eastAsia="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rsid w:val="00AA35AA"/>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eastAsia="Calibri" w:hAnsi="Arial" w:cs="Arial"/>
      <w:lang w:eastAsia="ar-SA"/>
    </w:rPr>
  </w:style>
  <w:style w:type="paragraph" w:styleId="Tekstpodstawowywcity3">
    <w:name w:val="Body Text Indent 3"/>
    <w:basedOn w:val="Normalny"/>
    <w:link w:val="Tekstpodstawowywcity3Znak"/>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rsid w:val="00AA35AA"/>
    <w:rPr>
      <w:rFonts w:ascii="Times New Roman" w:eastAsia="Times New Roman" w:hAnsi="Times New Roman" w:cs="Times New Roman"/>
      <w:sz w:val="16"/>
      <w:szCs w:val="16"/>
      <w:lang w:eastAsia="pl-PL"/>
    </w:rPr>
  </w:style>
  <w:style w:type="paragraph" w:styleId="Tekstblokowy">
    <w:name w:val="Block Text"/>
    <w:basedOn w:val="Normalny"/>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rsid w:val="00AA35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rsid w:val="00AA35AA"/>
    <w:rPr>
      <w:rFonts w:ascii="Times New Roman" w:eastAsia="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cs="Times New Roman"/>
      <w:sz w:val="22"/>
      <w:szCs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rsid w:val="00AA35AA"/>
    <w:rPr>
      <w:rFonts w:ascii="Tahoma" w:eastAsia="Times New Roman"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qFormat/>
    <w:rsid w:val="00451FEE"/>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rsid w:val="00451FEE"/>
    <w:rPr>
      <w:rFonts w:ascii="Times New Roman" w:eastAsia="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table" w:styleId="Tabela-Siatka">
    <w:name w:val="Table Grid"/>
    <w:basedOn w:val="Standardowy"/>
    <w:uiPriority w:val="59"/>
    <w:rsid w:val="00C2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5709AC"/>
    <w:pPr>
      <w:spacing w:before="100" w:beforeAutospacing="1" w:after="119"/>
    </w:pPr>
  </w:style>
  <w:style w:type="paragraph" w:styleId="HTML-wstpniesformatowany">
    <w:name w:val="HTML Preformatted"/>
    <w:basedOn w:val="Normalny"/>
    <w:link w:val="HTML-wstpniesformatowanyZnak"/>
    <w:uiPriority w:val="99"/>
    <w:semiHidden/>
    <w:unhideWhenUsed/>
    <w:rsid w:val="0063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30EF1"/>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834223444">
      <w:bodyDiv w:val="1"/>
      <w:marLeft w:val="0"/>
      <w:marRight w:val="0"/>
      <w:marTop w:val="0"/>
      <w:marBottom w:val="0"/>
      <w:divBdr>
        <w:top w:val="none" w:sz="0" w:space="0" w:color="auto"/>
        <w:left w:val="none" w:sz="0" w:space="0" w:color="auto"/>
        <w:bottom w:val="none" w:sz="0" w:space="0" w:color="auto"/>
        <w:right w:val="none" w:sz="0" w:space="0" w:color="auto"/>
      </w:divBdr>
    </w:div>
    <w:div w:id="21233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85629-096F-4120-8109-3D43B04C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4679</Words>
  <Characters>28078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2</cp:revision>
  <cp:lastPrinted>2015-05-21T13:24:00Z</cp:lastPrinted>
  <dcterms:created xsi:type="dcterms:W3CDTF">2015-05-21T13:24:00Z</dcterms:created>
  <dcterms:modified xsi:type="dcterms:W3CDTF">2015-05-21T13:24:00Z</dcterms:modified>
</cp:coreProperties>
</file>