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457AAC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3pt;margin-top:11.6pt;width:96.85pt;height:19.45pt;z-index:251650048;mso-height-percent:200;mso-height-percent:200;mso-width-relative:margin;mso-height-relative:margin">
            <v:textbox style="mso-fit-shape-to-text:t">
              <w:txbxContent>
                <w:p w:rsidR="00820F45" w:rsidRPr="009F05CA" w:rsidRDefault="00820F4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Dnia 24.11.2016 r.</w:t>
                  </w:r>
                </w:p>
              </w:txbxContent>
            </v:textbox>
          </v:shape>
        </w:pict>
      </w:r>
    </w:p>
    <w:p w:rsidR="00432B47" w:rsidRPr="009F05CA" w:rsidRDefault="00432B47" w:rsidP="009F05CA">
      <w:pPr>
        <w:ind w:left="6372" w:firstLine="708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Łódź, </w:t>
      </w:r>
    </w:p>
    <w:p w:rsidR="00432B47" w:rsidRPr="009F05CA" w:rsidRDefault="00457AAC" w:rsidP="00014B59">
      <w:pPr>
        <w:rPr>
          <w:b/>
          <w:sz w:val="22"/>
          <w:szCs w:val="22"/>
        </w:rPr>
      </w:pPr>
      <w:r w:rsidRPr="00457AAC">
        <w:rPr>
          <w:noProof/>
        </w:rPr>
        <w:pict>
          <v:shape id="_x0000_s1027" type="#_x0000_t202" style="position:absolute;margin-left:72.95pt;margin-top:-.25pt;width:66.45pt;height:19.45pt;z-index:251651072;mso-height-percent:200;mso-height-percent:200;mso-width-relative:margin;mso-height-relative:margin">
            <v:textbox style="mso-fit-shape-to-text:t">
              <w:txbxContent>
                <w:p w:rsidR="00820F45" w:rsidRPr="009F05CA" w:rsidRDefault="00820F4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ZO/26/2016</w:t>
                  </w:r>
                </w:p>
              </w:txbxContent>
            </v:textbox>
          </v:shape>
        </w:pict>
      </w:r>
      <w:r w:rsidR="00432B47" w:rsidRPr="009F05CA">
        <w:rPr>
          <w:b/>
          <w:iCs/>
          <w:sz w:val="22"/>
          <w:szCs w:val="22"/>
        </w:rPr>
        <w:t>Znak</w:t>
      </w:r>
      <w:r w:rsidR="00432B47"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50164E">
      <w:pPr>
        <w:jc w:val="center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457AAC" w:rsidP="00595DF8">
      <w:pPr>
        <w:jc w:val="center"/>
        <w:rPr>
          <w:b/>
          <w:sz w:val="22"/>
          <w:szCs w:val="22"/>
        </w:rPr>
      </w:pPr>
      <w:r w:rsidRPr="00457AAC">
        <w:rPr>
          <w:noProof/>
        </w:rPr>
        <w:pict>
          <v:shape id="_x0000_s1028" type="#_x0000_t202" style="position:absolute;left:0;text-align:left;margin-left:256.3pt;margin-top:9.25pt;width:76.95pt;height:21.75pt;z-index:251652096;mso-height-percent:200;mso-height-percent:200;mso-width-relative:margin;mso-height-relative:margin">
            <v:textbox style="mso-next-textbox:#_x0000_s1028;mso-fit-shape-to-text:t">
              <w:txbxContent>
                <w:p w:rsidR="00820F45" w:rsidRDefault="00820F45">
                  <w:r>
                    <w:t>ZO/26/2016</w:t>
                  </w:r>
                </w:p>
              </w:txbxContent>
            </v:textbox>
          </v:shape>
        </w:pict>
      </w:r>
    </w:p>
    <w:p w:rsidR="00432B47" w:rsidRDefault="00432B47" w:rsidP="002A259B">
      <w:pPr>
        <w:ind w:left="2836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72476C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 im. L. Schillera w Łodzi, ul. </w:t>
      </w:r>
      <w:r w:rsidRPr="009F05CA">
        <w:rPr>
          <w:sz w:val="22"/>
          <w:szCs w:val="22"/>
        </w:rPr>
        <w:t xml:space="preserve">Targowa 61/63, 90-323 Łódź, </w:t>
      </w:r>
      <w:r w:rsidR="00C77B58">
        <w:rPr>
          <w:sz w:val="22"/>
          <w:szCs w:val="22"/>
        </w:rPr>
        <w:t>bip.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457AA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457AAC">
        <w:rPr>
          <w:noProof/>
        </w:rPr>
        <w:pict>
          <v:shape id="_x0000_s1029" type="#_x0000_t202" style="position:absolute;left:0;text-align:left;margin-left:36.6pt;margin-top:2.7pt;width:404.1pt;height:32.6pt;z-index:251653120;mso-width-relative:margin;mso-height-relative:margin">
            <v:textbox style="mso-next-textbox:#_x0000_s1029">
              <w:txbxContent>
                <w:p w:rsidR="00820F45" w:rsidRPr="00DC6DE2" w:rsidRDefault="00820F45">
                  <w:pPr>
                    <w:rPr>
                      <w:b/>
                      <w:sz w:val="22"/>
                      <w:szCs w:val="22"/>
                    </w:rPr>
                  </w:pPr>
                  <w:r w:rsidRPr="00DC6DE2">
                    <w:rPr>
                      <w:b/>
                      <w:sz w:val="20"/>
                      <w:szCs w:val="20"/>
                    </w:rPr>
                    <w:t>Dostawa samochodu z zabudową typu kontener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820F45" w:rsidRDefault="00820F45">
                  <w:pPr>
                    <w:rPr>
                      <w:sz w:val="22"/>
                      <w:szCs w:val="22"/>
                    </w:rPr>
                  </w:pPr>
                </w:p>
                <w:p w:rsidR="00820F45" w:rsidRDefault="00820F45">
                  <w:pPr>
                    <w:rPr>
                      <w:sz w:val="22"/>
                      <w:szCs w:val="22"/>
                    </w:rPr>
                  </w:pPr>
                </w:p>
                <w:p w:rsidR="00820F45" w:rsidRDefault="00820F45">
                  <w:pPr>
                    <w:rPr>
                      <w:sz w:val="22"/>
                      <w:szCs w:val="22"/>
                    </w:rPr>
                  </w:pPr>
                </w:p>
                <w:p w:rsidR="00820F45" w:rsidRPr="0009734D" w:rsidRDefault="00820F4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432B47" w:rsidP="0050164E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:rsidR="00432B47" w:rsidRDefault="00432B47" w:rsidP="009E4837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</w:t>
      </w:r>
      <w:r w:rsidR="00923891">
        <w:rPr>
          <w:sz w:val="22"/>
          <w:szCs w:val="22"/>
        </w:rPr>
        <w:t xml:space="preserve"> wg Wspólnego Słownika Zamówień:</w:t>
      </w:r>
    </w:p>
    <w:p w:rsidR="00432B47" w:rsidRDefault="00457AA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457AAC">
        <w:rPr>
          <w:noProof/>
        </w:rPr>
        <w:pict>
          <v:shape id="_x0000_s1031" type="#_x0000_t202" style="position:absolute;left:0;text-align:left;margin-left:42.6pt;margin-top:2.35pt;width:454.55pt;height:33.95pt;z-index:251654144;mso-width-relative:margin;mso-height-relative:margin">
            <v:textbox style="mso-next-textbox:#_x0000_s1031">
              <w:txbxContent>
                <w:p w:rsidR="00820F45" w:rsidRPr="00AA5DB8" w:rsidRDefault="00820F45">
                  <w:pPr>
                    <w:rPr>
                      <w:sz w:val="22"/>
                      <w:szCs w:val="22"/>
                    </w:rPr>
                  </w:pPr>
                  <w:r w:rsidRPr="00AA5DB8">
                    <w:rPr>
                      <w:sz w:val="22"/>
                      <w:szCs w:val="22"/>
                    </w:rPr>
                    <w:t>34100000-8 Pojazdy silnikowe</w:t>
                  </w:r>
                </w:p>
                <w:p w:rsidR="00820F45" w:rsidRDefault="00820F45">
                  <w:r w:rsidRPr="00AA5DB8">
                    <w:rPr>
                      <w:sz w:val="22"/>
                      <w:szCs w:val="22"/>
                    </w:rPr>
                    <w:t xml:space="preserve">34130000-7 </w:t>
                  </w:r>
                  <w:r>
                    <w:rPr>
                      <w:sz w:val="22"/>
                      <w:szCs w:val="22"/>
                    </w:rPr>
                    <w:t>Pojazdy silnikowe do transportu towarów</w:t>
                  </w:r>
                </w:p>
              </w:txbxContent>
            </v:textbox>
          </v:shape>
        </w:pict>
      </w:r>
    </w:p>
    <w:p w:rsidR="00957285" w:rsidRDefault="0095728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957285" w:rsidRDefault="0095728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Pr="000D4C7F" w:rsidRDefault="00432B47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457AAC" w:rsidP="00AA35AA">
      <w:pPr>
        <w:jc w:val="both"/>
        <w:rPr>
          <w:b/>
          <w:sz w:val="22"/>
          <w:szCs w:val="22"/>
        </w:rPr>
      </w:pPr>
      <w:r w:rsidRPr="00457AAC">
        <w:rPr>
          <w:noProof/>
        </w:rPr>
        <w:pict>
          <v:shape id="_x0000_s1032" type="#_x0000_t202" style="position:absolute;left:0;text-align:left;margin-left:236.75pt;margin-top:9.35pt;width:194.75pt;height:33.25pt;z-index:251655168;mso-height-percent:200;mso-height-percent:200;mso-width-relative:margin;mso-height-relative:margin">
            <v:textbox style="mso-next-textbox:#_x0000_s1032;mso-fit-shape-to-text:t">
              <w:txbxContent>
                <w:p w:rsidR="00820F45" w:rsidRPr="0050164E" w:rsidRDefault="00820F45" w:rsidP="00D554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 50</w:t>
                  </w:r>
                  <w:r w:rsidRPr="007251DF">
                    <w:rPr>
                      <w:sz w:val="22"/>
                      <w:szCs w:val="22"/>
                    </w:rPr>
                    <w:t xml:space="preserve"> dni</w:t>
                  </w:r>
                  <w:r w:rsidRPr="0050164E">
                    <w:rPr>
                      <w:sz w:val="22"/>
                      <w:szCs w:val="22"/>
                    </w:rPr>
                    <w:t xml:space="preserve"> o</w:t>
                  </w:r>
                  <w:r>
                    <w:rPr>
                      <w:sz w:val="22"/>
                      <w:szCs w:val="22"/>
                    </w:rPr>
                    <w:t>d</w:t>
                  </w:r>
                  <w:r w:rsidRPr="0050164E">
                    <w:rPr>
                      <w:sz w:val="22"/>
                      <w:szCs w:val="22"/>
                    </w:rPr>
                    <w:t xml:space="preserve"> dnia podpisania umowy</w:t>
                  </w:r>
                </w:p>
              </w:txbxContent>
            </v:textbox>
          </v:shape>
        </w:pict>
      </w:r>
    </w:p>
    <w:p w:rsidR="00C96D1C" w:rsidRPr="00B81958" w:rsidRDefault="00C96D1C" w:rsidP="00B81958">
      <w:pPr>
        <w:ind w:firstLine="426"/>
        <w:jc w:val="both"/>
        <w:rPr>
          <w:sz w:val="22"/>
          <w:szCs w:val="22"/>
        </w:rPr>
      </w:pPr>
      <w:r w:rsidRPr="00C96D1C">
        <w:rPr>
          <w:sz w:val="22"/>
          <w:szCs w:val="22"/>
        </w:rPr>
        <w:t>1.</w:t>
      </w:r>
      <w:r w:rsidR="00432B47" w:rsidRPr="00C96D1C">
        <w:rPr>
          <w:sz w:val="22"/>
          <w:szCs w:val="22"/>
        </w:rPr>
        <w:t>Termin wykonania przedmiotu zamówienia:</w:t>
      </w:r>
    </w:p>
    <w:p w:rsidR="00432B47" w:rsidRPr="009F05CA" w:rsidRDefault="00C96D1C" w:rsidP="00B81958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96D1C">
        <w:rPr>
          <w:sz w:val="22"/>
          <w:szCs w:val="22"/>
        </w:rPr>
        <w:t xml:space="preserve">        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9B6EB3">
        <w:rPr>
          <w:rFonts w:ascii="Times New Roman" w:hAnsi="Times New Roman" w:cs="Times New Roman"/>
          <w:sz w:val="22"/>
          <w:szCs w:val="22"/>
        </w:rPr>
        <w:t>2</w:t>
      </w:r>
      <w:r w:rsidRPr="009F05CA">
        <w:rPr>
          <w:rFonts w:ascii="Times New Roman" w:hAnsi="Times New Roman" w:cs="Times New Roman"/>
          <w:sz w:val="22"/>
          <w:szCs w:val="22"/>
        </w:rPr>
        <w:t>) wraz z wymaganymi załącznikami.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</w:t>
      </w:r>
      <w:r w:rsidR="005843D1">
        <w:rPr>
          <w:rFonts w:ascii="Times New Roman" w:hAnsi="Times New Roman" w:cs="Times New Roman"/>
          <w:sz w:val="22"/>
          <w:szCs w:val="22"/>
        </w:rPr>
        <w:t xml:space="preserve"> Oferta musi zawierać wymagane</w:t>
      </w:r>
      <w:r w:rsidRPr="009F05CA">
        <w:rPr>
          <w:rFonts w:ascii="Times New Roman" w:hAnsi="Times New Roman" w:cs="Times New Roman"/>
          <w:sz w:val="22"/>
          <w:szCs w:val="22"/>
        </w:rPr>
        <w:t xml:space="preserve"> załączniki.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432B47" w:rsidRPr="009F05CA" w:rsidRDefault="00432B47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V. </w:t>
      </w:r>
      <w:r w:rsidR="00D12118">
        <w:rPr>
          <w:b/>
          <w:sz w:val="22"/>
          <w:szCs w:val="22"/>
        </w:rPr>
        <w:t xml:space="preserve">   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B84953" w:rsidRDefault="008B5E2A" w:rsidP="0072476C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>Cena przedmiotu zamówienia podana w ofercie po</w:t>
      </w:r>
      <w:r w:rsidR="00D12118" w:rsidRPr="00B84953">
        <w:rPr>
          <w:sz w:val="22"/>
          <w:szCs w:val="22"/>
        </w:rPr>
        <w:t>winna być wyrażona w złotych</w:t>
      </w:r>
      <w:r w:rsidRPr="00B84953">
        <w:rPr>
          <w:sz w:val="22"/>
          <w:szCs w:val="22"/>
        </w:rPr>
        <w:t xml:space="preserve"> polskich jako cena brutto. </w:t>
      </w:r>
    </w:p>
    <w:p w:rsidR="008B5E2A" w:rsidRPr="00B84953" w:rsidRDefault="00432B47" w:rsidP="00B84953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>Cena oferty musi uwzględniać wszystkie koszty związane z realizacją przedmiotu zamówienia zgodnie z opisem przedmiotu zamówienia, określonym w</w:t>
      </w:r>
      <w:r w:rsidR="00B84953">
        <w:rPr>
          <w:sz w:val="22"/>
          <w:szCs w:val="22"/>
        </w:rPr>
        <w:t xml:space="preserve"> niniejszym Zapytaniu Ofertowym.</w:t>
      </w:r>
    </w:p>
    <w:p w:rsidR="0025514B" w:rsidRPr="00B81958" w:rsidRDefault="00432B47" w:rsidP="0025514B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 w:rsidRPr="00B84953">
        <w:rPr>
          <w:sz w:val="22"/>
          <w:szCs w:val="22"/>
        </w:rPr>
        <w:br/>
        <w:t>w górę).</w:t>
      </w:r>
    </w:p>
    <w:p w:rsidR="00432B47" w:rsidRPr="0033105D" w:rsidRDefault="00432B47" w:rsidP="009E483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VI. MIEJSCE ORAZ TERMIN SKŁADANIA OFERT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432B47" w:rsidRPr="009B6EB3" w:rsidRDefault="00457AAC" w:rsidP="009B6EB3">
      <w:pPr>
        <w:spacing w:line="276" w:lineRule="auto"/>
        <w:ind w:left="425"/>
        <w:jc w:val="both"/>
        <w:rPr>
          <w:sz w:val="22"/>
          <w:szCs w:val="22"/>
        </w:rPr>
      </w:pPr>
      <w:r w:rsidRPr="00457AAC">
        <w:rPr>
          <w:noProof/>
        </w:rPr>
        <w:pict>
          <v:shape id="_x0000_s1033" type="#_x0000_t202" style="position:absolute;left:0;text-align:left;margin-left:305.3pt;margin-top:40.6pt;width:66.8pt;height:17.85pt;z-index:251656192;mso-width-relative:margin;mso-height-relative:margin">
            <v:textbox style="mso-next-textbox:#_x0000_s1033">
              <w:txbxContent>
                <w:p w:rsidR="00820F45" w:rsidRPr="00FF67DE" w:rsidRDefault="00820F45">
                  <w:pPr>
                    <w:rPr>
                      <w:sz w:val="20"/>
                      <w:szCs w:val="20"/>
                    </w:rPr>
                  </w:pPr>
                  <w:r w:rsidRPr="006507B0">
                    <w:rPr>
                      <w:b/>
                      <w:sz w:val="20"/>
                      <w:szCs w:val="20"/>
                    </w:rPr>
                    <w:t>30.11.2016</w:t>
                  </w:r>
                  <w:r>
                    <w:rPr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>Oferta powinna być przesłana za pośrednictwem: poczty elektronicznej na adres: zaopatrze</w:t>
      </w:r>
      <w:r w:rsidR="00432B47">
        <w:rPr>
          <w:sz w:val="22"/>
          <w:szCs w:val="22"/>
        </w:rPr>
        <w:t>nie@filmschool.lodz.pl</w:t>
      </w:r>
      <w:r w:rsidR="00432B47" w:rsidRPr="009F05CA">
        <w:rPr>
          <w:sz w:val="22"/>
          <w:szCs w:val="22"/>
        </w:rPr>
        <w:t xml:space="preserve">, faksem </w:t>
      </w:r>
      <w:r w:rsidR="00432B47">
        <w:rPr>
          <w:sz w:val="22"/>
          <w:szCs w:val="22"/>
        </w:rPr>
        <w:t>na nr: 42  674 81 39</w:t>
      </w:r>
      <w:r w:rsidR="00B77FAF">
        <w:rPr>
          <w:sz w:val="22"/>
          <w:szCs w:val="22"/>
        </w:rPr>
        <w:t>,</w:t>
      </w:r>
      <w:r w:rsidR="00432B47" w:rsidRPr="009F05CA">
        <w:rPr>
          <w:sz w:val="22"/>
          <w:szCs w:val="22"/>
        </w:rPr>
        <w:t xml:space="preserve"> poczty, kuriera l</w:t>
      </w:r>
      <w:r w:rsidR="00A05625">
        <w:rPr>
          <w:sz w:val="22"/>
          <w:szCs w:val="22"/>
        </w:rPr>
        <w:t>ub też dostarczona osobiście na</w:t>
      </w:r>
      <w:r w:rsidR="00432B47" w:rsidRPr="009F05CA">
        <w:rPr>
          <w:sz w:val="22"/>
          <w:szCs w:val="22"/>
        </w:rPr>
        <w:t xml:space="preserve"> adres: Państwowa Wyższa Szkoła Filmowa, Telewizyjna i Teatralna</w:t>
      </w:r>
      <w:r w:rsidR="0072476C">
        <w:rPr>
          <w:sz w:val="22"/>
          <w:szCs w:val="22"/>
        </w:rPr>
        <w:t>,</w:t>
      </w:r>
      <w:r w:rsidR="00432B47" w:rsidRPr="009F05CA">
        <w:rPr>
          <w:sz w:val="22"/>
          <w:szCs w:val="22"/>
        </w:rPr>
        <w:t xml:space="preserve"> ul. Targowa 61/63, 90-323 Łódź,</w:t>
      </w:r>
      <w:r w:rsidR="009E2828">
        <w:rPr>
          <w:sz w:val="22"/>
          <w:szCs w:val="22"/>
        </w:rPr>
        <w:t xml:space="preserve"> Sekretariat Kanclerza</w:t>
      </w:r>
      <w:r w:rsidR="00432B47" w:rsidRPr="009F05CA">
        <w:rPr>
          <w:sz w:val="22"/>
          <w:szCs w:val="22"/>
        </w:rPr>
        <w:t xml:space="preserve"> </w:t>
      </w:r>
      <w:r w:rsidR="00432B47" w:rsidRPr="009F05CA">
        <w:rPr>
          <w:b/>
          <w:sz w:val="22"/>
          <w:szCs w:val="22"/>
        </w:rPr>
        <w:t xml:space="preserve">do dnia </w:t>
      </w:r>
      <w:r w:rsidR="00432B47" w:rsidRPr="009F05CA">
        <w:rPr>
          <w:sz w:val="22"/>
          <w:szCs w:val="22"/>
        </w:rPr>
        <w:t xml:space="preserve"> </w:t>
      </w:r>
      <w:r w:rsidR="001E560A">
        <w:rPr>
          <w:sz w:val="22"/>
          <w:szCs w:val="22"/>
        </w:rPr>
        <w:t xml:space="preserve"> </w:t>
      </w:r>
      <w:r w:rsidR="009B6EB3">
        <w:rPr>
          <w:sz w:val="22"/>
          <w:szCs w:val="22"/>
        </w:rPr>
        <w:t xml:space="preserve">                    </w:t>
      </w:r>
      <w:r w:rsidR="00432B47" w:rsidRPr="00145455">
        <w:rPr>
          <w:b/>
          <w:sz w:val="22"/>
          <w:szCs w:val="22"/>
        </w:rPr>
        <w:t xml:space="preserve">wraz </w:t>
      </w:r>
      <w:r w:rsidR="00936407" w:rsidRPr="00145455">
        <w:rPr>
          <w:b/>
          <w:sz w:val="22"/>
          <w:szCs w:val="22"/>
        </w:rPr>
        <w:t>z załączoną</w:t>
      </w:r>
      <w:r w:rsidR="00936407" w:rsidRPr="00145455">
        <w:rPr>
          <w:sz w:val="22"/>
          <w:szCs w:val="22"/>
        </w:rPr>
        <w:t xml:space="preserve"> </w:t>
      </w:r>
      <w:r w:rsidR="00936407" w:rsidRPr="00145455">
        <w:rPr>
          <w:b/>
          <w:sz w:val="22"/>
          <w:szCs w:val="22"/>
        </w:rPr>
        <w:t>kserokopią wypisu z rejestru przedsiębiorców lub zaświadczenia z ewidencji działalności gospodarczej, wystawione</w:t>
      </w:r>
      <w:r w:rsidR="00487DEA">
        <w:rPr>
          <w:b/>
          <w:sz w:val="22"/>
          <w:szCs w:val="22"/>
        </w:rPr>
        <w:t>go</w:t>
      </w:r>
      <w:r w:rsidR="00936407" w:rsidRPr="00145455">
        <w:rPr>
          <w:b/>
          <w:sz w:val="22"/>
          <w:szCs w:val="22"/>
        </w:rPr>
        <w:t xml:space="preserve"> nie wcześniej</w:t>
      </w:r>
      <w:r w:rsidR="00A05625">
        <w:rPr>
          <w:b/>
          <w:sz w:val="22"/>
          <w:szCs w:val="22"/>
        </w:rPr>
        <w:t xml:space="preserve"> </w:t>
      </w:r>
      <w:r w:rsidR="00936407" w:rsidRPr="00145455">
        <w:rPr>
          <w:b/>
          <w:sz w:val="22"/>
          <w:szCs w:val="22"/>
        </w:rPr>
        <w:t>niż sześć mies</w:t>
      </w:r>
      <w:r w:rsidR="0001631E">
        <w:rPr>
          <w:b/>
          <w:sz w:val="22"/>
          <w:szCs w:val="22"/>
        </w:rPr>
        <w:t>ięcy przed datą złożenia oferty.</w:t>
      </w:r>
    </w:p>
    <w:p w:rsidR="00E801D5" w:rsidRPr="00FD57C1" w:rsidRDefault="00E801D5" w:rsidP="0072476C">
      <w:pPr>
        <w:spacing w:line="276" w:lineRule="auto"/>
        <w:jc w:val="both"/>
        <w:rPr>
          <w:b/>
          <w:sz w:val="22"/>
          <w:szCs w:val="22"/>
        </w:rPr>
      </w:pPr>
    </w:p>
    <w:p w:rsidR="00E801D5" w:rsidRDefault="00E801D5" w:rsidP="00E801D5">
      <w:pPr>
        <w:jc w:val="both"/>
        <w:rPr>
          <w:b/>
          <w:sz w:val="22"/>
          <w:szCs w:val="22"/>
        </w:rPr>
      </w:pPr>
      <w:r w:rsidRPr="00E801D5">
        <w:rPr>
          <w:b/>
          <w:sz w:val="22"/>
          <w:szCs w:val="22"/>
        </w:rPr>
        <w:t>VII. OCENA OFERT</w:t>
      </w:r>
    </w:p>
    <w:p w:rsidR="00E801D5" w:rsidRPr="00E801D5" w:rsidRDefault="00E801D5" w:rsidP="00E801D5">
      <w:pPr>
        <w:jc w:val="both"/>
        <w:rPr>
          <w:b/>
          <w:sz w:val="22"/>
          <w:szCs w:val="22"/>
        </w:rPr>
      </w:pPr>
    </w:p>
    <w:p w:rsidR="00E801D5" w:rsidRPr="00104C0D" w:rsidRDefault="00E801D5" w:rsidP="00861BAF">
      <w:pPr>
        <w:numPr>
          <w:ilvl w:val="0"/>
          <w:numId w:val="6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>Zamawiający dokona o</w:t>
      </w:r>
      <w:r w:rsidR="00B03E8C">
        <w:rPr>
          <w:sz w:val="22"/>
          <w:szCs w:val="22"/>
        </w:rPr>
        <w:t>ceny ważnych ofert na podstawie</w:t>
      </w:r>
      <w:r w:rsidRPr="00104C0D">
        <w:rPr>
          <w:sz w:val="22"/>
          <w:szCs w:val="22"/>
        </w:rPr>
        <w:t xml:space="preserve"> kryterium:</w:t>
      </w:r>
      <w:r>
        <w:rPr>
          <w:sz w:val="22"/>
          <w:szCs w:val="22"/>
        </w:rPr>
        <w:t xml:space="preserve"> </w:t>
      </w:r>
      <w:r w:rsidRPr="00104C0D">
        <w:rPr>
          <w:sz w:val="22"/>
          <w:szCs w:val="22"/>
        </w:rPr>
        <w:t>Cena 100%</w:t>
      </w:r>
    </w:p>
    <w:p w:rsidR="00E801D5" w:rsidRPr="00104C0D" w:rsidRDefault="00E801D5" w:rsidP="00861BAF">
      <w:pPr>
        <w:numPr>
          <w:ilvl w:val="0"/>
          <w:numId w:val="6"/>
        </w:numPr>
        <w:rPr>
          <w:sz w:val="22"/>
          <w:szCs w:val="22"/>
        </w:rPr>
      </w:pPr>
      <w:r w:rsidRPr="00104C0D">
        <w:rPr>
          <w:sz w:val="22"/>
          <w:szCs w:val="22"/>
        </w:rPr>
        <w:t>Ocena punktowa zost</w:t>
      </w:r>
      <w:r>
        <w:rPr>
          <w:sz w:val="22"/>
          <w:szCs w:val="22"/>
        </w:rPr>
        <w:t xml:space="preserve">anie dokonana zgodnie z </w:t>
      </w:r>
      <w:r w:rsidRPr="00104C0D">
        <w:rPr>
          <w:sz w:val="22"/>
          <w:szCs w:val="22"/>
        </w:rPr>
        <w:t>wzorem:</w:t>
      </w:r>
    </w:p>
    <w:p w:rsidR="00E801D5" w:rsidRPr="00104C0D" w:rsidRDefault="00E801D5" w:rsidP="00E801D5">
      <w:pPr>
        <w:tabs>
          <w:tab w:val="left" w:pos="7797"/>
        </w:tabs>
        <w:rPr>
          <w:sz w:val="22"/>
          <w:szCs w:val="22"/>
        </w:rPr>
      </w:pPr>
    </w:p>
    <w:p w:rsidR="00E801D5" w:rsidRPr="00104C0D" w:rsidRDefault="00E801D5" w:rsidP="00E801D5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Pr="00104C0D">
        <w:rPr>
          <w:b/>
          <w:bCs/>
          <w:sz w:val="22"/>
          <w:szCs w:val="22"/>
        </w:rPr>
        <w:t>najniższa cena oferowana brutto</w:t>
      </w:r>
    </w:p>
    <w:p w:rsidR="00E801D5" w:rsidRPr="00104C0D" w:rsidRDefault="00E801D5" w:rsidP="00E801D5">
      <w:pPr>
        <w:tabs>
          <w:tab w:val="left" w:pos="1980"/>
          <w:tab w:val="left" w:pos="9360"/>
        </w:tabs>
        <w:ind w:left="1980"/>
        <w:rPr>
          <w:b/>
          <w:sz w:val="22"/>
          <w:szCs w:val="22"/>
        </w:rPr>
      </w:pPr>
      <w:r w:rsidRPr="00104C0D">
        <w:rPr>
          <w:b/>
          <w:sz w:val="22"/>
          <w:szCs w:val="22"/>
        </w:rPr>
        <w:t xml:space="preserve">Cena  (C)  =  </w:t>
      </w:r>
      <w:r w:rsidRPr="00104C0D">
        <w:rPr>
          <w:b/>
          <w:sz w:val="22"/>
          <w:szCs w:val="22"/>
          <w:vertAlign w:val="superscript"/>
        </w:rPr>
        <w:t xml:space="preserve">______________________________________________________  </w:t>
      </w:r>
      <w:r w:rsidRPr="00104C0D">
        <w:rPr>
          <w:b/>
          <w:sz w:val="22"/>
          <w:szCs w:val="22"/>
        </w:rPr>
        <w:t xml:space="preserve">x 100 </w:t>
      </w:r>
      <w:r>
        <w:rPr>
          <w:b/>
          <w:sz w:val="22"/>
          <w:szCs w:val="22"/>
        </w:rPr>
        <w:t>%</w:t>
      </w:r>
    </w:p>
    <w:p w:rsidR="00E801D5" w:rsidRPr="00104C0D" w:rsidRDefault="00E801D5" w:rsidP="00E801D5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Pr="00104C0D">
        <w:rPr>
          <w:b/>
          <w:bCs/>
          <w:sz w:val="22"/>
          <w:szCs w:val="22"/>
        </w:rPr>
        <w:t>cena badanej oferty brutto</w:t>
      </w:r>
    </w:p>
    <w:p w:rsidR="00E801D5" w:rsidRPr="00104C0D" w:rsidRDefault="00E801D5" w:rsidP="00E801D5">
      <w:pPr>
        <w:jc w:val="center"/>
        <w:rPr>
          <w:b/>
          <w:bCs/>
          <w:sz w:val="22"/>
          <w:szCs w:val="22"/>
        </w:rPr>
      </w:pPr>
    </w:p>
    <w:p w:rsidR="00E801D5" w:rsidRDefault="00E801D5" w:rsidP="00861BAF">
      <w:pPr>
        <w:numPr>
          <w:ilvl w:val="0"/>
          <w:numId w:val="6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Maksymalnie można uzyskać 100 punktów w kryterium </w:t>
      </w:r>
      <w:r w:rsidRPr="00104C0D">
        <w:rPr>
          <w:b/>
          <w:sz w:val="22"/>
          <w:szCs w:val="22"/>
        </w:rPr>
        <w:t>Cena (C).</w:t>
      </w:r>
      <w:r w:rsidRPr="00104C0D">
        <w:rPr>
          <w:sz w:val="22"/>
          <w:szCs w:val="22"/>
        </w:rPr>
        <w:t xml:space="preserve"> </w:t>
      </w:r>
    </w:p>
    <w:p w:rsidR="00432B47" w:rsidRPr="009F05CA" w:rsidRDefault="00432B47" w:rsidP="00D85B52">
      <w:pPr>
        <w:jc w:val="both"/>
        <w:rPr>
          <w:sz w:val="22"/>
          <w:szCs w:val="22"/>
        </w:rPr>
      </w:pPr>
    </w:p>
    <w:p w:rsidR="00432B47" w:rsidRPr="00E801D5" w:rsidRDefault="00E801D5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432B47" w:rsidRPr="00E801D5">
        <w:rPr>
          <w:b/>
          <w:sz w:val="22"/>
          <w:szCs w:val="22"/>
        </w:rPr>
        <w:t>. DODATKOWE INFORMACJE</w:t>
      </w:r>
    </w:p>
    <w:p w:rsidR="00432B47" w:rsidRPr="009F05CA" w:rsidRDefault="00432B47" w:rsidP="0072476C">
      <w:pPr>
        <w:spacing w:line="276" w:lineRule="auto"/>
        <w:jc w:val="both"/>
        <w:rPr>
          <w:b/>
          <w:sz w:val="22"/>
          <w:szCs w:val="22"/>
        </w:rPr>
      </w:pPr>
    </w:p>
    <w:p w:rsidR="00432B47" w:rsidRPr="00104C0D" w:rsidRDefault="00457AAC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57AAC">
        <w:rPr>
          <w:noProof/>
        </w:rPr>
        <w:pict>
          <v:shape id="_x0000_s1034" type="#_x0000_t202" style="position:absolute;left:0;text-align:left;margin-left:198.15pt;margin-top:-4.05pt;width:188.95pt;height:20.6pt;z-index:251657216;mso-height-percent:200;mso-height-percent:200;mso-width-relative:margin;mso-height-relative:margin">
            <v:textbox style="mso-next-textbox:#_x0000_s1034;mso-fit-shape-to-text:t">
              <w:txbxContent>
                <w:p w:rsidR="00820F45" w:rsidRPr="00954E3C" w:rsidRDefault="00820F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Jadwiga Krakowiak,  Karolina Misztal</w:t>
                  </w:r>
                </w:p>
              </w:txbxContent>
            </v:textbox>
          </v:shape>
        </w:pict>
      </w:r>
      <w:r w:rsidR="00432B47" w:rsidRPr="00104C0D">
        <w:rPr>
          <w:sz w:val="22"/>
          <w:szCs w:val="22"/>
        </w:rPr>
        <w:t>Dodatkowych informacji udziela</w:t>
      </w:r>
      <w:r w:rsidR="008B5E2A" w:rsidRPr="00104C0D">
        <w:rPr>
          <w:sz w:val="22"/>
          <w:szCs w:val="22"/>
        </w:rPr>
        <w:t xml:space="preserve">ją </w:t>
      </w:r>
      <w:r w:rsidR="00432B47" w:rsidRPr="00104C0D">
        <w:rPr>
          <w:sz w:val="22"/>
          <w:szCs w:val="22"/>
        </w:rPr>
        <w:t xml:space="preserve"> </w:t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432B47" w:rsidRPr="00104C0D">
        <w:rPr>
          <w:sz w:val="22"/>
          <w:szCs w:val="22"/>
        </w:rPr>
        <w:t xml:space="preserve">pod </w:t>
      </w:r>
      <w:r w:rsidR="0072476C">
        <w:rPr>
          <w:sz w:val="22"/>
          <w:szCs w:val="22"/>
        </w:rPr>
        <w:t xml:space="preserve">       </w:t>
      </w:r>
      <w:r w:rsidR="008B5E2A" w:rsidRPr="00104C0D">
        <w:rPr>
          <w:sz w:val="22"/>
          <w:szCs w:val="22"/>
        </w:rPr>
        <w:t>adres</w:t>
      </w:r>
      <w:r w:rsidR="00432B47" w:rsidRPr="00104C0D">
        <w:rPr>
          <w:sz w:val="22"/>
          <w:szCs w:val="22"/>
        </w:rPr>
        <w:t xml:space="preserve"> email: </w:t>
      </w:r>
      <w:hyperlink r:id="rId10" w:history="1">
        <w:r w:rsidR="00432B47" w:rsidRPr="00104C0D">
          <w:rPr>
            <w:rStyle w:val="Hipercze"/>
            <w:sz w:val="22"/>
            <w:szCs w:val="22"/>
          </w:rPr>
          <w:t>zaopatrzenie@filmschool.lodz.pl</w:t>
        </w:r>
      </w:hyperlink>
      <w:r w:rsidR="00432B47" w:rsidRPr="00104C0D">
        <w:rPr>
          <w:sz w:val="22"/>
          <w:szCs w:val="22"/>
        </w:rPr>
        <w:t>.</w:t>
      </w:r>
    </w:p>
    <w:p w:rsidR="008B5E2A" w:rsidRPr="00104C0D" w:rsidRDefault="008B5E2A" w:rsidP="00861BAF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Zamawiający zastrzega możliwość unieważnienia postępowania bez podania przyczyny. W takiej sytuacji Wykonawcy nie przysługuje prawo zwrotu nakładów, jakie poczynił w celu przygotowania oferty.</w:t>
      </w:r>
    </w:p>
    <w:p w:rsidR="0072476C" w:rsidRPr="0072476C" w:rsidRDefault="004F0426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ofert zostanie dokonana</w:t>
      </w:r>
      <w:r w:rsidR="00104C0D" w:rsidRPr="00104C0D">
        <w:rPr>
          <w:sz w:val="22"/>
          <w:szCs w:val="22"/>
        </w:rPr>
        <w:t xml:space="preserve"> </w:t>
      </w:r>
      <w:r w:rsidR="009E2828">
        <w:rPr>
          <w:b/>
          <w:sz w:val="22"/>
          <w:szCs w:val="22"/>
        </w:rPr>
        <w:t xml:space="preserve">w dniu </w:t>
      </w:r>
      <w:r w:rsidR="00374140">
        <w:rPr>
          <w:b/>
          <w:sz w:val="22"/>
          <w:szCs w:val="22"/>
        </w:rPr>
        <w:t>01.12</w:t>
      </w:r>
      <w:r w:rsidR="00E801D5" w:rsidRPr="0001631E">
        <w:rPr>
          <w:b/>
          <w:sz w:val="22"/>
          <w:szCs w:val="22"/>
        </w:rPr>
        <w:t>.2016</w:t>
      </w:r>
      <w:r w:rsidR="00104C0D" w:rsidRPr="00104C0D">
        <w:rPr>
          <w:b/>
          <w:sz w:val="22"/>
          <w:szCs w:val="22"/>
        </w:rPr>
        <w:t xml:space="preserve"> r.,</w:t>
      </w:r>
      <w:r w:rsidR="00601E4E">
        <w:rPr>
          <w:sz w:val="22"/>
          <w:szCs w:val="22"/>
        </w:rPr>
        <w:t xml:space="preserve"> a wyniki</w:t>
      </w:r>
      <w:r w:rsidR="00104C0D" w:rsidRPr="00104C0D">
        <w:rPr>
          <w:sz w:val="22"/>
          <w:szCs w:val="22"/>
        </w:rPr>
        <w:t xml:space="preserve"> i wybór najkorzystniejszej oferty zostanie ogłoszony na stronie internetowej pod adresem</w:t>
      </w:r>
      <w:r w:rsidR="0072476C">
        <w:rPr>
          <w:sz w:val="22"/>
          <w:szCs w:val="22"/>
        </w:rPr>
        <w:t xml:space="preserve"> </w:t>
      </w:r>
      <w:r w:rsidR="0072476C">
        <w:rPr>
          <w:sz w:val="22"/>
          <w:szCs w:val="22"/>
          <w:u w:val="single"/>
        </w:rPr>
        <w:t>bip.filmschool.lodz.pl</w:t>
      </w:r>
      <w:r w:rsidR="00104C0D" w:rsidRPr="00104C0D">
        <w:rPr>
          <w:sz w:val="22"/>
          <w:szCs w:val="22"/>
        </w:rPr>
        <w:t>.</w:t>
      </w:r>
    </w:p>
    <w:p w:rsidR="00104C0D" w:rsidRP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Oferty złożone po terminie nie będą rozpatrywane.</w:t>
      </w:r>
    </w:p>
    <w:p w:rsidR="00104C0D" w:rsidRP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lastRenderedPageBreak/>
        <w:t xml:space="preserve">Oferent może przed upływem terminu składania </w:t>
      </w:r>
      <w:r w:rsidR="004F0426">
        <w:rPr>
          <w:sz w:val="22"/>
          <w:szCs w:val="22"/>
        </w:rPr>
        <w:t>ofert zmienić lub wycofać swoją</w:t>
      </w:r>
      <w:r w:rsidRPr="00104C0D">
        <w:rPr>
          <w:sz w:val="22"/>
          <w:szCs w:val="22"/>
        </w:rPr>
        <w:t xml:space="preserve"> ofertę.</w:t>
      </w:r>
    </w:p>
    <w:p w:rsidR="00104C0D" w:rsidRP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W toku badania i oceny ofert Zamawiający może żądać od oferentów wyjaśnień dotyczących treści złożonych ofert.</w:t>
      </w:r>
    </w:p>
    <w:p w:rsid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Zapytanie ofertowe zamieszczono na stronie: </w:t>
      </w:r>
      <w:r w:rsidR="004F0426" w:rsidRPr="0072476C">
        <w:rPr>
          <w:sz w:val="22"/>
          <w:szCs w:val="22"/>
          <w:u w:val="single"/>
        </w:rPr>
        <w:t>bip.</w:t>
      </w:r>
      <w:hyperlink r:id="rId11" w:history="1">
        <w:r w:rsidRPr="0072476C">
          <w:rPr>
            <w:rStyle w:val="Hipercze"/>
            <w:color w:val="auto"/>
            <w:sz w:val="22"/>
            <w:szCs w:val="22"/>
          </w:rPr>
          <w:t>filmschool.lodz.pl</w:t>
        </w:r>
      </w:hyperlink>
      <w:r w:rsidRPr="00104C0D">
        <w:rPr>
          <w:sz w:val="22"/>
          <w:szCs w:val="22"/>
        </w:rPr>
        <w:t>.</w:t>
      </w:r>
    </w:p>
    <w:p w:rsidR="00E801D5" w:rsidRPr="00104C0D" w:rsidRDefault="00E801D5" w:rsidP="00E801D5">
      <w:pPr>
        <w:ind w:left="720"/>
        <w:jc w:val="both"/>
        <w:rPr>
          <w:sz w:val="22"/>
          <w:szCs w:val="22"/>
        </w:rPr>
      </w:pPr>
    </w:p>
    <w:p w:rsidR="00432B47" w:rsidRPr="009F05CA" w:rsidRDefault="00104C0D" w:rsidP="00104C0D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72476C">
      <w:pPr>
        <w:spacing w:line="276" w:lineRule="auto"/>
        <w:jc w:val="both"/>
        <w:rPr>
          <w:b/>
          <w:sz w:val="22"/>
          <w:szCs w:val="22"/>
        </w:rPr>
      </w:pPr>
    </w:p>
    <w:p w:rsidR="009B6EB3" w:rsidRDefault="00432B47" w:rsidP="009B6EB3">
      <w:pPr>
        <w:spacing w:line="276" w:lineRule="auto"/>
        <w:ind w:left="42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1. </w:t>
      </w:r>
      <w:r w:rsidR="009B6EB3">
        <w:rPr>
          <w:sz w:val="22"/>
          <w:szCs w:val="22"/>
        </w:rPr>
        <w:t>Opis przedmiotu zamówienia – zał. 1</w:t>
      </w:r>
    </w:p>
    <w:p w:rsidR="00432B47" w:rsidRPr="009F05CA" w:rsidRDefault="009B6EB3" w:rsidP="009B6EB3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32B47" w:rsidRPr="009F05CA">
        <w:rPr>
          <w:sz w:val="22"/>
          <w:szCs w:val="22"/>
        </w:rPr>
        <w:t>Wzór formularza ofertowe</w:t>
      </w:r>
      <w:r w:rsidR="00601E4E">
        <w:rPr>
          <w:sz w:val="22"/>
          <w:szCs w:val="22"/>
        </w:rPr>
        <w:t xml:space="preserve">go – </w:t>
      </w:r>
      <w:r w:rsidR="00432B47" w:rsidRPr="009F05CA">
        <w:rPr>
          <w:sz w:val="22"/>
          <w:szCs w:val="22"/>
        </w:rPr>
        <w:t xml:space="preserve">zał. </w:t>
      </w:r>
      <w:r>
        <w:rPr>
          <w:sz w:val="22"/>
          <w:szCs w:val="22"/>
        </w:rPr>
        <w:t>2</w:t>
      </w:r>
    </w:p>
    <w:p w:rsidR="00432B47" w:rsidRPr="009F05CA" w:rsidRDefault="009B6EB3" w:rsidP="009B6EB3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2B47" w:rsidRPr="009F05CA">
        <w:rPr>
          <w:sz w:val="22"/>
          <w:szCs w:val="22"/>
        </w:rPr>
        <w:t>. Wzór umowy – zał.</w:t>
      </w:r>
      <w:r w:rsidR="00432B47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</w:p>
    <w:p w:rsidR="00432B47" w:rsidRDefault="00432B47" w:rsidP="00451FEE">
      <w:pPr>
        <w:ind w:left="540" w:hanging="540"/>
        <w:jc w:val="right"/>
      </w:pPr>
    </w:p>
    <w:p w:rsidR="00432B47" w:rsidRDefault="00432B47" w:rsidP="00451FEE">
      <w:pPr>
        <w:ind w:left="540" w:hanging="540"/>
        <w:jc w:val="right"/>
      </w:pPr>
    </w:p>
    <w:p w:rsidR="00142FC1" w:rsidRDefault="00142FC1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142FC1" w:rsidRDefault="00142FC1" w:rsidP="00451FEE">
      <w:pPr>
        <w:ind w:left="540" w:hanging="540"/>
        <w:jc w:val="right"/>
      </w:pPr>
    </w:p>
    <w:p w:rsidR="00C61FA7" w:rsidRDefault="00C61FA7" w:rsidP="00142FC1">
      <w:pPr>
        <w:pStyle w:val="NormalnyWeb"/>
        <w:spacing w:after="0"/>
        <w:jc w:val="right"/>
        <w:rPr>
          <w:b/>
          <w:sz w:val="22"/>
          <w:szCs w:val="22"/>
        </w:rPr>
      </w:pPr>
    </w:p>
    <w:p w:rsidR="0001631E" w:rsidRDefault="0001631E" w:rsidP="00142FC1">
      <w:pPr>
        <w:pStyle w:val="NormalnyWeb"/>
        <w:spacing w:after="0"/>
        <w:jc w:val="right"/>
        <w:rPr>
          <w:b/>
          <w:sz w:val="22"/>
          <w:szCs w:val="22"/>
        </w:rPr>
      </w:pPr>
    </w:p>
    <w:p w:rsidR="0001631E" w:rsidRDefault="0001631E" w:rsidP="00142FC1">
      <w:pPr>
        <w:pStyle w:val="NormalnyWeb"/>
        <w:spacing w:after="0"/>
        <w:jc w:val="right"/>
        <w:rPr>
          <w:b/>
          <w:sz w:val="22"/>
          <w:szCs w:val="22"/>
        </w:rPr>
      </w:pPr>
    </w:p>
    <w:p w:rsidR="00D77813" w:rsidRDefault="00D77813" w:rsidP="00A23D2B">
      <w:pPr>
        <w:rPr>
          <w:b/>
          <w:sz w:val="22"/>
          <w:szCs w:val="22"/>
        </w:rPr>
      </w:pPr>
    </w:p>
    <w:p w:rsidR="009B6EB3" w:rsidRDefault="009B6EB3" w:rsidP="00A23D2B">
      <w:pPr>
        <w:rPr>
          <w:b/>
          <w:sz w:val="22"/>
          <w:szCs w:val="22"/>
        </w:rPr>
      </w:pPr>
    </w:p>
    <w:p w:rsidR="0050164E" w:rsidRDefault="0050164E" w:rsidP="00A23D2B">
      <w:pPr>
        <w:rPr>
          <w:b/>
          <w:sz w:val="22"/>
          <w:szCs w:val="22"/>
        </w:rPr>
      </w:pPr>
    </w:p>
    <w:p w:rsidR="0050164E" w:rsidRDefault="0050164E" w:rsidP="00A23D2B">
      <w:pPr>
        <w:rPr>
          <w:b/>
          <w:sz w:val="22"/>
          <w:szCs w:val="22"/>
        </w:rPr>
      </w:pPr>
    </w:p>
    <w:p w:rsidR="0050164E" w:rsidRDefault="0050164E" w:rsidP="00A23D2B">
      <w:pPr>
        <w:rPr>
          <w:b/>
          <w:sz w:val="22"/>
          <w:szCs w:val="22"/>
        </w:rPr>
      </w:pPr>
    </w:p>
    <w:p w:rsidR="00D07A74" w:rsidRPr="00F43ECB" w:rsidRDefault="00D07A74" w:rsidP="00D07A74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</w:t>
      </w:r>
    </w:p>
    <w:p w:rsidR="00D07A74" w:rsidRDefault="00D07A74" w:rsidP="00D07A74">
      <w:pPr>
        <w:ind w:left="540" w:hanging="540"/>
      </w:pPr>
    </w:p>
    <w:p w:rsidR="00D07A74" w:rsidRDefault="00D07A74" w:rsidP="00D07A74">
      <w:pPr>
        <w:ind w:left="540" w:hanging="540"/>
      </w:pPr>
    </w:p>
    <w:p w:rsidR="00D07A74" w:rsidRPr="00E23A4C" w:rsidRDefault="00D07A74" w:rsidP="00D07A74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ZO/2</w:t>
      </w:r>
      <w:r w:rsidR="00CD19BE">
        <w:rPr>
          <w:b/>
          <w:iCs/>
          <w:sz w:val="22"/>
          <w:szCs w:val="22"/>
        </w:rPr>
        <w:t>6</w:t>
      </w:r>
      <w:r>
        <w:rPr>
          <w:b/>
          <w:iCs/>
          <w:sz w:val="22"/>
          <w:szCs w:val="22"/>
        </w:rPr>
        <w:t>/2016</w:t>
      </w:r>
    </w:p>
    <w:p w:rsidR="00D07A74" w:rsidRPr="00D07A74" w:rsidRDefault="00D07A74" w:rsidP="00D07A74">
      <w:pPr>
        <w:ind w:left="540" w:hanging="540"/>
        <w:jc w:val="right"/>
        <w:rPr>
          <w:sz w:val="22"/>
          <w:szCs w:val="22"/>
        </w:rPr>
      </w:pPr>
    </w:p>
    <w:p w:rsidR="00D07A74" w:rsidRPr="00D07A74" w:rsidRDefault="00D07A74" w:rsidP="00D07A74">
      <w:pPr>
        <w:ind w:left="540" w:hanging="540"/>
        <w:jc w:val="center"/>
        <w:rPr>
          <w:b/>
          <w:sz w:val="22"/>
          <w:szCs w:val="22"/>
        </w:rPr>
      </w:pPr>
      <w:r w:rsidRPr="00D07A74">
        <w:rPr>
          <w:b/>
          <w:sz w:val="22"/>
          <w:szCs w:val="22"/>
        </w:rPr>
        <w:t>OPIS PRZEDMIOTU ZAMÓWIENIA</w:t>
      </w:r>
    </w:p>
    <w:p w:rsidR="00D07A74" w:rsidRPr="00D07A74" w:rsidRDefault="00D07A74" w:rsidP="00D07A74">
      <w:pPr>
        <w:ind w:left="540" w:hanging="540"/>
        <w:rPr>
          <w:sz w:val="22"/>
          <w:szCs w:val="22"/>
        </w:rPr>
      </w:pP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samochód z kabiną 2 pasażerów + kierowca , zabudowa kontenerowa</w:t>
      </w:r>
    </w:p>
    <w:p w:rsidR="00CD19BE" w:rsidRPr="00CD19BE" w:rsidRDefault="00CD19BE" w:rsidP="00CD19BE">
      <w:pPr>
        <w:spacing w:line="360" w:lineRule="auto"/>
      </w:pPr>
      <w:bookmarkStart w:id="0" w:name="DWT618"/>
      <w:bookmarkEnd w:id="0"/>
      <w:r w:rsidRPr="00CD19BE">
        <w:rPr>
          <w:color w:val="000000"/>
        </w:rPr>
        <w:t>-</w:t>
      </w:r>
      <w:r w:rsidR="006507B0">
        <w:rPr>
          <w:color w:val="000000"/>
        </w:rPr>
        <w:t xml:space="preserve"> </w:t>
      </w:r>
      <w:r w:rsidRPr="00CD19BE">
        <w:rPr>
          <w:color w:val="000000"/>
        </w:rPr>
        <w:t>DMC pojazdu do 3,5 t.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silnik wysokoprężny o mocy minimum 145 KM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pojemność silnika 1950 – 3000 cm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norma emisji spalin EURO 5 lub 6</w:t>
      </w:r>
    </w:p>
    <w:p w:rsidR="00CD19BE" w:rsidRPr="00CD19BE" w:rsidRDefault="00CD19BE" w:rsidP="00CD19BE">
      <w:pPr>
        <w:spacing w:line="360" w:lineRule="auto"/>
        <w:ind w:left="142" w:hanging="142"/>
      </w:pPr>
      <w:r w:rsidRPr="00CD19BE">
        <w:rPr>
          <w:color w:val="000000"/>
        </w:rPr>
        <w:t>- w przypadku Euro 5 pojazd musi posiadać zaświadczenie że pochodzi z „Końcowej Partii Produkcji</w:t>
      </w:r>
      <w:r>
        <w:rPr>
          <w:color w:val="000000"/>
        </w:rPr>
        <w:t>”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skrzynia biegów manualna o 6</w:t>
      </w:r>
      <w:r>
        <w:rPr>
          <w:color w:val="000000"/>
        </w:rPr>
        <w:t>-biegowa</w:t>
      </w:r>
      <w:r w:rsidRPr="00CD19BE">
        <w:rPr>
          <w:color w:val="000000"/>
        </w:rPr>
        <w:t>, zsynchronizowana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wspomaganie układu kierowniczego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kolumna kierownicy regulowana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fotel kierowcy regulowany z zagłówkiem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podwójny fotel pasażera z przodu z zagłówkami bądź 2 fotele pasażera z zagłówkami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bezwładnościowe 3 punktowe pasy bezpieczeństwa z napinaczami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centralny zamek sterowany pilotem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autoalarm</w:t>
      </w:r>
      <w:r w:rsidRPr="00CD19BE">
        <w:rPr>
          <w:color w:val="000000"/>
        </w:rPr>
        <w:br/>
        <w:t>- immobiliser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komputer pokładowy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poduszka powietrzna kierowcy</w:t>
      </w:r>
      <w:r w:rsidRPr="00CD19BE">
        <w:rPr>
          <w:color w:val="000000"/>
        </w:rPr>
        <w:br/>
        <w:t>- klimatyzacja</w:t>
      </w:r>
      <w:r w:rsidRPr="00CD19BE">
        <w:rPr>
          <w:color w:val="000000"/>
        </w:rPr>
        <w:br/>
        <w:t xml:space="preserve">- radioodtwarzacz </w:t>
      </w:r>
      <w:r w:rsidRPr="00CD19BE">
        <w:rPr>
          <w:color w:val="000000"/>
        </w:rPr>
        <w:br/>
        <w:t>- systemy bezpieczeństwa jazdy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światła do jazdy dziennej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pełnowymiarowe koło zapasowe</w:t>
      </w:r>
    </w:p>
    <w:p w:rsidR="00CD19BE" w:rsidRPr="00CD19BE" w:rsidRDefault="00CD19BE" w:rsidP="006507B0">
      <w:pPr>
        <w:spacing w:line="360" w:lineRule="auto"/>
        <w:ind w:left="142" w:hanging="142"/>
      </w:pPr>
      <w:r w:rsidRPr="00CD19BE">
        <w:rPr>
          <w:color w:val="000000"/>
        </w:rPr>
        <w:t>- hak holowniczy przystosowany do holowania przyczepy - 2 t masy własnej (agregat prądotwórczy)</w:t>
      </w:r>
    </w:p>
    <w:p w:rsidR="00CD19BE" w:rsidRPr="00CD19BE" w:rsidRDefault="00CD19BE" w:rsidP="006507B0">
      <w:pPr>
        <w:spacing w:line="360" w:lineRule="auto"/>
        <w:ind w:left="142" w:hanging="142"/>
      </w:pPr>
      <w:r w:rsidRPr="00CD19BE">
        <w:rPr>
          <w:color w:val="000000"/>
        </w:rPr>
        <w:t>- kontener o długości przestrzeni ładunkowej -3,6 - 3,8 m, wysokość wewnątrz 2,0 -2,1m szerokość 2,0 -2,1m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oświetlenie wewnętrzne kontenera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kontener wyposażony w tylne i boczne ( prawa strona ) drzwi</w:t>
      </w:r>
    </w:p>
    <w:p w:rsidR="00CD19BE" w:rsidRPr="00CD19BE" w:rsidRDefault="00CD19BE" w:rsidP="00CD19BE">
      <w:pPr>
        <w:spacing w:line="360" w:lineRule="auto"/>
      </w:pPr>
      <w:bookmarkStart w:id="1" w:name="DWT626"/>
      <w:bookmarkEnd w:id="1"/>
      <w:r w:rsidRPr="00CD19BE">
        <w:rPr>
          <w:color w:val="000000"/>
        </w:rPr>
        <w:lastRenderedPageBreak/>
        <w:t>- drzwi tylne dwuskrzydłowe otwierane pod kątem 270 stopni</w:t>
      </w:r>
      <w:r w:rsidRPr="00CD19BE">
        <w:rPr>
          <w:color w:val="000000"/>
        </w:rPr>
        <w:br/>
        <w:t xml:space="preserve">- wewnętrzne ściany kontenera wykończone materiałem odpornym na uderzenia i wgniecenia 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 xml:space="preserve">- listwy mocujące na ścianach bocznych oraz ściance czołowej do pasów mocujących ładunek 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punkty mocowania ładunku w podłodze (min. 8)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światła obrysowe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tylny stopień wejściowy</w:t>
      </w:r>
    </w:p>
    <w:p w:rsidR="00CD19BE" w:rsidRPr="00CD19BE" w:rsidRDefault="00CD19BE" w:rsidP="00CD19BE">
      <w:pPr>
        <w:spacing w:line="360" w:lineRule="auto"/>
      </w:pPr>
      <w:r w:rsidRPr="00CD19BE">
        <w:rPr>
          <w:color w:val="000000"/>
        </w:rPr>
        <w:t>- spojler dachowy</w:t>
      </w:r>
    </w:p>
    <w:p w:rsidR="00D07A74" w:rsidRPr="00D07A74" w:rsidRDefault="00D07A74" w:rsidP="00D07A74">
      <w:pPr>
        <w:rPr>
          <w:sz w:val="22"/>
          <w:szCs w:val="22"/>
        </w:rPr>
      </w:pPr>
    </w:p>
    <w:p w:rsidR="00D07A74" w:rsidRPr="00D07A74" w:rsidRDefault="00D07A74" w:rsidP="00D07A74">
      <w:pPr>
        <w:rPr>
          <w:sz w:val="22"/>
          <w:szCs w:val="22"/>
        </w:rPr>
      </w:pPr>
    </w:p>
    <w:p w:rsidR="00D07A74" w:rsidRDefault="00D07A74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142FC1" w:rsidRPr="00F43ECB" w:rsidRDefault="0001631E" w:rsidP="00142FC1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</w:t>
      </w:r>
      <w:r w:rsidR="00D07A74">
        <w:rPr>
          <w:b/>
          <w:sz w:val="22"/>
          <w:szCs w:val="22"/>
        </w:rPr>
        <w:t>ZNIK NR 2</w:t>
      </w:r>
    </w:p>
    <w:p w:rsidR="00142FC1" w:rsidRDefault="00142FC1" w:rsidP="00142FC1">
      <w:pPr>
        <w:ind w:left="540" w:hanging="540"/>
        <w:jc w:val="right"/>
        <w:rPr>
          <w:b/>
        </w:rPr>
      </w:pPr>
    </w:p>
    <w:p w:rsidR="00142FC1" w:rsidRDefault="00142FC1" w:rsidP="00142FC1">
      <w:pPr>
        <w:ind w:left="540" w:hanging="540"/>
        <w:jc w:val="right"/>
        <w:rPr>
          <w:b/>
        </w:rPr>
      </w:pPr>
    </w:p>
    <w:p w:rsidR="00142FC1" w:rsidRDefault="00142FC1" w:rsidP="00142FC1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142FC1" w:rsidRPr="003E02B4" w:rsidRDefault="00142FC1" w:rsidP="00142FC1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142FC1" w:rsidRDefault="00142FC1" w:rsidP="00142FC1">
      <w:pPr>
        <w:ind w:left="540" w:hanging="540"/>
        <w:jc w:val="center"/>
        <w:rPr>
          <w:b/>
        </w:rPr>
      </w:pPr>
    </w:p>
    <w:p w:rsidR="00142FC1" w:rsidRDefault="00142FC1" w:rsidP="00142FC1">
      <w:pPr>
        <w:ind w:left="540" w:hanging="540"/>
        <w:jc w:val="center"/>
        <w:rPr>
          <w:b/>
        </w:rPr>
      </w:pPr>
    </w:p>
    <w:p w:rsidR="00142FC1" w:rsidRPr="00E23A4C" w:rsidRDefault="008F00E8" w:rsidP="00142FC1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ZO/2</w:t>
      </w:r>
      <w:r w:rsidR="00CD19BE">
        <w:rPr>
          <w:b/>
          <w:iCs/>
          <w:sz w:val="22"/>
          <w:szCs w:val="22"/>
        </w:rPr>
        <w:t>6</w:t>
      </w:r>
      <w:r w:rsidR="00142FC1">
        <w:rPr>
          <w:b/>
          <w:iCs/>
          <w:sz w:val="22"/>
          <w:szCs w:val="22"/>
        </w:rPr>
        <w:t>/201</w:t>
      </w:r>
      <w:r w:rsidR="005A6A0E">
        <w:rPr>
          <w:b/>
          <w:iCs/>
          <w:sz w:val="22"/>
          <w:szCs w:val="22"/>
        </w:rPr>
        <w:t>6</w:t>
      </w:r>
    </w:p>
    <w:p w:rsidR="00142FC1" w:rsidRDefault="00142FC1" w:rsidP="00142FC1">
      <w:pPr>
        <w:jc w:val="both"/>
      </w:pPr>
    </w:p>
    <w:p w:rsidR="00142FC1" w:rsidRPr="002122F7" w:rsidRDefault="00142FC1" w:rsidP="00142FC1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DC6DE2" w:rsidRPr="002122F7" w:rsidRDefault="00142FC1" w:rsidP="00DC6DE2">
      <w:pPr>
        <w:rPr>
          <w:b/>
          <w:sz w:val="22"/>
          <w:szCs w:val="22"/>
        </w:rPr>
      </w:pPr>
      <w:r w:rsidRPr="002122F7">
        <w:rPr>
          <w:bCs/>
          <w:sz w:val="22"/>
          <w:szCs w:val="22"/>
        </w:rPr>
        <w:t>na</w:t>
      </w:r>
      <w:r w:rsidR="00104C0D" w:rsidRPr="002122F7">
        <w:rPr>
          <w:sz w:val="22"/>
          <w:szCs w:val="22"/>
        </w:rPr>
        <w:t xml:space="preserve"> </w:t>
      </w:r>
      <w:r w:rsidR="00374140">
        <w:rPr>
          <w:sz w:val="22"/>
          <w:szCs w:val="22"/>
        </w:rPr>
        <w:t xml:space="preserve"> </w:t>
      </w:r>
      <w:r w:rsidR="00374140" w:rsidRPr="00374140">
        <w:rPr>
          <w:b/>
          <w:sz w:val="22"/>
          <w:szCs w:val="22"/>
        </w:rPr>
        <w:t>„D</w:t>
      </w:r>
      <w:r w:rsidR="0001631E" w:rsidRPr="00374140">
        <w:rPr>
          <w:b/>
          <w:sz w:val="22"/>
          <w:szCs w:val="22"/>
        </w:rPr>
        <w:t>ostawę</w:t>
      </w:r>
      <w:r w:rsidR="0001631E" w:rsidRPr="002122F7">
        <w:rPr>
          <w:sz w:val="22"/>
          <w:szCs w:val="22"/>
        </w:rPr>
        <w:t xml:space="preserve">  </w:t>
      </w:r>
      <w:r w:rsidR="00374140">
        <w:rPr>
          <w:b/>
          <w:sz w:val="22"/>
          <w:szCs w:val="22"/>
        </w:rPr>
        <w:t>s</w:t>
      </w:r>
      <w:r w:rsidR="00DC6DE2" w:rsidRPr="002122F7">
        <w:rPr>
          <w:b/>
          <w:sz w:val="22"/>
          <w:szCs w:val="22"/>
        </w:rPr>
        <w:t>amochodu z zabudową typu kontener</w:t>
      </w:r>
      <w:r w:rsidR="00374140">
        <w:rPr>
          <w:b/>
          <w:sz w:val="22"/>
          <w:szCs w:val="22"/>
        </w:rPr>
        <w:t>”.</w:t>
      </w:r>
    </w:p>
    <w:p w:rsidR="0001631E" w:rsidRPr="002122F7" w:rsidRDefault="0001631E" w:rsidP="0001631E">
      <w:pPr>
        <w:rPr>
          <w:b/>
          <w:sz w:val="20"/>
          <w:szCs w:val="20"/>
        </w:rPr>
      </w:pPr>
    </w:p>
    <w:p w:rsidR="00142FC1" w:rsidRPr="002122F7" w:rsidRDefault="00142FC1" w:rsidP="00142FC1">
      <w:pPr>
        <w:ind w:left="709" w:hanging="709"/>
        <w:jc w:val="both"/>
        <w:rPr>
          <w:b/>
          <w:sz w:val="20"/>
          <w:szCs w:val="20"/>
        </w:rPr>
      </w:pPr>
    </w:p>
    <w:p w:rsidR="00142FC1" w:rsidRPr="002122F7" w:rsidRDefault="00142FC1" w:rsidP="00861BAF">
      <w:pPr>
        <w:pStyle w:val="Akapitzlist"/>
        <w:numPr>
          <w:ilvl w:val="0"/>
          <w:numId w:val="4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Wykonawcy...................................................................</w:t>
      </w:r>
      <w:r w:rsidR="00F43ECB" w:rsidRPr="002122F7">
        <w:rPr>
          <w:iCs/>
          <w:sz w:val="20"/>
          <w:szCs w:val="20"/>
        </w:rPr>
        <w:t>.........................</w:t>
      </w:r>
      <w:r w:rsidR="00DA7D7B">
        <w:rPr>
          <w:iCs/>
          <w:sz w:val="20"/>
          <w:szCs w:val="20"/>
        </w:rPr>
        <w:t>................</w:t>
      </w:r>
    </w:p>
    <w:p w:rsidR="00F43ECB" w:rsidRPr="002122F7" w:rsidRDefault="00F43ECB" w:rsidP="00F43ECB">
      <w:pPr>
        <w:pStyle w:val="Akapitzlist"/>
        <w:ind w:left="284"/>
        <w:outlineLvl w:val="0"/>
        <w:rPr>
          <w:iCs/>
          <w:sz w:val="20"/>
          <w:szCs w:val="20"/>
        </w:rPr>
      </w:pPr>
    </w:p>
    <w:p w:rsidR="00142FC1" w:rsidRPr="002122F7" w:rsidRDefault="00142FC1" w:rsidP="00142FC1">
      <w:pPr>
        <w:pStyle w:val="Akapitzlist"/>
        <w:ind w:left="284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……………………………………………………………………………………………</w:t>
      </w:r>
      <w:r w:rsidR="00F43ECB" w:rsidRPr="002122F7">
        <w:rPr>
          <w:iCs/>
          <w:sz w:val="20"/>
          <w:szCs w:val="20"/>
        </w:rPr>
        <w:t>…………...</w:t>
      </w:r>
      <w:r w:rsidR="00DA7D7B">
        <w:rPr>
          <w:iCs/>
          <w:sz w:val="20"/>
          <w:szCs w:val="20"/>
        </w:rPr>
        <w:t>................</w:t>
      </w:r>
    </w:p>
    <w:p w:rsidR="00F43ECB" w:rsidRPr="002122F7" w:rsidRDefault="00F43ECB" w:rsidP="00142FC1">
      <w:pPr>
        <w:pStyle w:val="Akapitzlist"/>
        <w:ind w:left="284"/>
        <w:outlineLvl w:val="0"/>
        <w:rPr>
          <w:iCs/>
          <w:sz w:val="20"/>
          <w:szCs w:val="20"/>
        </w:rPr>
      </w:pPr>
    </w:p>
    <w:p w:rsidR="00142FC1" w:rsidRPr="002122F7" w:rsidRDefault="00142FC1" w:rsidP="00142FC1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Telefon  ..............................................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="00DA7D7B">
        <w:rPr>
          <w:iCs/>
          <w:sz w:val="20"/>
          <w:szCs w:val="20"/>
        </w:rPr>
        <w:t xml:space="preserve">                  </w:t>
      </w:r>
      <w:r w:rsidRPr="002122F7">
        <w:rPr>
          <w:iCs/>
          <w:sz w:val="20"/>
          <w:szCs w:val="20"/>
        </w:rPr>
        <w:t xml:space="preserve">  </w:t>
      </w:r>
      <w:proofErr w:type="spellStart"/>
      <w:r w:rsidRPr="002122F7">
        <w:rPr>
          <w:iCs/>
          <w:sz w:val="20"/>
          <w:szCs w:val="20"/>
        </w:rPr>
        <w:t>Fax</w:t>
      </w:r>
      <w:proofErr w:type="spellEnd"/>
      <w:r w:rsidRPr="002122F7">
        <w:rPr>
          <w:iCs/>
          <w:sz w:val="20"/>
          <w:szCs w:val="20"/>
        </w:rPr>
        <w:t xml:space="preserve"> ...................................</w:t>
      </w:r>
      <w:r w:rsidR="00F43ECB" w:rsidRPr="002122F7">
        <w:rPr>
          <w:iCs/>
          <w:sz w:val="20"/>
          <w:szCs w:val="20"/>
        </w:rPr>
        <w:t>...</w:t>
      </w:r>
      <w:r w:rsidR="00DA7D7B">
        <w:rPr>
          <w:iCs/>
          <w:sz w:val="20"/>
          <w:szCs w:val="20"/>
        </w:rPr>
        <w:t>...</w:t>
      </w:r>
    </w:p>
    <w:p w:rsidR="00142FC1" w:rsidRPr="002122F7" w:rsidRDefault="00142FC1" w:rsidP="00142FC1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REGON:.............................................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="00DA7D7B">
        <w:rPr>
          <w:iCs/>
          <w:sz w:val="20"/>
          <w:szCs w:val="20"/>
        </w:rPr>
        <w:t xml:space="preserve">                   </w:t>
      </w:r>
      <w:r w:rsidRPr="002122F7">
        <w:rPr>
          <w:iCs/>
          <w:sz w:val="20"/>
          <w:szCs w:val="20"/>
        </w:rPr>
        <w:t xml:space="preserve"> NIP:....................................</w:t>
      </w:r>
      <w:r w:rsidR="00F43ECB" w:rsidRPr="002122F7">
        <w:rPr>
          <w:iCs/>
          <w:sz w:val="20"/>
          <w:szCs w:val="20"/>
        </w:rPr>
        <w:t>...</w:t>
      </w:r>
      <w:r w:rsidR="00DA7D7B">
        <w:rPr>
          <w:iCs/>
          <w:sz w:val="20"/>
          <w:szCs w:val="20"/>
        </w:rPr>
        <w:t>.</w:t>
      </w:r>
    </w:p>
    <w:p w:rsidR="00142FC1" w:rsidRPr="002122F7" w:rsidRDefault="00142FC1" w:rsidP="00142FC1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</w:t>
      </w:r>
      <w:r w:rsidR="00F43ECB" w:rsidRPr="002122F7">
        <w:rPr>
          <w:iCs/>
          <w:sz w:val="20"/>
          <w:szCs w:val="20"/>
        </w:rPr>
        <w:t>……………………</w:t>
      </w:r>
      <w:r w:rsidR="00DA7D7B">
        <w:rPr>
          <w:iCs/>
          <w:sz w:val="20"/>
          <w:szCs w:val="20"/>
        </w:rPr>
        <w:t>………….</w:t>
      </w:r>
    </w:p>
    <w:p w:rsidR="00142FC1" w:rsidRPr="002122F7" w:rsidRDefault="00142FC1" w:rsidP="00861BAF">
      <w:pPr>
        <w:pStyle w:val="Tekstpodstawowy"/>
        <w:numPr>
          <w:ilvl w:val="0"/>
          <w:numId w:val="4"/>
        </w:numPr>
        <w:ind w:left="284" w:hanging="283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142FC1" w:rsidRPr="002122F7" w:rsidRDefault="00142FC1" w:rsidP="00142FC1">
      <w:pPr>
        <w:pStyle w:val="Tekstpodstawowy"/>
        <w:ind w:left="284" w:hanging="283"/>
        <w:jc w:val="both"/>
        <w:rPr>
          <w:b/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cena brutto: ………............... zł / słownie : …………………………………</w:t>
      </w:r>
      <w:r w:rsidR="00F43ECB" w:rsidRPr="002122F7">
        <w:rPr>
          <w:b/>
          <w:iCs/>
          <w:sz w:val="20"/>
          <w:szCs w:val="20"/>
        </w:rPr>
        <w:t>……………………</w:t>
      </w:r>
      <w:r w:rsidR="00DA7D7B">
        <w:rPr>
          <w:b/>
          <w:iCs/>
          <w:sz w:val="20"/>
          <w:szCs w:val="20"/>
        </w:rPr>
        <w:t>…………...</w:t>
      </w:r>
    </w:p>
    <w:p w:rsidR="00820F45" w:rsidRDefault="00142FC1" w:rsidP="00820F45">
      <w:pPr>
        <w:pStyle w:val="Tekstpodstawowy"/>
        <w:ind w:left="284"/>
        <w:jc w:val="both"/>
        <w:rPr>
          <w:b/>
          <w:sz w:val="20"/>
          <w:szCs w:val="20"/>
        </w:rPr>
      </w:pPr>
      <w:r w:rsidRPr="002122F7">
        <w:rPr>
          <w:b/>
          <w:sz w:val="20"/>
          <w:szCs w:val="20"/>
        </w:rPr>
        <w:t>.......................................................................................................................................</w:t>
      </w:r>
      <w:r w:rsidR="00F43ECB" w:rsidRPr="002122F7">
        <w:rPr>
          <w:b/>
          <w:sz w:val="20"/>
          <w:szCs w:val="20"/>
        </w:rPr>
        <w:t>..............</w:t>
      </w:r>
      <w:r w:rsidRPr="002122F7">
        <w:rPr>
          <w:b/>
          <w:sz w:val="20"/>
          <w:szCs w:val="20"/>
        </w:rPr>
        <w:t>.</w:t>
      </w:r>
      <w:r w:rsidR="00DA7D7B">
        <w:rPr>
          <w:b/>
          <w:sz w:val="20"/>
          <w:szCs w:val="20"/>
        </w:rPr>
        <w:t>......................</w:t>
      </w:r>
      <w:r w:rsidRPr="002122F7">
        <w:rPr>
          <w:b/>
          <w:sz w:val="20"/>
          <w:szCs w:val="20"/>
        </w:rPr>
        <w:t>zł</w:t>
      </w:r>
    </w:p>
    <w:p w:rsidR="00142FC1" w:rsidRPr="00820F45" w:rsidRDefault="00374140" w:rsidP="00164E14">
      <w:pPr>
        <w:pStyle w:val="Tekstpodstawowy"/>
        <w:tabs>
          <w:tab w:val="left" w:pos="284"/>
        </w:tabs>
        <w:spacing w:line="276" w:lineRule="auto"/>
        <w:jc w:val="both"/>
        <w:rPr>
          <w:b/>
          <w:iCs/>
          <w:sz w:val="20"/>
          <w:szCs w:val="20"/>
        </w:rPr>
      </w:pPr>
      <w:r w:rsidRPr="00820F45">
        <w:rPr>
          <w:sz w:val="20"/>
          <w:szCs w:val="20"/>
        </w:rPr>
        <w:t>3.  Termin wykonania przedmiotu zamówienia:…………………………………</w:t>
      </w:r>
      <w:r w:rsidR="00DA7D7B">
        <w:rPr>
          <w:sz w:val="20"/>
          <w:szCs w:val="20"/>
        </w:rPr>
        <w:t>………………………………….</w:t>
      </w:r>
    </w:p>
    <w:p w:rsidR="002122F7" w:rsidRPr="00820F45" w:rsidRDefault="00820F45" w:rsidP="00164E14">
      <w:pPr>
        <w:tabs>
          <w:tab w:val="left" w:pos="284"/>
          <w:tab w:val="left" w:pos="1620"/>
          <w:tab w:val="left" w:pos="6660"/>
        </w:tabs>
        <w:spacing w:line="276" w:lineRule="auto"/>
        <w:jc w:val="both"/>
        <w:rPr>
          <w:b/>
          <w:sz w:val="20"/>
          <w:szCs w:val="20"/>
        </w:rPr>
      </w:pPr>
      <w:r w:rsidRPr="00820F45">
        <w:rPr>
          <w:sz w:val="20"/>
          <w:szCs w:val="20"/>
        </w:rPr>
        <w:t>4</w:t>
      </w:r>
      <w:r>
        <w:rPr>
          <w:b/>
          <w:sz w:val="20"/>
          <w:szCs w:val="20"/>
        </w:rPr>
        <w:t xml:space="preserve">.   </w:t>
      </w:r>
      <w:r w:rsidR="002122F7" w:rsidRPr="00820F45">
        <w:rPr>
          <w:sz w:val="20"/>
          <w:szCs w:val="20"/>
        </w:rPr>
        <w:t>Udzielamy następującej gwarancji na dostarczony samochód:</w:t>
      </w:r>
      <w:r w:rsidR="002122F7" w:rsidRPr="00820F45">
        <w:rPr>
          <w:b/>
          <w:sz w:val="20"/>
          <w:szCs w:val="20"/>
        </w:rPr>
        <w:t xml:space="preserve">  </w:t>
      </w:r>
    </w:p>
    <w:p w:rsidR="002122F7" w:rsidRPr="00374140" w:rsidRDefault="00374140" w:rsidP="00820F45">
      <w:pPr>
        <w:tabs>
          <w:tab w:val="left" w:pos="1620"/>
          <w:tab w:val="left" w:pos="6660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2122F7" w:rsidRPr="00374140">
        <w:rPr>
          <w:b/>
          <w:sz w:val="20"/>
          <w:szCs w:val="20"/>
        </w:rPr>
        <w:t>1) na części mechaniczne (silnik, podzespoły) bez limitu kilometrów - ….. (minimum 24 miesiące),</w:t>
      </w:r>
    </w:p>
    <w:p w:rsidR="002122F7" w:rsidRPr="00374140" w:rsidRDefault="00374140" w:rsidP="00820F45">
      <w:pPr>
        <w:tabs>
          <w:tab w:val="left" w:pos="1620"/>
          <w:tab w:val="left" w:pos="6660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2122F7" w:rsidRPr="00374140">
        <w:rPr>
          <w:b/>
          <w:sz w:val="20"/>
          <w:szCs w:val="20"/>
        </w:rPr>
        <w:t>2) na perforację blach nadwozia – ….. (minimum 96 miesięcy),</w:t>
      </w:r>
    </w:p>
    <w:p w:rsidR="00374140" w:rsidRPr="00820F45" w:rsidRDefault="00374140" w:rsidP="00820F45">
      <w:pPr>
        <w:tabs>
          <w:tab w:val="left" w:pos="1620"/>
          <w:tab w:val="left" w:pos="6660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2122F7" w:rsidRPr="00374140">
        <w:rPr>
          <w:b/>
          <w:sz w:val="20"/>
          <w:szCs w:val="20"/>
        </w:rPr>
        <w:t>3) na lakier - …..  (minimum 36 miesięcy).</w:t>
      </w:r>
    </w:p>
    <w:p w:rsidR="00142FC1" w:rsidRPr="00142FC1" w:rsidRDefault="00820F45" w:rsidP="00820F45">
      <w:pPr>
        <w:pStyle w:val="Tekstpodstawowy"/>
        <w:spacing w:line="276" w:lineRule="auto"/>
        <w:ind w:left="284" w:hanging="284"/>
        <w:jc w:val="both"/>
        <w:rPr>
          <w:b/>
          <w:iCs/>
          <w:sz w:val="20"/>
          <w:szCs w:val="20"/>
        </w:rPr>
      </w:pPr>
      <w:r>
        <w:rPr>
          <w:iCs/>
          <w:sz w:val="20"/>
          <w:szCs w:val="20"/>
        </w:rPr>
        <w:t xml:space="preserve">5.  </w:t>
      </w:r>
      <w:r w:rsidR="00142FC1" w:rsidRPr="00142FC1">
        <w:rPr>
          <w:iCs/>
          <w:sz w:val="20"/>
          <w:szCs w:val="20"/>
        </w:rPr>
        <w:t>Oświadczamy, że zapoznaliśmy się Opisem przedmiotu zamówienia oraz wzorem umowy i nie wnosimy do nich zastrzeżeń oraz zobowiązujemy się wykonać przedmiot zamówienia na warunkach w ni</w:t>
      </w:r>
      <w:r w:rsidR="005A6A0E">
        <w:rPr>
          <w:iCs/>
          <w:sz w:val="20"/>
          <w:szCs w:val="20"/>
        </w:rPr>
        <w:t>ch</w:t>
      </w:r>
      <w:r w:rsidR="00142FC1" w:rsidRPr="00142FC1">
        <w:rPr>
          <w:iCs/>
          <w:sz w:val="20"/>
          <w:szCs w:val="20"/>
        </w:rPr>
        <w:t xml:space="preserve"> określonych.</w:t>
      </w:r>
    </w:p>
    <w:p w:rsidR="00142FC1" w:rsidRPr="00142FC1" w:rsidRDefault="00820F45" w:rsidP="00820F45">
      <w:pPr>
        <w:pStyle w:val="Tekstpodstawowy"/>
        <w:spacing w:line="276" w:lineRule="auto"/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6. </w:t>
      </w:r>
      <w:r w:rsidR="00142FC1" w:rsidRPr="00142FC1">
        <w:rPr>
          <w:iCs/>
          <w:sz w:val="20"/>
          <w:szCs w:val="20"/>
        </w:rPr>
        <w:t xml:space="preserve">Oświadczamy, że wzór umowy, stanowiący </w:t>
      </w:r>
      <w:r w:rsidR="00142FC1" w:rsidRPr="00142FC1">
        <w:rPr>
          <w:b/>
          <w:iCs/>
          <w:sz w:val="20"/>
          <w:szCs w:val="20"/>
        </w:rPr>
        <w:t xml:space="preserve">załącznik nr </w:t>
      </w:r>
      <w:r w:rsidR="00D07A74">
        <w:rPr>
          <w:b/>
          <w:iCs/>
          <w:sz w:val="20"/>
          <w:szCs w:val="20"/>
        </w:rPr>
        <w:t>3</w:t>
      </w:r>
      <w:r w:rsidR="004B238C">
        <w:rPr>
          <w:b/>
          <w:iCs/>
          <w:sz w:val="20"/>
          <w:szCs w:val="20"/>
        </w:rPr>
        <w:t xml:space="preserve"> </w:t>
      </w:r>
      <w:r w:rsidR="004B238C" w:rsidRPr="004B238C">
        <w:rPr>
          <w:iCs/>
          <w:sz w:val="20"/>
          <w:szCs w:val="20"/>
        </w:rPr>
        <w:t>do SWZ</w:t>
      </w:r>
      <w:r w:rsidR="004B238C">
        <w:rPr>
          <w:b/>
          <w:iCs/>
          <w:sz w:val="20"/>
          <w:szCs w:val="20"/>
        </w:rPr>
        <w:t>,</w:t>
      </w:r>
      <w:r w:rsidR="00142FC1" w:rsidRPr="00142FC1">
        <w:rPr>
          <w:iCs/>
          <w:sz w:val="20"/>
          <w:szCs w:val="20"/>
        </w:rPr>
        <w:t xml:space="preserve"> został przez nas zaakceptowany </w:t>
      </w:r>
      <w:r w:rsidR="00622621">
        <w:rPr>
          <w:iCs/>
          <w:sz w:val="20"/>
          <w:szCs w:val="20"/>
        </w:rPr>
        <w:br/>
      </w:r>
      <w:r w:rsidR="00142FC1" w:rsidRPr="00142FC1">
        <w:rPr>
          <w:iCs/>
          <w:sz w:val="20"/>
          <w:szCs w:val="20"/>
        </w:rPr>
        <w:t>i zobowiązujemy się w  przypadku wyboru naszej oferty do zawarcia umowy na wymienionych w niej  warunkach  w  miejscu  i  terminie  wyznaczonym  przez  Zamawiającego.</w:t>
      </w:r>
    </w:p>
    <w:p w:rsidR="00142FC1" w:rsidRPr="00142FC1" w:rsidRDefault="00820F45" w:rsidP="00820F45">
      <w:pPr>
        <w:pStyle w:val="Tekstpodstawowy"/>
        <w:spacing w:line="276" w:lineRule="auto"/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7.  </w:t>
      </w:r>
      <w:r w:rsidR="00142FC1" w:rsidRPr="00142FC1">
        <w:rPr>
          <w:iCs/>
          <w:sz w:val="20"/>
          <w:szCs w:val="20"/>
        </w:rPr>
        <w:t>Oświadczamy, że uważamy się za związanych niniejszą ofe</w:t>
      </w:r>
      <w:r w:rsidR="004B238C">
        <w:rPr>
          <w:iCs/>
          <w:sz w:val="20"/>
          <w:szCs w:val="20"/>
        </w:rPr>
        <w:t>rtą na czas wskazany w zapytaniu</w:t>
      </w:r>
      <w:r w:rsidR="00142FC1" w:rsidRPr="00142FC1">
        <w:rPr>
          <w:iCs/>
          <w:sz w:val="20"/>
          <w:szCs w:val="20"/>
        </w:rPr>
        <w:t xml:space="preserve"> ofertowym </w:t>
      </w:r>
      <w:r w:rsidR="00622621">
        <w:rPr>
          <w:iCs/>
          <w:sz w:val="20"/>
          <w:szCs w:val="20"/>
        </w:rPr>
        <w:br/>
      </w:r>
      <w:r w:rsidR="00142FC1" w:rsidRPr="00142FC1">
        <w:rPr>
          <w:iCs/>
          <w:sz w:val="20"/>
          <w:szCs w:val="20"/>
        </w:rPr>
        <w:t>i wzorze umowy.</w:t>
      </w:r>
    </w:p>
    <w:p w:rsidR="00142FC1" w:rsidRPr="00142FC1" w:rsidRDefault="00820F45" w:rsidP="00820F45">
      <w:pPr>
        <w:pStyle w:val="Tekstpodstawowy"/>
        <w:spacing w:line="276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8.  </w:t>
      </w:r>
      <w:r w:rsidR="00142FC1" w:rsidRPr="00142FC1">
        <w:rPr>
          <w:iCs/>
          <w:sz w:val="20"/>
          <w:szCs w:val="20"/>
        </w:rPr>
        <w:t>Oferta została złożona na ....... stronach, podpisanych i kolejno ponumerowanych od nr............. do nr..............</w:t>
      </w:r>
    </w:p>
    <w:p w:rsidR="00142FC1" w:rsidRPr="00142FC1" w:rsidRDefault="00820F45" w:rsidP="00820F45">
      <w:pPr>
        <w:pStyle w:val="Tekstpodstawowy"/>
        <w:spacing w:line="276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9.  </w:t>
      </w:r>
      <w:r w:rsidR="00142FC1" w:rsidRPr="00142FC1">
        <w:rPr>
          <w:iCs/>
          <w:sz w:val="20"/>
          <w:szCs w:val="20"/>
        </w:rPr>
        <w:t>Z naszej</w:t>
      </w:r>
      <w:r w:rsidR="004B238C">
        <w:rPr>
          <w:iCs/>
          <w:sz w:val="20"/>
          <w:szCs w:val="20"/>
        </w:rPr>
        <w:t xml:space="preserve"> strony osobą do kontaktów jest</w:t>
      </w:r>
      <w:r w:rsidR="00142FC1" w:rsidRPr="00142FC1">
        <w:rPr>
          <w:iCs/>
          <w:sz w:val="20"/>
          <w:szCs w:val="20"/>
        </w:rPr>
        <w:t>:</w:t>
      </w:r>
    </w:p>
    <w:p w:rsidR="002122F7" w:rsidRDefault="002122F7" w:rsidP="00142FC1">
      <w:pPr>
        <w:pStyle w:val="Tekstpodstawowy"/>
        <w:ind w:left="426"/>
        <w:jc w:val="both"/>
        <w:rPr>
          <w:iCs/>
          <w:sz w:val="20"/>
          <w:szCs w:val="20"/>
        </w:rPr>
      </w:pPr>
    </w:p>
    <w:p w:rsidR="00142FC1" w:rsidRPr="00142FC1" w:rsidRDefault="00142FC1" w:rsidP="00142FC1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...........................................................                  </w:t>
      </w:r>
      <w:r w:rsidRPr="00142FC1">
        <w:rPr>
          <w:iCs/>
          <w:sz w:val="20"/>
          <w:szCs w:val="20"/>
        </w:rPr>
        <w:tab/>
      </w:r>
      <w:r w:rsidR="004B238C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>.......................................................</w:t>
      </w:r>
    </w:p>
    <w:p w:rsidR="00142FC1" w:rsidRPr="00142FC1" w:rsidRDefault="00142FC1" w:rsidP="00142FC1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                / imię i nazwisko/</w:t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  <w:t xml:space="preserve">                tel./fax.</w:t>
      </w:r>
    </w:p>
    <w:p w:rsidR="00142FC1" w:rsidRPr="00142FC1" w:rsidRDefault="00820F45" w:rsidP="00820F45">
      <w:pPr>
        <w:pStyle w:val="Tekstpodstawowy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10.</w:t>
      </w:r>
      <w:r w:rsidR="002122F7">
        <w:rPr>
          <w:iCs/>
          <w:sz w:val="20"/>
          <w:szCs w:val="20"/>
        </w:rPr>
        <w:t>Załącznikie</w:t>
      </w:r>
      <w:r w:rsidR="00142FC1" w:rsidRPr="00142FC1">
        <w:rPr>
          <w:iCs/>
          <w:sz w:val="20"/>
          <w:szCs w:val="20"/>
        </w:rPr>
        <w:t xml:space="preserve">m do niniejszej oferty </w:t>
      </w:r>
      <w:r w:rsidR="002122F7">
        <w:rPr>
          <w:iCs/>
          <w:sz w:val="20"/>
          <w:szCs w:val="20"/>
        </w:rPr>
        <w:t>jest kserokopia</w:t>
      </w:r>
      <w:r w:rsidR="002122F7" w:rsidRPr="002122F7">
        <w:rPr>
          <w:iCs/>
          <w:sz w:val="20"/>
          <w:szCs w:val="20"/>
        </w:rPr>
        <w:t xml:space="preserve"> wypisu z rejestru przedsiębiorców lub zaświadczenia z ewidencji działalności gospodarczej, wystawionego nie wcześniej niż sześć miesięcy przed datą złożenia oferty.</w:t>
      </w:r>
    </w:p>
    <w:p w:rsidR="00142FC1" w:rsidRPr="00142FC1" w:rsidRDefault="00142FC1" w:rsidP="00142FC1">
      <w:pPr>
        <w:ind w:firstLine="3969"/>
        <w:jc w:val="both"/>
        <w:rPr>
          <w:sz w:val="20"/>
          <w:szCs w:val="20"/>
        </w:rPr>
      </w:pPr>
    </w:p>
    <w:p w:rsidR="004B238C" w:rsidRPr="00142FC1" w:rsidRDefault="004B238C" w:rsidP="00142FC1">
      <w:pPr>
        <w:ind w:firstLine="3969"/>
        <w:jc w:val="both"/>
        <w:rPr>
          <w:sz w:val="20"/>
          <w:szCs w:val="20"/>
        </w:rPr>
      </w:pPr>
    </w:p>
    <w:p w:rsidR="00142FC1" w:rsidRPr="002D567E" w:rsidRDefault="00142FC1" w:rsidP="00142FC1">
      <w:pPr>
        <w:ind w:firstLine="3969"/>
        <w:jc w:val="both"/>
      </w:pPr>
      <w:r w:rsidRPr="002D567E">
        <w:t>...................................................................................</w:t>
      </w:r>
    </w:p>
    <w:p w:rsidR="00142FC1" w:rsidRDefault="00142FC1" w:rsidP="00142FC1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E02B4">
        <w:rPr>
          <w:sz w:val="16"/>
          <w:szCs w:val="16"/>
        </w:rPr>
        <w:t>Podpis upoważnionego przedstawiciela Wykonawcy</w:t>
      </w:r>
    </w:p>
    <w:p w:rsidR="00820F45" w:rsidRDefault="00820F45" w:rsidP="00142FC1">
      <w:pPr>
        <w:ind w:left="540" w:hanging="540"/>
        <w:jc w:val="both"/>
        <w:rPr>
          <w:sz w:val="16"/>
          <w:szCs w:val="16"/>
        </w:rPr>
      </w:pPr>
    </w:p>
    <w:p w:rsidR="00820F45" w:rsidRDefault="00820F45" w:rsidP="00142FC1">
      <w:pPr>
        <w:ind w:left="540" w:hanging="540"/>
        <w:jc w:val="both"/>
        <w:rPr>
          <w:sz w:val="16"/>
          <w:szCs w:val="16"/>
        </w:rPr>
      </w:pPr>
    </w:p>
    <w:p w:rsidR="00A12B47" w:rsidRDefault="00A12B47" w:rsidP="00A12B47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:rsidR="00A12B47" w:rsidRDefault="00A12B47" w:rsidP="00A12B47">
      <w:pPr>
        <w:tabs>
          <w:tab w:val="left" w:pos="1620"/>
          <w:tab w:val="left" w:pos="6660"/>
        </w:tabs>
        <w:jc w:val="center"/>
      </w:pPr>
      <w:r>
        <w:rPr>
          <w:b/>
        </w:rPr>
        <w:t xml:space="preserve">Wzór umowy </w:t>
      </w:r>
    </w:p>
    <w:p w:rsidR="00A12B47" w:rsidRDefault="00457AAC" w:rsidP="00A12B4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57AAC">
        <w:rPr>
          <w:rFonts w:ascii="Arial" w:hAnsi="Arial"/>
          <w:i/>
          <w:sz w:val="28"/>
          <w:szCs w:val="28"/>
        </w:rPr>
        <w:pict>
          <v:shape id="_x0000_s1077" type="#_x0000_t202" style="position:absolute;margin-left:68.5pt;margin-top:12.15pt;width:91.45pt;height:20.6pt;z-index:251658240;mso-height-percent:200;mso-height-percent:200;mso-width-relative:margin;mso-height-relative:margin">
            <v:textbox style="mso-fit-shape-to-text:t">
              <w:txbxContent>
                <w:p w:rsidR="00820F45" w:rsidRDefault="00820F45" w:rsidP="00A12B4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ZO/26/2016</w:t>
                  </w:r>
                </w:p>
              </w:txbxContent>
            </v:textbox>
          </v:shape>
        </w:pict>
      </w:r>
    </w:p>
    <w:p w:rsidR="00A12B47" w:rsidRDefault="00A12B47" w:rsidP="00A12B47">
      <w:pPr>
        <w:pStyle w:val="Nagwek2"/>
        <w:spacing w:before="0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Znak sprawy: </w:t>
      </w:r>
    </w:p>
    <w:p w:rsidR="00A12B47" w:rsidRDefault="00A12B47" w:rsidP="00A12B47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A12B47" w:rsidRDefault="00457AAC" w:rsidP="00A12B47">
      <w:pPr>
        <w:pStyle w:val="Nagwek2"/>
        <w:spacing w:before="0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457AAC">
        <w:pict>
          <v:shape id="_x0000_s1078" type="#_x0000_t202" style="position:absolute;left:0;text-align:left;margin-left:163.05pt;margin-top:2.85pt;width:157.8pt;height:27.55pt;z-index:251659264;mso-width-relative:margin;mso-height-relative:margin">
            <v:textbox>
              <w:txbxContent>
                <w:p w:rsidR="00820F45" w:rsidRDefault="00820F45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12B47">
        <w:rPr>
          <w:rFonts w:ascii="Times New Roman" w:hAnsi="Times New Roman"/>
          <w:sz w:val="22"/>
          <w:szCs w:val="22"/>
        </w:rPr>
        <w:t>Umowa nr</w:t>
      </w:r>
    </w:p>
    <w:p w:rsidR="00A12B47" w:rsidRDefault="00A12B47" w:rsidP="00A12B47">
      <w:pPr>
        <w:pStyle w:val="Tekstpodstawowy"/>
        <w:ind w:right="-6"/>
        <w:rPr>
          <w:b/>
          <w:i/>
          <w:sz w:val="22"/>
          <w:szCs w:val="22"/>
        </w:rPr>
      </w:pPr>
    </w:p>
    <w:p w:rsidR="00A12B47" w:rsidRDefault="00457AAC" w:rsidP="00A12B47">
      <w:pPr>
        <w:jc w:val="both"/>
        <w:rPr>
          <w:sz w:val="22"/>
          <w:szCs w:val="22"/>
        </w:rPr>
      </w:pPr>
      <w:r w:rsidRPr="00457AAC">
        <w:pict>
          <v:shape id="_x0000_s1079" type="#_x0000_t202" style="position:absolute;left:0;text-align:left;margin-left:37.3pt;margin-top:10.65pt;width:94.2pt;height:20.7pt;z-index:251660288;mso-height-percent:200;mso-height-percent:200;mso-width-relative:margin;mso-height-relative:margin">
            <v:textbox style="mso-fit-shape-to-text:t">
              <w:txbxContent>
                <w:p w:rsidR="00820F45" w:rsidRDefault="00820F45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 Filmową</w:t>
      </w:r>
    </w:p>
    <w:p w:rsidR="00A12B47" w:rsidRDefault="00A12B47" w:rsidP="00A12B47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Telewizyjną i Teatralną im. Leona Schillera w Łodzi, ul. Targowa 61/63, </w:t>
      </w:r>
      <w:r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 </w:t>
      </w:r>
      <w:r>
        <w:rPr>
          <w:color w:val="000000"/>
          <w:spacing w:val="-7"/>
          <w:sz w:val="22"/>
          <w:szCs w:val="22"/>
          <w:lang w:val="sq-AL"/>
        </w:rPr>
        <w:t>przez:</w:t>
      </w:r>
    </w:p>
    <w:p w:rsidR="00A12B47" w:rsidRDefault="00A12B47" w:rsidP="00A12B47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</w:rPr>
        <w:t xml:space="preserve">Kanclerza – mgr Igora </w:t>
      </w:r>
      <w:proofErr w:type="spellStart"/>
      <w:r>
        <w:rPr>
          <w:sz w:val="22"/>
          <w:szCs w:val="22"/>
        </w:rPr>
        <w:t>Duniewskiego</w:t>
      </w:r>
      <w:proofErr w:type="spellEnd"/>
    </w:p>
    <w:p w:rsidR="00A12B47" w:rsidRDefault="00A12B47" w:rsidP="00A12B47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przy kontrasygnacie  Kwestor – mgr </w:t>
      </w:r>
      <w:r>
        <w:rPr>
          <w:color w:val="000000"/>
          <w:sz w:val="22"/>
          <w:szCs w:val="22"/>
          <w:lang w:val="sq-AL"/>
        </w:rPr>
        <w:t>Iwony Kopeć</w:t>
      </w:r>
    </w:p>
    <w:p w:rsidR="00A12B47" w:rsidRDefault="00A12B47" w:rsidP="00A12B47">
      <w:pPr>
        <w:pStyle w:val="Tekstpodstawowy"/>
        <w:ind w:left="284" w:hanging="284"/>
        <w:rPr>
          <w:i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REGON 000275850                NIP 724-000-49-52 </w:t>
      </w:r>
    </w:p>
    <w:p w:rsidR="00A12B47" w:rsidRDefault="00457AAC" w:rsidP="00A12B47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457AAC">
        <w:pict>
          <v:shape id="_x0000_s1080" type="#_x0000_t202" style="position:absolute;left:0;text-align:left;margin-left:12.95pt;margin-top:11.05pt;width:231.6pt;height:38.1pt;z-index:251661312;mso-width-relative:margin;mso-height-relative:margin">
            <v:textbox>
              <w:txbxContent>
                <w:p w:rsidR="00820F45" w:rsidRDefault="00820F45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  <w:lang w:val="sq-AL"/>
        </w:rPr>
        <w:t>a</w:t>
      </w:r>
      <w:r>
        <w:rPr>
          <w:sz w:val="22"/>
          <w:szCs w:val="22"/>
        </w:rPr>
        <w:t>:</w:t>
      </w:r>
    </w:p>
    <w:p w:rsidR="00A12B47" w:rsidRDefault="00A12B47" w:rsidP="00A12B47">
      <w:pPr>
        <w:rPr>
          <w:sz w:val="22"/>
          <w:szCs w:val="22"/>
        </w:rPr>
      </w:pPr>
    </w:p>
    <w:p w:rsidR="00A12B47" w:rsidRDefault="00A12B47" w:rsidP="00A12B47">
      <w:pPr>
        <w:rPr>
          <w:sz w:val="22"/>
          <w:szCs w:val="22"/>
        </w:rPr>
      </w:pPr>
    </w:p>
    <w:p w:rsidR="00A12B47" w:rsidRDefault="00457AAC" w:rsidP="00A12B47">
      <w:pPr>
        <w:rPr>
          <w:sz w:val="22"/>
          <w:szCs w:val="22"/>
          <w:lang w:val="sq-AL"/>
        </w:rPr>
      </w:pPr>
      <w:r w:rsidRPr="00457AAC">
        <w:pict>
          <v:shape id="_x0000_s1081" type="#_x0000_t202" style="position:absolute;margin-left:141.55pt;margin-top:12pt;width:127.55pt;height:20.7pt;z-index:251662336;mso-height-percent:200;mso-height-percent:200;mso-width-relative:margin;mso-height-relative:margin">
            <v:textbox style="mso-fit-shape-to-text:t">
              <w:txbxContent>
                <w:p w:rsidR="00820F45" w:rsidRDefault="00820F45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zarejestrowaną w KRS pod nr  </w:t>
      </w:r>
    </w:p>
    <w:p w:rsidR="00A12B47" w:rsidRDefault="00457AAC" w:rsidP="00A12B47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457AAC">
        <w:pict>
          <v:shape id="_x0000_s1082" type="#_x0000_t202" style="position:absolute;left:0;text-align:left;margin-left:45.85pt;margin-top:18.75pt;width:91.45pt;height:20.7pt;z-index:251663360;mso-height-percent:200;mso-height-percent:200;mso-width-relative:margin;mso-height-relative:margin">
            <v:textbox style="mso-fit-shape-to-text:t">
              <w:txbxContent>
                <w:p w:rsidR="00820F45" w:rsidRDefault="00820F45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457AAC">
        <w:pict>
          <v:shape id="_x0000_s1083" type="#_x0000_t202" style="position:absolute;left:0;text-align:left;margin-left:185.25pt;margin-top:18.85pt;width:91.45pt;height:20.7pt;z-index:251664384;mso-height-percent:200;mso-height-percent:200;mso-width-relative:margin;mso-height-relative:margin">
            <v:textbox style="mso-fit-shape-to-text:t">
              <w:txbxContent>
                <w:p w:rsidR="00820F45" w:rsidRDefault="00820F45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REGON                                        NIP </w:t>
      </w:r>
    </w:p>
    <w:p w:rsidR="00A12B47" w:rsidRDefault="00457AAC" w:rsidP="00A12B47">
      <w:pPr>
        <w:rPr>
          <w:sz w:val="22"/>
          <w:szCs w:val="22"/>
        </w:rPr>
      </w:pPr>
      <w:r w:rsidRPr="00457AAC">
        <w:pict>
          <v:shape id="_x0000_s1084" type="#_x0000_t202" style="position:absolute;margin-left:159.45pt;margin-top:10.65pt;width:190.45pt;height:20.7pt;z-index:251665408;mso-height-percent:200;mso-height-percent:200;mso-width-relative:margin;mso-height-relative:margin">
            <v:textbox style="mso-fit-shape-to-text:t">
              <w:txbxContent>
                <w:p w:rsidR="00820F45" w:rsidRDefault="00820F45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rPr>
          <w:sz w:val="22"/>
          <w:szCs w:val="22"/>
          <w:lang w:val="sq-AL"/>
        </w:rPr>
      </w:pPr>
      <w:r>
        <w:rPr>
          <w:sz w:val="22"/>
          <w:szCs w:val="22"/>
        </w:rPr>
        <w:t>reprezentowaną przez dyrektora 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, </w:t>
      </w:r>
      <w:r>
        <w:rPr>
          <w:sz w:val="22"/>
          <w:szCs w:val="22"/>
          <w:lang w:val="sq-AL"/>
        </w:rPr>
        <w:t xml:space="preserve">zwaną w dalszej </w:t>
      </w:r>
    </w:p>
    <w:p w:rsidR="00A12B47" w:rsidRDefault="00A12B47" w:rsidP="00A12B47">
      <w:pPr>
        <w:rPr>
          <w:sz w:val="22"/>
          <w:szCs w:val="22"/>
          <w:lang w:val="sq-AL"/>
        </w:rPr>
      </w:pP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umowy Wykonawcą, została zawarta umowa następującej treści:</w:t>
      </w:r>
    </w:p>
    <w:p w:rsidR="00A12B47" w:rsidRDefault="00A12B47" w:rsidP="00A12B47">
      <w:pPr>
        <w:tabs>
          <w:tab w:val="left" w:pos="1620"/>
          <w:tab w:val="left" w:pos="6660"/>
        </w:tabs>
        <w:jc w:val="both"/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1</w:t>
      </w:r>
    </w:p>
    <w:p w:rsidR="00A12B47" w:rsidRPr="00A12B47" w:rsidRDefault="00A12B47" w:rsidP="00A12B47">
      <w:pPr>
        <w:pStyle w:val="Akapitzlist"/>
        <w:ind w:left="284" w:hanging="284"/>
        <w:jc w:val="both"/>
        <w:rPr>
          <w:sz w:val="22"/>
          <w:szCs w:val="22"/>
        </w:rPr>
      </w:pPr>
      <w:r w:rsidRPr="00A12B47">
        <w:rPr>
          <w:b/>
          <w:spacing w:val="-2"/>
          <w:sz w:val="22"/>
          <w:szCs w:val="22"/>
        </w:rPr>
        <w:t xml:space="preserve">1. </w:t>
      </w:r>
      <w:r w:rsidRPr="00A12B47">
        <w:rPr>
          <w:sz w:val="22"/>
          <w:szCs w:val="22"/>
        </w:rPr>
        <w:t xml:space="preserve">Przedmiot umowy obejmuje dostawę fabrycznie nowego </w:t>
      </w:r>
      <w:r w:rsidRPr="00CD19BE">
        <w:rPr>
          <w:b/>
          <w:sz w:val="22"/>
          <w:szCs w:val="22"/>
        </w:rPr>
        <w:t>samochodu</w:t>
      </w:r>
      <w:r w:rsidRPr="00A12B47">
        <w:rPr>
          <w:b/>
          <w:sz w:val="22"/>
          <w:szCs w:val="22"/>
        </w:rPr>
        <w:t xml:space="preserve"> z zabudową typu kontener.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2. Wykonawca dostarczy Zamawiającemu przedmiot zamówienia o właściwościach zgodnych z opisanymi w opisie przedmiotu zamówienia – załączniku nr 1 do Zapytania ofertowego, traktowanym jako załącznik do niniejszej umowy.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2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1. </w:t>
      </w:r>
      <w:r w:rsidRPr="00A12B47">
        <w:rPr>
          <w:sz w:val="22"/>
          <w:szCs w:val="22"/>
        </w:rPr>
        <w:tab/>
        <w:t xml:space="preserve">Termin wykonania umowy: w </w:t>
      </w:r>
      <w:r w:rsidR="00CD19BE">
        <w:rPr>
          <w:b/>
          <w:sz w:val="22"/>
          <w:szCs w:val="22"/>
        </w:rPr>
        <w:t>ciągu 50</w:t>
      </w:r>
      <w:r w:rsidRPr="00A12B47">
        <w:rPr>
          <w:b/>
          <w:sz w:val="22"/>
          <w:szCs w:val="22"/>
        </w:rPr>
        <w:t xml:space="preserve"> dni</w:t>
      </w:r>
      <w:r w:rsidRPr="00A12B47">
        <w:rPr>
          <w:sz w:val="22"/>
          <w:szCs w:val="22"/>
        </w:rPr>
        <w:t xml:space="preserve"> od dnia podpisania umowy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2. Za termin wykonania umowy uważa się dzień podpisania przez obie Strony bez zastrzeżeń protokołu odbioru samochodu.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3. </w:t>
      </w:r>
      <w:r w:rsidRPr="00A12B47">
        <w:rPr>
          <w:sz w:val="22"/>
          <w:szCs w:val="22"/>
        </w:rPr>
        <w:tab/>
        <w:t>Odbiór samochodu zostanie poprzedzony jego przetestowaniem oraz sprawdzeniem poprawności działania przy udziale przedstawiciela Wykonawcy i Zamawiającego.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4. W przypadku stwierdzenia podczas odbioru samochodu wad, Zamawiający nie dokona odbioru samochodu.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>5.  Dzień odbioru samochodu po usunięciu wad jest terminem wykonania umowy.</w:t>
      </w:r>
    </w:p>
    <w:p w:rsidR="00A12B47" w:rsidRPr="00A12B47" w:rsidRDefault="00A12B47" w:rsidP="00A12B47">
      <w:pPr>
        <w:tabs>
          <w:tab w:val="left" w:pos="284"/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6. </w:t>
      </w:r>
      <w:r w:rsidRPr="00A12B47">
        <w:rPr>
          <w:sz w:val="22"/>
          <w:szCs w:val="22"/>
        </w:rPr>
        <w:tab/>
        <w:t>Wykonawca przyjmuje pełną odpowiedzialność za transport samochodu do miejsca dostawy, jego uruchomienie i przetestowanie oraz ubezpieczenie od ryzyka utraty lub uszkodzenia.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lastRenderedPageBreak/>
        <w:t>§ 3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1. Wykonawca za realizację przedmiotu umowy otrzyma wynagrodzenie w wysokości ................................. złotych brutto (słownie: ......................................................................), w tym należny podatek VAT.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2. </w:t>
      </w:r>
      <w:r w:rsidRPr="00A12B47">
        <w:rPr>
          <w:sz w:val="22"/>
          <w:szCs w:val="22"/>
        </w:rPr>
        <w:tab/>
        <w:t>Wynagrodzenie zostanie przekazane Wykonawcy po dostarczeniu samochodu i jego odbiorze przez Zamawiającego bez zastrzeżeń, przelewem na konto Wykonawcy podane na fakturze, w terminie 30 dni od dnia dostarczenia faktury Zamawiającemu.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3. </w:t>
      </w:r>
      <w:r w:rsidRPr="00A12B47">
        <w:rPr>
          <w:sz w:val="22"/>
          <w:szCs w:val="22"/>
        </w:rPr>
        <w:tab/>
        <w:t>Spełnienie świadczenia przez Zamawiającego następuje w dniu obciążenia rachunku Zamawiającego.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4</w:t>
      </w:r>
    </w:p>
    <w:p w:rsidR="00A12B47" w:rsidRPr="00A12B47" w:rsidRDefault="00A12B47" w:rsidP="00A12B47">
      <w:pPr>
        <w:numPr>
          <w:ilvl w:val="0"/>
          <w:numId w:val="3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12B47" w:rsidRPr="00A12B47" w:rsidRDefault="00A12B47" w:rsidP="00A12B47">
      <w:pPr>
        <w:numPr>
          <w:ilvl w:val="0"/>
          <w:numId w:val="3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>za odstąpienie od umowy z przyczyn leżących po stronie Wykonawcy – w wysokości 10% wynagrodzenia netto wskazanego w § 6 punkt 1;</w:t>
      </w:r>
    </w:p>
    <w:p w:rsidR="00A12B47" w:rsidRPr="00A12B47" w:rsidRDefault="00A12B47" w:rsidP="00A12B47">
      <w:pPr>
        <w:numPr>
          <w:ilvl w:val="0"/>
          <w:numId w:val="3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>za opóźnienie w realizacji przedmiotu umowy – w wysokości 0,01% wynagrodzenia netto wskazanego w § 6 punkt 1 za każdy dzień kalendarzowy opóźnienia;</w:t>
      </w:r>
    </w:p>
    <w:p w:rsidR="00A12B47" w:rsidRPr="00A12B47" w:rsidRDefault="00A12B47" w:rsidP="00A12B47">
      <w:pPr>
        <w:numPr>
          <w:ilvl w:val="0"/>
          <w:numId w:val="3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A12B47" w:rsidRPr="00A12B47" w:rsidRDefault="00A12B47" w:rsidP="00A12B47">
      <w:pPr>
        <w:numPr>
          <w:ilvl w:val="0"/>
          <w:numId w:val="3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A12B47" w:rsidRPr="00A12B47" w:rsidRDefault="00A12B47" w:rsidP="00A12B47">
      <w:pPr>
        <w:numPr>
          <w:ilvl w:val="0"/>
          <w:numId w:val="3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4.</w:t>
      </w:r>
      <w:r w:rsidRPr="00A12B47">
        <w:rPr>
          <w:sz w:val="22"/>
          <w:szCs w:val="22"/>
        </w:rPr>
        <w:tab/>
        <w:t>W przypadku niewykonywania lub nienależytego wykonywania umowy przez Wykonawcę, Zamawiający ma prawo odstąpić od umowy w trybie natychmiastowym.</w:t>
      </w: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5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>1. Wykonawca udziela następującej gwarancji na dostarczony samochód:</w:t>
      </w:r>
    </w:p>
    <w:p w:rsidR="00A12B47" w:rsidRPr="00A12B47" w:rsidRDefault="00A12B47" w:rsidP="00820F45">
      <w:pPr>
        <w:tabs>
          <w:tab w:val="left" w:pos="1620"/>
          <w:tab w:val="left" w:pos="6660"/>
        </w:tabs>
        <w:ind w:left="567" w:hanging="567"/>
        <w:jc w:val="both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 xml:space="preserve">    1) na części mechaniczne (silnik, podzespoły) bez limitu kilometrów -…..(minimum 24 </w:t>
      </w:r>
      <w:r w:rsidR="00820F45">
        <w:rPr>
          <w:b/>
          <w:sz w:val="22"/>
          <w:szCs w:val="22"/>
        </w:rPr>
        <w:t xml:space="preserve">  </w:t>
      </w:r>
      <w:r w:rsidRPr="00A12B47">
        <w:rPr>
          <w:b/>
          <w:sz w:val="22"/>
          <w:szCs w:val="22"/>
        </w:rPr>
        <w:t>miesiące),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 xml:space="preserve">    2) na perforację blach nadwozia – ….. (minimum 96 miesięcy),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 xml:space="preserve">    3) na lak</w:t>
      </w:r>
      <w:r w:rsidR="002122F7">
        <w:rPr>
          <w:b/>
          <w:sz w:val="22"/>
          <w:szCs w:val="22"/>
        </w:rPr>
        <w:t>ier -…..  (minimum 36 miesięcy).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2. Bieg okresu gwarancji rozpoczyna się od dnia podpisania bez zastrzeżeń protokołu odbioru określonego samochodu.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3. Czas reakcji serwisu Wykonawcy na zgłoszone uszkodzenie (awarię) nie przekroczy 7 dni roboczych od momentu zgłoszenia. Za reakcję serwisu rozumie się zdiagnozowanie uszkodzenia (awarii) samochodu.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4. Wykonawca zobowiązuje się do dokonania naprawy gwarancyjnej w ciągu 14 dni od zgłoszenia uszkodzenia (awarii).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5. W przypadku, gdy termin naprawy będzie przekraczał 14 dni od dnia zgłoszenia uszkodzenia (awarii), Wykonawca przekaże Zamawiającemu na czas naprawy, na swój koszt, sprawny technicznie egzemplarz takiego samochodu lub samochód o parametrach nie gorszych. Jeżeli Wykonawca nie będzie posiadał w/w samochodu zobowiązany jest pokryć koszty poniesione przez Zamawiającego z tytułu wynajęcia pojazdu zamiennego tej samej klasy.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6. Okres niesprawności samochodu od dnia zgłoszenia uszkodzenia (awarii) do dnia przywrócenia do pełnej funkcjonalności powoduje przedłużenie, o ten okres, czasu trwania gwarancji.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7. Wykonawca w ramach gwarancji dokona nieodpłatnej wymiany samochodu na nowy, wolny od wad, o parametrach nie gorszych niż parametry wymienionego samochodu w przypadkach, gdy: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567" w:hanging="567"/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   1) czas naprawy samochodu przekroczy 30 dni licząc od dnia zgłoszenia tej naprawy, wymiana nastąpi wraz z upływem tego okresu,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567" w:hanging="567"/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 </w:t>
      </w:r>
      <w:r w:rsidR="00820F45">
        <w:rPr>
          <w:sz w:val="22"/>
          <w:szCs w:val="22"/>
        </w:rPr>
        <w:t xml:space="preserve"> </w:t>
      </w:r>
      <w:r w:rsidRPr="00A12B47">
        <w:rPr>
          <w:sz w:val="22"/>
          <w:szCs w:val="22"/>
        </w:rPr>
        <w:t xml:space="preserve"> 2) samochód wykaże wady w dział</w:t>
      </w:r>
      <w:r w:rsidR="00B1266D">
        <w:rPr>
          <w:sz w:val="22"/>
          <w:szCs w:val="22"/>
        </w:rPr>
        <w:t xml:space="preserve">aniu po 3 kolejnych naprawach – </w:t>
      </w:r>
      <w:r w:rsidRPr="00A12B47">
        <w:rPr>
          <w:sz w:val="22"/>
          <w:szCs w:val="22"/>
        </w:rPr>
        <w:t>w terminie 14 dni licząc od dnia zdiagnozowania czwartego uszkodzenia (awarii),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 </w:t>
      </w:r>
      <w:r w:rsidR="00820F45">
        <w:rPr>
          <w:sz w:val="22"/>
          <w:szCs w:val="22"/>
        </w:rPr>
        <w:t xml:space="preserve"> </w:t>
      </w:r>
      <w:r w:rsidRPr="00A12B47">
        <w:rPr>
          <w:sz w:val="22"/>
          <w:szCs w:val="22"/>
        </w:rPr>
        <w:t xml:space="preserve"> 3) wyrazi na to zgodę Zamawiający, w innych przypadkach niż wyżej określone.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lastRenderedPageBreak/>
        <w:t>8. Wykonawca gwarantuje, że usługi serwisowe świadczone będą przez osobę/osoby o odpowiednich kwalifikacjach i doświadczeniu.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9. Wykonawca zobowiązany jest dołączyć do samochodu komplet dokumentów: karta pojazdu, karta gwarancyjna, instrukcja obsługi w języku polskim oraz inne wymagane prawem dokumenty pojazdu (wyciąg ze świadectwa homologacji pojazdu, sporządzony w języku polskim, dokument potwierdzający spełnienie norm emisji spalin).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6</w:t>
      </w:r>
    </w:p>
    <w:p w:rsidR="00A12B47" w:rsidRPr="00A12B47" w:rsidRDefault="00A12B47" w:rsidP="00A12B47">
      <w:pPr>
        <w:numPr>
          <w:ilvl w:val="0"/>
          <w:numId w:val="3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 w:rsidRPr="00A12B47">
        <w:rPr>
          <w:spacing w:val="-2"/>
          <w:sz w:val="22"/>
          <w:szCs w:val="22"/>
        </w:rPr>
        <w:br/>
        <w:t>w Umowie, jeżeli okoliczności siły wyższej będą stanowiły przeszkodę w ich wypełnieniu.</w:t>
      </w:r>
    </w:p>
    <w:p w:rsidR="00A12B47" w:rsidRPr="00A12B47" w:rsidRDefault="00A12B47" w:rsidP="00A12B47">
      <w:pPr>
        <w:numPr>
          <w:ilvl w:val="0"/>
          <w:numId w:val="3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12B47" w:rsidRPr="00A12B47" w:rsidRDefault="00A12B47" w:rsidP="00A12B47">
      <w:pPr>
        <w:numPr>
          <w:ilvl w:val="0"/>
          <w:numId w:val="3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A12B47" w:rsidRPr="00A12B47" w:rsidRDefault="00A12B47" w:rsidP="00A12B47">
      <w:pPr>
        <w:numPr>
          <w:ilvl w:val="0"/>
          <w:numId w:val="3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A12B47" w:rsidRPr="00A12B47" w:rsidRDefault="00A12B47" w:rsidP="00A12B47">
      <w:pPr>
        <w:numPr>
          <w:ilvl w:val="0"/>
          <w:numId w:val="3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A12B47" w:rsidRPr="00A12B47" w:rsidRDefault="00A12B47" w:rsidP="00A12B47">
      <w:pPr>
        <w:numPr>
          <w:ilvl w:val="0"/>
          <w:numId w:val="3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12B47" w:rsidRPr="00A12B47" w:rsidRDefault="00A12B47" w:rsidP="00A12B47">
      <w:pPr>
        <w:numPr>
          <w:ilvl w:val="0"/>
          <w:numId w:val="3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A12B47" w:rsidRPr="00A12B47" w:rsidRDefault="00A12B47" w:rsidP="00A12B47">
      <w:pPr>
        <w:numPr>
          <w:ilvl w:val="0"/>
          <w:numId w:val="3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A12B47" w:rsidRPr="00A12B47" w:rsidRDefault="00A12B47" w:rsidP="00A12B47">
      <w:pPr>
        <w:numPr>
          <w:ilvl w:val="0"/>
          <w:numId w:val="3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 xml:space="preserve">zmiana osób odpowiedzialnych za kontakty i nadzór nad przedmiotem umowy; 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7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>Wszelkie zmiany i uzupełnienia treści umowy wymagają dla swej ważności aneksu w formie pisemnej.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8</w:t>
      </w:r>
    </w:p>
    <w:p w:rsidR="00A12B47" w:rsidRPr="00A12B47" w:rsidRDefault="00A12B47" w:rsidP="00A12B47">
      <w:pPr>
        <w:numPr>
          <w:ilvl w:val="0"/>
          <w:numId w:val="3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A12B47" w:rsidRPr="00A12B47" w:rsidRDefault="00A12B47" w:rsidP="00A12B47">
      <w:pPr>
        <w:numPr>
          <w:ilvl w:val="0"/>
          <w:numId w:val="3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W sprawach nie uregulowanych niniejszą umową mają zastosowanie:</w:t>
      </w:r>
    </w:p>
    <w:p w:rsidR="00A12B47" w:rsidRPr="00A12B47" w:rsidRDefault="00A12B47" w:rsidP="00A12B47">
      <w:pPr>
        <w:numPr>
          <w:ilvl w:val="0"/>
          <w:numId w:val="3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A12B47" w:rsidRPr="00A12B47" w:rsidRDefault="00A12B47" w:rsidP="00A12B47">
      <w:pPr>
        <w:numPr>
          <w:ilvl w:val="0"/>
          <w:numId w:val="3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A12B47" w:rsidRPr="00A12B47" w:rsidRDefault="00A12B47" w:rsidP="00A12B47">
      <w:pPr>
        <w:numPr>
          <w:ilvl w:val="0"/>
          <w:numId w:val="3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A12B47" w:rsidRPr="00A12B47" w:rsidRDefault="00A12B47" w:rsidP="00A12B47">
      <w:pPr>
        <w:numPr>
          <w:ilvl w:val="0"/>
          <w:numId w:val="3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 xml:space="preserve">Załącznikami do niniejszej umowy stanowiącymi jej integralną część są: </w:t>
      </w:r>
    </w:p>
    <w:p w:rsidR="00A12B47" w:rsidRPr="00A12B47" w:rsidRDefault="00A12B47" w:rsidP="00A12B47">
      <w:pPr>
        <w:numPr>
          <w:ilvl w:val="0"/>
          <w:numId w:val="37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Opis przedmiotu zamówienia – załącznik nr 1,</w:t>
      </w:r>
    </w:p>
    <w:p w:rsidR="00A12B47" w:rsidRPr="00A12B47" w:rsidRDefault="00B1266D" w:rsidP="00A12B47">
      <w:pPr>
        <w:numPr>
          <w:ilvl w:val="0"/>
          <w:numId w:val="37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oferta wykonawcy z załącznikami – załącznik nr 2.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 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Default="00A12B47" w:rsidP="00A12B47">
      <w:pPr>
        <w:tabs>
          <w:tab w:val="left" w:pos="1620"/>
          <w:tab w:val="left" w:pos="6660"/>
        </w:tabs>
        <w:jc w:val="both"/>
        <w:rPr>
          <w:b/>
        </w:rPr>
      </w:pPr>
      <w:r w:rsidRPr="00A12B47">
        <w:rPr>
          <w:b/>
          <w:sz w:val="22"/>
          <w:szCs w:val="22"/>
        </w:rPr>
        <w:t xml:space="preserve">ZAMAWIAJĄCY </w:t>
      </w:r>
      <w:r w:rsidRPr="00A12B47">
        <w:rPr>
          <w:b/>
          <w:sz w:val="22"/>
          <w:szCs w:val="22"/>
        </w:rPr>
        <w:tab/>
      </w:r>
      <w:r w:rsidRPr="00A12B47">
        <w:rPr>
          <w:b/>
          <w:sz w:val="22"/>
          <w:szCs w:val="22"/>
        </w:rPr>
        <w:tab/>
        <w:t>WYKONAWCA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12B47" w:rsidRDefault="00A12B47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sectPr w:rsidR="00A12B47" w:rsidSect="00375505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F45" w:rsidRDefault="00820F45" w:rsidP="007F0C45">
      <w:r>
        <w:separator/>
      </w:r>
    </w:p>
  </w:endnote>
  <w:endnote w:type="continuationSeparator" w:id="1">
    <w:p w:rsidR="00820F45" w:rsidRDefault="00820F45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45" w:rsidRDefault="00820F45">
    <w:pPr>
      <w:pStyle w:val="Stopka"/>
    </w:pPr>
    <w:fldSimple w:instr=" PAGE   \* MERGEFORMAT ">
      <w:r w:rsidR="00164E14">
        <w:rPr>
          <w:noProof/>
        </w:rPr>
        <w:t>8</w:t>
      </w:r>
    </w:fldSimple>
  </w:p>
  <w:p w:rsidR="00820F45" w:rsidRDefault="00820F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F45" w:rsidRDefault="00820F45" w:rsidP="007F0C45">
      <w:r>
        <w:separator/>
      </w:r>
    </w:p>
  </w:footnote>
  <w:footnote w:type="continuationSeparator" w:id="1">
    <w:p w:rsidR="00820F45" w:rsidRDefault="00820F45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D"/>
    <w:multiLevelType w:val="multilevel"/>
    <w:tmpl w:val="0000002D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32"/>
    <w:multiLevelType w:val="singleLevel"/>
    <w:tmpl w:val="00000032"/>
    <w:name w:val="WW8Num6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/>
      </w:rPr>
    </w:lvl>
  </w:abstractNum>
  <w:abstractNum w:abstractNumId="22">
    <w:nsid w:val="07393F9D"/>
    <w:multiLevelType w:val="hybridMultilevel"/>
    <w:tmpl w:val="6960E52C"/>
    <w:name w:val="WW8Num533"/>
    <w:lvl w:ilvl="0" w:tplc="E3A6E6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B15514F"/>
    <w:multiLevelType w:val="hybridMultilevel"/>
    <w:tmpl w:val="1F5098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CE673EB"/>
    <w:multiLevelType w:val="hybridMultilevel"/>
    <w:tmpl w:val="AF8E5E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8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8150C32"/>
    <w:multiLevelType w:val="hybridMultilevel"/>
    <w:tmpl w:val="1BC6B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271F040E"/>
    <w:multiLevelType w:val="hybridMultilevel"/>
    <w:tmpl w:val="70FC0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52A467E"/>
    <w:multiLevelType w:val="hybridMultilevel"/>
    <w:tmpl w:val="233C1A9C"/>
    <w:name w:val="WW8Num52"/>
    <w:lvl w:ilvl="0" w:tplc="401A7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87930DB"/>
    <w:multiLevelType w:val="hybridMultilevel"/>
    <w:tmpl w:val="1D92C552"/>
    <w:name w:val="WW8Num5332"/>
    <w:lvl w:ilvl="0" w:tplc="8B048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F443B3A"/>
    <w:multiLevelType w:val="hybridMultilevel"/>
    <w:tmpl w:val="1F5098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C26464F"/>
    <w:multiLevelType w:val="hybridMultilevel"/>
    <w:tmpl w:val="06D8D7AE"/>
    <w:name w:val="WW8Num53322"/>
    <w:lvl w:ilvl="0" w:tplc="DFA692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1243244"/>
    <w:multiLevelType w:val="hybridMultilevel"/>
    <w:tmpl w:val="4F886D18"/>
    <w:name w:val="WW8Num53"/>
    <w:lvl w:ilvl="0" w:tplc="E4E85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2EF7896"/>
    <w:multiLevelType w:val="hybridMultilevel"/>
    <w:tmpl w:val="C090C4D0"/>
    <w:name w:val="WW8Num532"/>
    <w:lvl w:ilvl="0" w:tplc="D87CA8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48D2825"/>
    <w:multiLevelType w:val="multilevel"/>
    <w:tmpl w:val="16AE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51"/>
  </w:num>
  <w:num w:numId="2">
    <w:abstractNumId w:val="44"/>
  </w:num>
  <w:num w:numId="3">
    <w:abstractNumId w:val="47"/>
  </w:num>
  <w:num w:numId="4">
    <w:abstractNumId w:val="50"/>
  </w:num>
  <w:num w:numId="5">
    <w:abstractNumId w:val="31"/>
  </w:num>
  <w:num w:numId="6">
    <w:abstractNumId w:val="36"/>
  </w:num>
  <w:num w:numId="7">
    <w:abstractNumId w:val="26"/>
  </w:num>
  <w:num w:numId="8">
    <w:abstractNumId w:val="27"/>
  </w:num>
  <w:num w:numId="9">
    <w:abstractNumId w:val="43"/>
  </w:num>
  <w:num w:numId="10">
    <w:abstractNumId w:val="56"/>
  </w:num>
  <w:num w:numId="11">
    <w:abstractNumId w:val="32"/>
  </w:num>
  <w:num w:numId="12">
    <w:abstractNumId w:val="28"/>
  </w:num>
  <w:num w:numId="13">
    <w:abstractNumId w:val="35"/>
  </w:num>
  <w:num w:numId="14">
    <w:abstractNumId w:val="55"/>
  </w:num>
  <w:num w:numId="15">
    <w:abstractNumId w:val="29"/>
  </w:num>
  <w:num w:numId="16">
    <w:abstractNumId w:val="39"/>
  </w:num>
  <w:num w:numId="17">
    <w:abstractNumId w:val="30"/>
  </w:num>
  <w:num w:numId="18">
    <w:abstractNumId w:val="33"/>
  </w:num>
  <w:num w:numId="19">
    <w:abstractNumId w:val="48"/>
  </w:num>
  <w:num w:numId="20">
    <w:abstractNumId w:val="34"/>
  </w:num>
  <w:num w:numId="21">
    <w:abstractNumId w:val="24"/>
  </w:num>
  <w:num w:numId="22">
    <w:abstractNumId w:val="41"/>
  </w:num>
  <w:num w:numId="23">
    <w:abstractNumId w:val="38"/>
  </w:num>
  <w:num w:numId="24">
    <w:abstractNumId w:val="45"/>
  </w:num>
  <w:num w:numId="25">
    <w:abstractNumId w:val="49"/>
  </w:num>
  <w:num w:numId="26">
    <w:abstractNumId w:val="22"/>
  </w:num>
  <w:num w:numId="27">
    <w:abstractNumId w:val="46"/>
  </w:num>
  <w:num w:numId="28">
    <w:abstractNumId w:val="25"/>
  </w:num>
  <w:num w:numId="29">
    <w:abstractNumId w:val="23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AA"/>
    <w:rsid w:val="00006B95"/>
    <w:rsid w:val="00014B59"/>
    <w:rsid w:val="00015EF6"/>
    <w:rsid w:val="0001631E"/>
    <w:rsid w:val="000201D9"/>
    <w:rsid w:val="00020C72"/>
    <w:rsid w:val="00022885"/>
    <w:rsid w:val="000239A5"/>
    <w:rsid w:val="0004735C"/>
    <w:rsid w:val="00060CA5"/>
    <w:rsid w:val="00061AAC"/>
    <w:rsid w:val="00072B6E"/>
    <w:rsid w:val="00076CA5"/>
    <w:rsid w:val="00092768"/>
    <w:rsid w:val="00093B54"/>
    <w:rsid w:val="0009734D"/>
    <w:rsid w:val="000A0243"/>
    <w:rsid w:val="000A14D1"/>
    <w:rsid w:val="000C5BAF"/>
    <w:rsid w:val="000D16E4"/>
    <w:rsid w:val="000D1940"/>
    <w:rsid w:val="000D4C7F"/>
    <w:rsid w:val="000E03B7"/>
    <w:rsid w:val="000F5180"/>
    <w:rsid w:val="00104C0D"/>
    <w:rsid w:val="00111706"/>
    <w:rsid w:val="0011621A"/>
    <w:rsid w:val="00121ADC"/>
    <w:rsid w:val="00122A2F"/>
    <w:rsid w:val="0013180A"/>
    <w:rsid w:val="00141574"/>
    <w:rsid w:val="00142FC1"/>
    <w:rsid w:val="00145455"/>
    <w:rsid w:val="001529F3"/>
    <w:rsid w:val="001566FF"/>
    <w:rsid w:val="00160F3F"/>
    <w:rsid w:val="00161678"/>
    <w:rsid w:val="00164E14"/>
    <w:rsid w:val="001710FF"/>
    <w:rsid w:val="00174DE0"/>
    <w:rsid w:val="00187018"/>
    <w:rsid w:val="00195905"/>
    <w:rsid w:val="001966D5"/>
    <w:rsid w:val="001A7DC4"/>
    <w:rsid w:val="001B0B0C"/>
    <w:rsid w:val="001C5848"/>
    <w:rsid w:val="001E560A"/>
    <w:rsid w:val="001F7097"/>
    <w:rsid w:val="0020517D"/>
    <w:rsid w:val="00210475"/>
    <w:rsid w:val="00211276"/>
    <w:rsid w:val="002122F7"/>
    <w:rsid w:val="002221E0"/>
    <w:rsid w:val="00224879"/>
    <w:rsid w:val="00236095"/>
    <w:rsid w:val="00245672"/>
    <w:rsid w:val="00245706"/>
    <w:rsid w:val="0025514B"/>
    <w:rsid w:val="00256130"/>
    <w:rsid w:val="002564A1"/>
    <w:rsid w:val="002604DB"/>
    <w:rsid w:val="00264FDF"/>
    <w:rsid w:val="00272532"/>
    <w:rsid w:val="002859D1"/>
    <w:rsid w:val="002942A1"/>
    <w:rsid w:val="00297727"/>
    <w:rsid w:val="002A259B"/>
    <w:rsid w:val="002A7FB3"/>
    <w:rsid w:val="002B2DB0"/>
    <w:rsid w:val="002C1CA0"/>
    <w:rsid w:val="002C2F7D"/>
    <w:rsid w:val="002C554B"/>
    <w:rsid w:val="002E1D56"/>
    <w:rsid w:val="002E22D1"/>
    <w:rsid w:val="002F0C1F"/>
    <w:rsid w:val="003177E7"/>
    <w:rsid w:val="00325B37"/>
    <w:rsid w:val="0033105D"/>
    <w:rsid w:val="00351338"/>
    <w:rsid w:val="0035305E"/>
    <w:rsid w:val="00353612"/>
    <w:rsid w:val="00356F79"/>
    <w:rsid w:val="00365096"/>
    <w:rsid w:val="00374140"/>
    <w:rsid w:val="00375505"/>
    <w:rsid w:val="00392E7F"/>
    <w:rsid w:val="003A5C69"/>
    <w:rsid w:val="003A66D5"/>
    <w:rsid w:val="003B5456"/>
    <w:rsid w:val="003B7ABA"/>
    <w:rsid w:val="003C6932"/>
    <w:rsid w:val="003D6A0F"/>
    <w:rsid w:val="003E2FEE"/>
    <w:rsid w:val="003F457D"/>
    <w:rsid w:val="003F6F2C"/>
    <w:rsid w:val="00402530"/>
    <w:rsid w:val="004033EE"/>
    <w:rsid w:val="00404548"/>
    <w:rsid w:val="00414598"/>
    <w:rsid w:val="00432B47"/>
    <w:rsid w:val="00442AF3"/>
    <w:rsid w:val="00451FEE"/>
    <w:rsid w:val="0045465A"/>
    <w:rsid w:val="00455991"/>
    <w:rsid w:val="00457AAC"/>
    <w:rsid w:val="004611B2"/>
    <w:rsid w:val="00464C8F"/>
    <w:rsid w:val="00481275"/>
    <w:rsid w:val="004843A6"/>
    <w:rsid w:val="00484AB1"/>
    <w:rsid w:val="00487DEA"/>
    <w:rsid w:val="004901E6"/>
    <w:rsid w:val="004A1F28"/>
    <w:rsid w:val="004B238C"/>
    <w:rsid w:val="004C178F"/>
    <w:rsid w:val="004C250C"/>
    <w:rsid w:val="004C4917"/>
    <w:rsid w:val="004E2D53"/>
    <w:rsid w:val="004F0426"/>
    <w:rsid w:val="004F51F3"/>
    <w:rsid w:val="004F5DEA"/>
    <w:rsid w:val="0050164E"/>
    <w:rsid w:val="00514773"/>
    <w:rsid w:val="00520D19"/>
    <w:rsid w:val="00525A7F"/>
    <w:rsid w:val="0053103A"/>
    <w:rsid w:val="00541D6E"/>
    <w:rsid w:val="00570297"/>
    <w:rsid w:val="005843D1"/>
    <w:rsid w:val="0058683C"/>
    <w:rsid w:val="00593B38"/>
    <w:rsid w:val="00595DF8"/>
    <w:rsid w:val="005A6A0E"/>
    <w:rsid w:val="005C5360"/>
    <w:rsid w:val="005E12E9"/>
    <w:rsid w:val="005E4A73"/>
    <w:rsid w:val="00601E4E"/>
    <w:rsid w:val="00604357"/>
    <w:rsid w:val="00615916"/>
    <w:rsid w:val="00622621"/>
    <w:rsid w:val="00625313"/>
    <w:rsid w:val="00631AB7"/>
    <w:rsid w:val="00636D4A"/>
    <w:rsid w:val="00645167"/>
    <w:rsid w:val="006507B0"/>
    <w:rsid w:val="00664276"/>
    <w:rsid w:val="00685D91"/>
    <w:rsid w:val="006A4575"/>
    <w:rsid w:val="006D56B7"/>
    <w:rsid w:val="006D5F4B"/>
    <w:rsid w:val="006E07EC"/>
    <w:rsid w:val="006E19B6"/>
    <w:rsid w:val="006F02EA"/>
    <w:rsid w:val="007070DD"/>
    <w:rsid w:val="007123C6"/>
    <w:rsid w:val="0072476C"/>
    <w:rsid w:val="007251DF"/>
    <w:rsid w:val="00742747"/>
    <w:rsid w:val="00756880"/>
    <w:rsid w:val="00760521"/>
    <w:rsid w:val="0076408E"/>
    <w:rsid w:val="007801B1"/>
    <w:rsid w:val="007A11CD"/>
    <w:rsid w:val="007A202B"/>
    <w:rsid w:val="007B07F6"/>
    <w:rsid w:val="007B4530"/>
    <w:rsid w:val="007D1551"/>
    <w:rsid w:val="007D18D4"/>
    <w:rsid w:val="007D4475"/>
    <w:rsid w:val="007D5825"/>
    <w:rsid w:val="007F0C45"/>
    <w:rsid w:val="007F732C"/>
    <w:rsid w:val="008078D9"/>
    <w:rsid w:val="008136C5"/>
    <w:rsid w:val="00820426"/>
    <w:rsid w:val="00820F45"/>
    <w:rsid w:val="00861BAF"/>
    <w:rsid w:val="00871EDA"/>
    <w:rsid w:val="008917D3"/>
    <w:rsid w:val="008A7589"/>
    <w:rsid w:val="008A77FA"/>
    <w:rsid w:val="008B5E2A"/>
    <w:rsid w:val="008C2D73"/>
    <w:rsid w:val="008C3DF2"/>
    <w:rsid w:val="008D3B86"/>
    <w:rsid w:val="008D5602"/>
    <w:rsid w:val="008D7441"/>
    <w:rsid w:val="008E4828"/>
    <w:rsid w:val="008E7783"/>
    <w:rsid w:val="008F00E8"/>
    <w:rsid w:val="008F2621"/>
    <w:rsid w:val="008F3582"/>
    <w:rsid w:val="008F49EB"/>
    <w:rsid w:val="00907DF2"/>
    <w:rsid w:val="00923891"/>
    <w:rsid w:val="00924154"/>
    <w:rsid w:val="00936407"/>
    <w:rsid w:val="009366C9"/>
    <w:rsid w:val="0094410D"/>
    <w:rsid w:val="00954E3C"/>
    <w:rsid w:val="00957285"/>
    <w:rsid w:val="00957E7B"/>
    <w:rsid w:val="00974B74"/>
    <w:rsid w:val="00983422"/>
    <w:rsid w:val="00986412"/>
    <w:rsid w:val="00990B6B"/>
    <w:rsid w:val="009940AE"/>
    <w:rsid w:val="00995A47"/>
    <w:rsid w:val="009B6EB3"/>
    <w:rsid w:val="009C1182"/>
    <w:rsid w:val="009C203A"/>
    <w:rsid w:val="009C691F"/>
    <w:rsid w:val="009E24FD"/>
    <w:rsid w:val="009E2828"/>
    <w:rsid w:val="009E4837"/>
    <w:rsid w:val="009F01DA"/>
    <w:rsid w:val="009F05CA"/>
    <w:rsid w:val="00A016E6"/>
    <w:rsid w:val="00A05625"/>
    <w:rsid w:val="00A078A3"/>
    <w:rsid w:val="00A12B47"/>
    <w:rsid w:val="00A23D2B"/>
    <w:rsid w:val="00A42AF4"/>
    <w:rsid w:val="00A50890"/>
    <w:rsid w:val="00A55931"/>
    <w:rsid w:val="00A66A26"/>
    <w:rsid w:val="00A86F19"/>
    <w:rsid w:val="00A9404B"/>
    <w:rsid w:val="00AA35AA"/>
    <w:rsid w:val="00AA5DB8"/>
    <w:rsid w:val="00AB0504"/>
    <w:rsid w:val="00AB4921"/>
    <w:rsid w:val="00AC4F33"/>
    <w:rsid w:val="00AE3DCF"/>
    <w:rsid w:val="00AF6355"/>
    <w:rsid w:val="00B03E8C"/>
    <w:rsid w:val="00B1266D"/>
    <w:rsid w:val="00B421F2"/>
    <w:rsid w:val="00B711D6"/>
    <w:rsid w:val="00B77FAF"/>
    <w:rsid w:val="00B81958"/>
    <w:rsid w:val="00B84953"/>
    <w:rsid w:val="00BA2684"/>
    <w:rsid w:val="00BD7140"/>
    <w:rsid w:val="00BE4587"/>
    <w:rsid w:val="00BE57A8"/>
    <w:rsid w:val="00BE68F7"/>
    <w:rsid w:val="00BE6DC9"/>
    <w:rsid w:val="00C04AD7"/>
    <w:rsid w:val="00C148A1"/>
    <w:rsid w:val="00C21DE8"/>
    <w:rsid w:val="00C31287"/>
    <w:rsid w:val="00C32B0D"/>
    <w:rsid w:val="00C44191"/>
    <w:rsid w:val="00C45005"/>
    <w:rsid w:val="00C45E30"/>
    <w:rsid w:val="00C4694F"/>
    <w:rsid w:val="00C61FA7"/>
    <w:rsid w:val="00C74460"/>
    <w:rsid w:val="00C77B58"/>
    <w:rsid w:val="00C85F43"/>
    <w:rsid w:val="00C86FF9"/>
    <w:rsid w:val="00C96D1C"/>
    <w:rsid w:val="00C96FF0"/>
    <w:rsid w:val="00CA708C"/>
    <w:rsid w:val="00CB0AF5"/>
    <w:rsid w:val="00CD19BE"/>
    <w:rsid w:val="00CD3957"/>
    <w:rsid w:val="00CE6DEB"/>
    <w:rsid w:val="00CF33E4"/>
    <w:rsid w:val="00CF4DED"/>
    <w:rsid w:val="00D01F19"/>
    <w:rsid w:val="00D07A74"/>
    <w:rsid w:val="00D12118"/>
    <w:rsid w:val="00D15CCE"/>
    <w:rsid w:val="00D343C6"/>
    <w:rsid w:val="00D40D55"/>
    <w:rsid w:val="00D50210"/>
    <w:rsid w:val="00D514D1"/>
    <w:rsid w:val="00D55451"/>
    <w:rsid w:val="00D57267"/>
    <w:rsid w:val="00D66621"/>
    <w:rsid w:val="00D77813"/>
    <w:rsid w:val="00D80150"/>
    <w:rsid w:val="00D85B52"/>
    <w:rsid w:val="00DA7D7B"/>
    <w:rsid w:val="00DB1D56"/>
    <w:rsid w:val="00DC4DFA"/>
    <w:rsid w:val="00DC6DE2"/>
    <w:rsid w:val="00DD1181"/>
    <w:rsid w:val="00DD4BAA"/>
    <w:rsid w:val="00DD73A2"/>
    <w:rsid w:val="00DE1E16"/>
    <w:rsid w:val="00DE738C"/>
    <w:rsid w:val="00DF6EB6"/>
    <w:rsid w:val="00E22CE7"/>
    <w:rsid w:val="00E25E46"/>
    <w:rsid w:val="00E315E2"/>
    <w:rsid w:val="00E42389"/>
    <w:rsid w:val="00E61C47"/>
    <w:rsid w:val="00E63050"/>
    <w:rsid w:val="00E64653"/>
    <w:rsid w:val="00E663CB"/>
    <w:rsid w:val="00E66F89"/>
    <w:rsid w:val="00E73B99"/>
    <w:rsid w:val="00E801D5"/>
    <w:rsid w:val="00E84F52"/>
    <w:rsid w:val="00E906D6"/>
    <w:rsid w:val="00E94650"/>
    <w:rsid w:val="00E964D4"/>
    <w:rsid w:val="00E978A5"/>
    <w:rsid w:val="00EA365B"/>
    <w:rsid w:val="00EB563B"/>
    <w:rsid w:val="00ED085C"/>
    <w:rsid w:val="00ED6CB8"/>
    <w:rsid w:val="00EE05BE"/>
    <w:rsid w:val="00EE16E5"/>
    <w:rsid w:val="00EE5B7B"/>
    <w:rsid w:val="00EE60C7"/>
    <w:rsid w:val="00F205E9"/>
    <w:rsid w:val="00F37539"/>
    <w:rsid w:val="00F42027"/>
    <w:rsid w:val="00F43ECB"/>
    <w:rsid w:val="00F634B0"/>
    <w:rsid w:val="00F70EC6"/>
    <w:rsid w:val="00F72D57"/>
    <w:rsid w:val="00F76DD8"/>
    <w:rsid w:val="00F95EB6"/>
    <w:rsid w:val="00FB14F5"/>
    <w:rsid w:val="00FD57C1"/>
    <w:rsid w:val="00FF54A8"/>
    <w:rsid w:val="00FF5CD3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C96D1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42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42FC1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FD57C1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E73B99"/>
    <w:rPr>
      <w:sz w:val="22"/>
      <w:szCs w:val="22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E73B99"/>
  </w:style>
  <w:style w:type="character" w:customStyle="1" w:styleId="TekstpodstawowyZnak1">
    <w:name w:val="Tekst podstawowy Znak1"/>
    <w:basedOn w:val="Domylnaczcionkaakapitu"/>
    <w:uiPriority w:val="99"/>
    <w:locked/>
    <w:rsid w:val="003F457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mschool.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254A3-0C3D-4A3A-9D5B-40B08F82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2119</Words>
  <Characters>15054</Characters>
  <Application>Microsoft Office Word</Application>
  <DocSecurity>0</DocSecurity>
  <Lines>125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17139</CharactersWithSpaces>
  <SharedDoc>false</SharedDoc>
  <HLinks>
    <vt:vector size="24" baseType="variant">
      <vt:variant>
        <vt:i4>3211390</vt:i4>
      </vt:variant>
      <vt:variant>
        <vt:i4>9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7</cp:revision>
  <cp:lastPrinted>2016-04-28T12:29:00Z</cp:lastPrinted>
  <dcterms:created xsi:type="dcterms:W3CDTF">2016-11-23T11:37:00Z</dcterms:created>
  <dcterms:modified xsi:type="dcterms:W3CDTF">2016-11-24T10:21:00Z</dcterms:modified>
</cp:coreProperties>
</file>