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7" w:rsidRPr="00F43ECB" w:rsidRDefault="00FD15B7" w:rsidP="00FD15B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FD15B7" w:rsidRDefault="00FD15B7" w:rsidP="00FD15B7">
      <w:pPr>
        <w:ind w:left="540" w:hanging="540"/>
      </w:pPr>
    </w:p>
    <w:p w:rsidR="00FD15B7" w:rsidRDefault="00FD15B7" w:rsidP="00FD15B7">
      <w:pPr>
        <w:ind w:left="540" w:hanging="540"/>
      </w:pPr>
    </w:p>
    <w:p w:rsidR="00FD15B7" w:rsidRDefault="00FD15B7" w:rsidP="00FD15B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PN/07/2017</w:t>
      </w:r>
    </w:p>
    <w:p w:rsidR="00EA0E15" w:rsidRDefault="00EA0E15" w:rsidP="00FD15B7">
      <w:pPr>
        <w:pStyle w:val="Tekstpodstawowy"/>
        <w:jc w:val="center"/>
        <w:rPr>
          <w:b/>
          <w:spacing w:val="-2"/>
        </w:rPr>
      </w:pPr>
    </w:p>
    <w:p w:rsidR="00FD15B7" w:rsidRDefault="00FD15B7" w:rsidP="00FD15B7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FD15B7" w:rsidRPr="008F5DEE" w:rsidRDefault="00FD15B7" w:rsidP="00FD15B7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362"/>
        <w:gridCol w:w="11"/>
        <w:gridCol w:w="955"/>
        <w:gridCol w:w="13"/>
        <w:gridCol w:w="1515"/>
        <w:gridCol w:w="13"/>
        <w:gridCol w:w="1509"/>
        <w:gridCol w:w="13"/>
        <w:gridCol w:w="1380"/>
        <w:gridCol w:w="12"/>
      </w:tblGrid>
      <w:tr w:rsidR="00FD15B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  <w:p w:rsidR="00FD15B7" w:rsidRPr="00EA1B9C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szt.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FD15B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FD15B7" w:rsidRPr="00EA1B9C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ZESTAW I  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FD15B7" w:rsidRPr="00B5153C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FD15B7" w:rsidRDefault="00FD15B7" w:rsidP="00883C9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FD15B7">
              <w:rPr>
                <w:color w:val="000000"/>
                <w:sz w:val="20"/>
                <w:szCs w:val="20"/>
              </w:rPr>
              <w:t>Kamkkorder</w:t>
            </w:r>
            <w:proofErr w:type="spellEnd"/>
          </w:p>
          <w:p w:rsidR="00FD15B7" w:rsidRPr="00FD15B7" w:rsidRDefault="00FD15B7" w:rsidP="00883C9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 w:rsidRPr="00FD15B7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B5153C" w:rsidTr="00883C93">
        <w:trPr>
          <w:trHeight w:val="5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D15B7">
              <w:rPr>
                <w:sz w:val="20"/>
                <w:szCs w:val="20"/>
              </w:rPr>
              <w:t>Akumulator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B5153C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spacing w:before="100" w:beforeAutospacing="1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Karta pamięci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Tr="00883C93">
        <w:trPr>
          <w:trHeight w:val="4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B5153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Moduł rozszerzeń do kamery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 xml:space="preserve">    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rPr>
                <w:b/>
                <w:spacing w:val="-2"/>
                <w:sz w:val="20"/>
                <w:szCs w:val="20"/>
              </w:rPr>
            </w:pPr>
          </w:p>
        </w:tc>
      </w:tr>
      <w:tr w:rsidR="00FD15B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FD15B7">
              <w:rPr>
                <w:bCs/>
                <w:sz w:val="20"/>
                <w:szCs w:val="20"/>
              </w:rPr>
              <w:t xml:space="preserve">Mikrofon kierunkowy typu </w:t>
            </w:r>
            <w:proofErr w:type="spellStart"/>
            <w:r w:rsidRPr="00FD15B7">
              <w:rPr>
                <w:bCs/>
                <w:sz w:val="20"/>
                <w:szCs w:val="20"/>
              </w:rPr>
              <w:t>shotgun</w:t>
            </w:r>
            <w:proofErr w:type="spellEnd"/>
            <w:r w:rsidRPr="00FD15B7">
              <w:rPr>
                <w:bCs/>
                <w:sz w:val="20"/>
                <w:szCs w:val="20"/>
              </w:rPr>
              <w:t xml:space="preserve"> do zastosowań filmowych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1</w:t>
            </w: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FD15B7" w:rsidTr="00883C93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6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Torba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FD15B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FD15B7">
              <w:rPr>
                <w:bCs/>
                <w:sz w:val="20"/>
                <w:szCs w:val="20"/>
              </w:rPr>
              <w:t>Rig</w:t>
            </w:r>
            <w:proofErr w:type="spellEnd"/>
            <w:r w:rsidRPr="00FD15B7">
              <w:rPr>
                <w:bCs/>
                <w:sz w:val="20"/>
                <w:szCs w:val="20"/>
              </w:rPr>
              <w:t xml:space="preserve"> kamerowy zestaw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FD15B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Zestaw obiektywów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FD15B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D15B7">
              <w:rPr>
                <w:rFonts w:ascii="Times New Roman" w:hAnsi="Times New Roman" w:cs="Times New Roman"/>
                <w:bCs/>
              </w:rPr>
              <w:t>Zestaw statywowy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FD15B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spacing w:before="100" w:beforeAutospacing="1" w:after="278"/>
              <w:rPr>
                <w:bCs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Zestaw zasilający :</w:t>
            </w:r>
          </w:p>
          <w:p w:rsidR="00FD15B7" w:rsidRPr="00FD15B7" w:rsidRDefault="00FD15B7" w:rsidP="00883C93">
            <w:pPr>
              <w:spacing w:before="100" w:beforeAutospacing="1" w:after="278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 xml:space="preserve">Akumulator </w:t>
            </w:r>
          </w:p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FD15B7">
              <w:rPr>
                <w:sz w:val="20"/>
                <w:szCs w:val="20"/>
                <w:lang w:val="en-US"/>
              </w:rPr>
              <w:t>Ładowarka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2</w:t>
            </w: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15B7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FD15B7" w:rsidRPr="00272E97" w:rsidTr="00883C9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Adapter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7" w:rsidRPr="00FD15B7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 w:rsidRPr="00FD15B7"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715C69" w:rsidRDefault="00FD15B7" w:rsidP="00883C93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rFonts w:cs="Arial"/>
                <w:sz w:val="20"/>
                <w:szCs w:val="20"/>
                <w:lang w:val="en-US"/>
              </w:rPr>
              <w:t xml:space="preserve">Monitor </w:t>
            </w:r>
            <w:proofErr w:type="spellStart"/>
            <w:r w:rsidRPr="00FD15B7">
              <w:rPr>
                <w:rFonts w:cs="Arial"/>
                <w:sz w:val="20"/>
                <w:szCs w:val="20"/>
                <w:lang w:val="en-US"/>
              </w:rPr>
              <w:t>nakamerowy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FD15B7">
            <w:pPr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</w:p>
          <w:p w:rsidR="00FD15B7" w:rsidRPr="00FD15B7" w:rsidRDefault="00FD15B7" w:rsidP="00FD15B7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FD15B7">
              <w:rPr>
                <w:rFonts w:cs="Arial"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  <w:trHeight w:val="34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D15B7">
              <w:rPr>
                <w:rFonts w:cs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FD15B7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FD15B7">
              <w:rPr>
                <w:rFonts w:cs="Arial"/>
                <w:spacing w:val="-2"/>
                <w:sz w:val="20"/>
                <w:szCs w:val="20"/>
                <w:lang w:val="en-US"/>
              </w:rPr>
              <w:t>1</w:t>
            </w:r>
          </w:p>
          <w:p w:rsidR="00FD15B7" w:rsidRPr="00FD15B7" w:rsidRDefault="00FD15B7" w:rsidP="00FD15B7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FD15B7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EA0E15">
        <w:trPr>
          <w:gridAfter w:val="1"/>
          <w:wAfter w:w="12" w:type="dxa"/>
          <w:trHeight w:val="6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D15B7">
              <w:rPr>
                <w:rFonts w:cs="Arial"/>
                <w:sz w:val="20"/>
                <w:szCs w:val="20"/>
                <w:lang w:val="en-US"/>
              </w:rPr>
              <w:t xml:space="preserve">Case </w:t>
            </w:r>
            <w:proofErr w:type="spellStart"/>
            <w:r w:rsidRPr="00FD15B7">
              <w:rPr>
                <w:rFonts w:cs="Arial"/>
                <w:sz w:val="20"/>
                <w:szCs w:val="20"/>
                <w:lang w:val="en-US"/>
              </w:rPr>
              <w:t>transportowy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FD15B7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FD15B7">
              <w:rPr>
                <w:rFonts w:cs="Arial"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FD15B7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D15B7">
              <w:rPr>
                <w:rFonts w:cs="Arial"/>
                <w:b/>
                <w:sz w:val="20"/>
                <w:szCs w:val="20"/>
                <w:lang w:val="en-US"/>
              </w:rPr>
              <w:t>ZESTAW II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EA0E15">
        <w:trPr>
          <w:gridAfter w:val="1"/>
          <w:wAfter w:w="12" w:type="dxa"/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1B9C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0E15" w:rsidRDefault="00FD15B7" w:rsidP="00EA0E15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FD15B7">
              <w:rPr>
                <w:sz w:val="20"/>
                <w:szCs w:val="20"/>
              </w:rPr>
              <w:t>Kamkorder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  <w:p w:rsidR="00FD15B7" w:rsidRPr="00EA1B9C" w:rsidRDefault="00FD15B7" w:rsidP="00FD15B7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D37CA9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37CA9">
              <w:rPr>
                <w:rFonts w:ascii="Times New Roman" w:hAnsi="Times New Roman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Akumulator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Karta pamięci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Moduł rozszerzeń do kamery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  <w:trHeight w:val="4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 xml:space="preserve">Mikrofon kierunkowy typu </w:t>
            </w:r>
            <w:proofErr w:type="spellStart"/>
            <w:r w:rsidRPr="00FD15B7">
              <w:rPr>
                <w:bCs/>
                <w:sz w:val="20"/>
                <w:szCs w:val="20"/>
              </w:rPr>
              <w:t>shotgun</w:t>
            </w:r>
            <w:proofErr w:type="spellEnd"/>
            <w:r w:rsidRPr="00FD15B7">
              <w:rPr>
                <w:bCs/>
                <w:sz w:val="20"/>
                <w:szCs w:val="20"/>
              </w:rPr>
              <w:t xml:space="preserve"> do zastosowań filmowych.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D37CA9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D37CA9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D37CA9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Pr="00D37CA9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Torba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FD15B7">
              <w:rPr>
                <w:bCs/>
                <w:sz w:val="20"/>
                <w:szCs w:val="20"/>
              </w:rPr>
              <w:t>Rig</w:t>
            </w:r>
            <w:proofErr w:type="spellEnd"/>
            <w:r w:rsidRPr="00FD15B7">
              <w:rPr>
                <w:bCs/>
                <w:sz w:val="20"/>
                <w:szCs w:val="20"/>
              </w:rPr>
              <w:t xml:space="preserve"> kamerowy zestaw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Zestaw obiektywów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Zestaw statywowy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pStyle w:val="NormalnyWeb"/>
              <w:spacing w:after="0" w:afterAutospacing="0"/>
              <w:rPr>
                <w:bCs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Zestaw zasilający:</w:t>
            </w:r>
          </w:p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rFonts w:cs="Arial"/>
                <w:sz w:val="20"/>
                <w:szCs w:val="20"/>
              </w:rPr>
              <w:t>Akumulator</w:t>
            </w:r>
          </w:p>
          <w:p w:rsidR="00FD15B7" w:rsidRPr="00FD15B7" w:rsidRDefault="00FD15B7" w:rsidP="00883C93">
            <w:pPr>
              <w:pStyle w:val="NormalnyWeb"/>
              <w:spacing w:before="278" w:beforeAutospacing="0" w:after="278" w:afterAutospacing="0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 xml:space="preserve">Ładowarka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EA0E15" w:rsidRDefault="00FD15B7" w:rsidP="00EA0E15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Adapter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 xml:space="preserve">Monitor </w:t>
            </w:r>
            <w:proofErr w:type="spellStart"/>
            <w:r w:rsidRPr="00FD15B7">
              <w:rPr>
                <w:bCs/>
                <w:sz w:val="20"/>
                <w:szCs w:val="20"/>
              </w:rPr>
              <w:t>nakamerowy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 xml:space="preserve">Monitor </w:t>
            </w:r>
            <w:r w:rsidR="00EA0E15" w:rsidRPr="00FD15B7">
              <w:rPr>
                <w:bCs/>
                <w:sz w:val="20"/>
                <w:szCs w:val="20"/>
              </w:rPr>
              <w:t>podglądowy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15B7">
              <w:rPr>
                <w:bCs/>
                <w:sz w:val="20"/>
                <w:szCs w:val="20"/>
              </w:rPr>
              <w:t>Case</w:t>
            </w:r>
            <w:proofErr w:type="spellEnd"/>
            <w:r w:rsidRPr="00FD15B7">
              <w:rPr>
                <w:bCs/>
                <w:sz w:val="20"/>
                <w:szCs w:val="20"/>
              </w:rPr>
              <w:t xml:space="preserve"> transportowy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883C93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Pr="00FD15B7" w:rsidRDefault="00FD15B7" w:rsidP="0088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FD15B7">
              <w:rPr>
                <w:bCs/>
                <w:sz w:val="20"/>
                <w:szCs w:val="20"/>
              </w:rPr>
              <w:t>Zestaw filtrów 4x4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7" w:rsidRDefault="00FD15B7" w:rsidP="00FD15B7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D15B7" w:rsidRPr="00272E97" w:rsidTr="00883C93">
        <w:trPr>
          <w:gridAfter w:val="1"/>
          <w:wAfter w:w="12" w:type="dxa"/>
        </w:trPr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7" w:rsidRDefault="00FD15B7" w:rsidP="00883C93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D15B7" w:rsidRDefault="00FD15B7" w:rsidP="00883C93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FD15B7" w:rsidRDefault="00FD15B7" w:rsidP="00FD15B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FD15B7" w:rsidRDefault="00FD15B7" w:rsidP="00FD15B7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FD15B7" w:rsidRPr="008F5DEE" w:rsidRDefault="00FD15B7" w:rsidP="00FD15B7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FD15B7" w:rsidRDefault="00FD15B7" w:rsidP="00FD15B7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FD15B7" w:rsidRPr="003E0CEE" w:rsidRDefault="00FD15B7" w:rsidP="00FD15B7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FD15B7"/>
    <w:rsid w:val="0034336A"/>
    <w:rsid w:val="00390BDB"/>
    <w:rsid w:val="00A44729"/>
    <w:rsid w:val="00A85D21"/>
    <w:rsid w:val="00C83FD4"/>
    <w:rsid w:val="00EA0E15"/>
    <w:rsid w:val="00EF07F9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5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FD15B7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D15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FD15B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FD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15B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2017-10-09T13:44:00Z</dcterms:created>
  <dcterms:modified xsi:type="dcterms:W3CDTF">2017-10-09T13:52:00Z</dcterms:modified>
</cp:coreProperties>
</file>