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31A8" w14:textId="77777777" w:rsidR="00DA0684" w:rsidRPr="00DA0684" w:rsidRDefault="00DA0684" w:rsidP="00DA0684">
      <w:pPr>
        <w:suppressAutoHyphens/>
        <w:spacing w:line="360" w:lineRule="auto"/>
        <w:jc w:val="center"/>
        <w:rPr>
          <w:rFonts w:ascii="Arial" w:hAnsi="Arial" w:cs="Arial"/>
          <w:b/>
          <w:bCs/>
          <w:sz w:val="22"/>
          <w:szCs w:val="22"/>
          <w:lang w:eastAsia="zh-CN"/>
        </w:rPr>
      </w:pPr>
    </w:p>
    <w:p w14:paraId="4381B84C" w14:textId="77777777" w:rsidR="00DA0684" w:rsidRPr="00DA0684" w:rsidRDefault="00DA0684" w:rsidP="00DA0684">
      <w:pPr>
        <w:ind w:left="-360"/>
        <w:jc w:val="both"/>
        <w:rPr>
          <w:b/>
          <w:sz w:val="32"/>
          <w:szCs w:val="32"/>
        </w:rPr>
      </w:pPr>
      <w:r w:rsidRPr="00DA0684">
        <w:rPr>
          <w:b/>
        </w:rPr>
        <w:t>ZAMAWIAJĄCY :</w:t>
      </w:r>
    </w:p>
    <w:p w14:paraId="62881346" w14:textId="77777777" w:rsidR="00DA0684" w:rsidRPr="00DA0684" w:rsidRDefault="00DA0684" w:rsidP="00DA0684">
      <w:pPr>
        <w:jc w:val="center"/>
        <w:rPr>
          <w:b/>
          <w:sz w:val="32"/>
          <w:szCs w:val="32"/>
        </w:rPr>
      </w:pPr>
    </w:p>
    <w:p w14:paraId="19585234" w14:textId="77777777"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14:paraId="6C564C56" w14:textId="77777777" w:rsidR="00DA0684" w:rsidRPr="00DA0684" w:rsidRDefault="00DA0684" w:rsidP="00DA0684">
      <w:pPr>
        <w:jc w:val="center"/>
        <w:rPr>
          <w:b/>
          <w:sz w:val="28"/>
          <w:szCs w:val="28"/>
        </w:rPr>
      </w:pPr>
      <w:r w:rsidRPr="00DA0684">
        <w:rPr>
          <w:b/>
          <w:sz w:val="28"/>
          <w:szCs w:val="28"/>
        </w:rPr>
        <w:t>90-323 Łódź, ul. Targowa 61/63</w:t>
      </w:r>
    </w:p>
    <w:p w14:paraId="45BB68F7" w14:textId="77777777" w:rsidR="00DA0684" w:rsidRPr="00DA0684" w:rsidRDefault="00DA0684" w:rsidP="00DA0684">
      <w:pPr>
        <w:jc w:val="center"/>
        <w:rPr>
          <w:b/>
          <w:sz w:val="28"/>
          <w:szCs w:val="28"/>
        </w:rPr>
      </w:pPr>
    </w:p>
    <w:p w14:paraId="41B6B0F5" w14:textId="77777777" w:rsidR="00DA0684" w:rsidRPr="00DA0684" w:rsidRDefault="00DA0684" w:rsidP="00DA0684">
      <w:pPr>
        <w:jc w:val="center"/>
        <w:rPr>
          <w:sz w:val="28"/>
          <w:szCs w:val="28"/>
        </w:rPr>
      </w:pPr>
    </w:p>
    <w:p w14:paraId="18AF900E" w14:textId="77777777" w:rsidR="00DA0684" w:rsidRPr="00DA0684" w:rsidRDefault="008B3D2B" w:rsidP="00DA0684">
      <w:pPr>
        <w:suppressAutoHyphens/>
        <w:spacing w:after="120"/>
        <w:ind w:left="284" w:hanging="284"/>
        <w:rPr>
          <w:b/>
          <w:lang w:eastAsia="zh-CN"/>
        </w:rPr>
      </w:pPr>
      <w:r>
        <w:rPr>
          <w:b/>
          <w:lang w:val="sq-AL" w:eastAsia="zh-CN"/>
        </w:rPr>
        <w:t xml:space="preserve">                                    </w:t>
      </w:r>
      <w:r w:rsidR="00DA0684" w:rsidRPr="00DA0684">
        <w:rPr>
          <w:b/>
          <w:lang w:val="sq-AL" w:eastAsia="zh-CN"/>
        </w:rPr>
        <w:t xml:space="preserve">NIP </w:t>
      </w:r>
      <w:r w:rsidR="00DA0684" w:rsidRPr="00DA0684">
        <w:rPr>
          <w:b/>
          <w:lang w:eastAsia="zh-CN"/>
        </w:rPr>
        <w:t>724-000-49-52</w:t>
      </w:r>
      <w:r w:rsidR="00DA0684" w:rsidRPr="00DA0684">
        <w:rPr>
          <w:b/>
          <w:lang w:val="sq-AL" w:eastAsia="zh-CN"/>
        </w:rPr>
        <w:t xml:space="preserve">                         REGON </w:t>
      </w:r>
      <w:r w:rsidR="00DA0684" w:rsidRPr="00DA0684">
        <w:rPr>
          <w:b/>
          <w:lang w:eastAsia="zh-CN"/>
        </w:rPr>
        <w:t xml:space="preserve"> 000275850</w:t>
      </w:r>
    </w:p>
    <w:p w14:paraId="223635E4" w14:textId="77777777" w:rsidR="00DA0684" w:rsidRPr="00DA0684" w:rsidRDefault="00DA0684" w:rsidP="00DA0684">
      <w:pPr>
        <w:jc w:val="center"/>
        <w:rPr>
          <w:sz w:val="28"/>
          <w:szCs w:val="28"/>
        </w:rPr>
      </w:pPr>
    </w:p>
    <w:p w14:paraId="14BE2646" w14:textId="77777777" w:rsidR="00DA0684" w:rsidRPr="00DA0684" w:rsidRDefault="00DA0684" w:rsidP="00DA0684">
      <w:pPr>
        <w:jc w:val="center"/>
        <w:rPr>
          <w:sz w:val="28"/>
          <w:szCs w:val="28"/>
        </w:rPr>
      </w:pPr>
    </w:p>
    <w:p w14:paraId="5DCF18FB" w14:textId="77777777" w:rsidR="00DA0684" w:rsidRPr="00DA0684" w:rsidRDefault="00DA0684" w:rsidP="00DA0684">
      <w:pPr>
        <w:jc w:val="center"/>
        <w:rPr>
          <w:b/>
          <w:sz w:val="40"/>
          <w:szCs w:val="40"/>
        </w:rPr>
      </w:pPr>
    </w:p>
    <w:p w14:paraId="6CFE2EF2" w14:textId="77777777" w:rsidR="00DA0684" w:rsidRPr="00DA0684" w:rsidRDefault="00DA0684" w:rsidP="00DA0684">
      <w:pPr>
        <w:jc w:val="center"/>
        <w:rPr>
          <w:b/>
          <w:sz w:val="28"/>
          <w:szCs w:val="28"/>
        </w:rPr>
      </w:pPr>
      <w:r w:rsidRPr="00DA0684">
        <w:rPr>
          <w:b/>
          <w:sz w:val="28"/>
          <w:szCs w:val="28"/>
        </w:rPr>
        <w:t>SPECYFIKACJA ISTOTNYCH WARUNKÓW ZAMÓWIENIA</w:t>
      </w:r>
    </w:p>
    <w:p w14:paraId="6E5BEAFA" w14:textId="77777777" w:rsidR="00DA0684" w:rsidRPr="00DA0684" w:rsidRDefault="00DA0684" w:rsidP="00DA0684">
      <w:pPr>
        <w:jc w:val="center"/>
        <w:rPr>
          <w:b/>
          <w:color w:val="000000"/>
          <w:sz w:val="28"/>
          <w:szCs w:val="28"/>
        </w:rPr>
      </w:pPr>
      <w:r w:rsidRPr="00DA0684">
        <w:rPr>
          <w:b/>
          <w:sz w:val="28"/>
          <w:szCs w:val="28"/>
        </w:rPr>
        <w:t>(SIWZ)</w:t>
      </w:r>
    </w:p>
    <w:p w14:paraId="57527CC5" w14:textId="77777777" w:rsidR="007629BB" w:rsidRDefault="007629BB" w:rsidP="00DA0684">
      <w:pPr>
        <w:jc w:val="center"/>
        <w:rPr>
          <w:b/>
          <w:color w:val="000000"/>
          <w:sz w:val="28"/>
          <w:szCs w:val="28"/>
        </w:rPr>
      </w:pPr>
    </w:p>
    <w:p w14:paraId="12896677" w14:textId="77777777" w:rsidR="00DA0684" w:rsidRPr="00CA20FC" w:rsidRDefault="00DA0684" w:rsidP="00DA0684">
      <w:pPr>
        <w:jc w:val="center"/>
        <w:rPr>
          <w:b/>
          <w:sz w:val="28"/>
          <w:szCs w:val="28"/>
        </w:rPr>
      </w:pPr>
      <w:r w:rsidRPr="00CA20FC">
        <w:rPr>
          <w:b/>
          <w:color w:val="000000"/>
          <w:sz w:val="28"/>
          <w:szCs w:val="28"/>
        </w:rPr>
        <w:t>Postępowanie o udzielenie zamówienia w trybie przetargu nieograniczonego</w:t>
      </w:r>
    </w:p>
    <w:p w14:paraId="3C2C8EFD" w14:textId="77777777" w:rsidR="00DA0684" w:rsidRPr="00CA20FC" w:rsidRDefault="00CA20FC" w:rsidP="007629BB">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00AB7485" w:rsidRPr="00333918">
        <w:rPr>
          <w:rFonts w:ascii="Times New Roman" w:hAnsi="Times New Roman"/>
          <w:i w:val="0"/>
        </w:rPr>
        <w:t>Dostawa sprzętu komputerowego</w:t>
      </w:r>
      <w:r w:rsidR="00DA0684" w:rsidRPr="00CA20FC">
        <w:rPr>
          <w:rFonts w:ascii="Times New Roman" w:hAnsi="Times New Roman"/>
          <w:i w:val="0"/>
        </w:rPr>
        <w:t>”</w:t>
      </w:r>
    </w:p>
    <w:p w14:paraId="14765CC0" w14:textId="77777777" w:rsidR="00DA0684" w:rsidRPr="00CA20FC" w:rsidRDefault="00DA0684" w:rsidP="00DA0684">
      <w:pPr>
        <w:jc w:val="center"/>
        <w:rPr>
          <w:b/>
          <w:sz w:val="28"/>
          <w:szCs w:val="28"/>
        </w:rPr>
      </w:pPr>
    </w:p>
    <w:p w14:paraId="1BD0E740" w14:textId="5095CC6B"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F7254B">
        <w:rPr>
          <w:b/>
          <w:sz w:val="28"/>
          <w:szCs w:val="28"/>
        </w:rPr>
        <w:t>7</w:t>
      </w:r>
      <w:r w:rsidR="00AB7485">
        <w:rPr>
          <w:b/>
          <w:sz w:val="28"/>
          <w:szCs w:val="28"/>
        </w:rPr>
        <w:t>/2020</w:t>
      </w:r>
    </w:p>
    <w:p w14:paraId="38445040" w14:textId="77777777" w:rsidR="00DA0684" w:rsidRPr="001052D9" w:rsidRDefault="00DA0684" w:rsidP="00DA0684">
      <w:pPr>
        <w:spacing w:before="100" w:beforeAutospacing="1" w:after="100" w:afterAutospacing="1" w:line="276" w:lineRule="auto"/>
        <w:jc w:val="both"/>
        <w:rPr>
          <w:sz w:val="22"/>
          <w:szCs w:val="22"/>
        </w:rPr>
      </w:pPr>
      <w:r w:rsidRPr="001052D9">
        <w:rPr>
          <w:sz w:val="22"/>
          <w:szCs w:val="22"/>
        </w:rPr>
        <w:t xml:space="preserve">Postępowanie o udzielenie zamówienia publicznego - dalej zwane „postępowaniem” - jest prowadzone zgodnie </w:t>
      </w:r>
      <w:r w:rsidR="001052D9">
        <w:rPr>
          <w:sz w:val="22"/>
          <w:szCs w:val="22"/>
        </w:rPr>
        <w:br/>
      </w:r>
      <w:r w:rsidRPr="001052D9">
        <w:rPr>
          <w:sz w:val="22"/>
          <w:szCs w:val="22"/>
        </w:rPr>
        <w:t>z przepisami ustawy z dnia 29 stycznia 2004 r. - Prawo zam</w:t>
      </w:r>
      <w:r w:rsidR="00ED015E" w:rsidRPr="001052D9">
        <w:rPr>
          <w:sz w:val="22"/>
          <w:szCs w:val="22"/>
        </w:rPr>
        <w:t>ówień publicznych (Dz. U. z 2019 r. poz. 1843</w:t>
      </w:r>
      <w:r w:rsidRPr="001052D9">
        <w:rPr>
          <w:sz w:val="22"/>
          <w:szCs w:val="22"/>
        </w:rPr>
        <w:t xml:space="preserve">  t.j.), dalej zwanej „PZP”, o warto</w:t>
      </w:r>
      <w:r w:rsidR="00AB7485" w:rsidRPr="001052D9">
        <w:rPr>
          <w:sz w:val="22"/>
          <w:szCs w:val="22"/>
        </w:rPr>
        <w:t>ści nie przekraczającej kwoty 2</w:t>
      </w:r>
      <w:r w:rsidRPr="001052D9">
        <w:rPr>
          <w:sz w:val="22"/>
          <w:szCs w:val="22"/>
        </w:rPr>
        <w:t>1</w:t>
      </w:r>
      <w:r w:rsidR="00AB7485" w:rsidRPr="001052D9">
        <w:rPr>
          <w:sz w:val="22"/>
          <w:szCs w:val="22"/>
        </w:rPr>
        <w:t>4</w:t>
      </w:r>
      <w:r w:rsidRPr="001052D9">
        <w:rPr>
          <w:sz w:val="22"/>
          <w:szCs w:val="22"/>
        </w:rPr>
        <w:t xml:space="preserve"> tys. </w:t>
      </w:r>
      <w:r w:rsidR="001052D9" w:rsidRPr="001052D9">
        <w:rPr>
          <w:sz w:val="22"/>
          <w:szCs w:val="22"/>
        </w:rPr>
        <w:t>E</w:t>
      </w:r>
      <w:r w:rsidRPr="001052D9">
        <w:rPr>
          <w:sz w:val="22"/>
          <w:szCs w:val="22"/>
        </w:rPr>
        <w:t>uro.</w:t>
      </w:r>
    </w:p>
    <w:p w14:paraId="2FC78476" w14:textId="77777777" w:rsidR="00DA0684" w:rsidRPr="00DA0684" w:rsidRDefault="00DA0684" w:rsidP="00DA0684">
      <w:pPr>
        <w:jc w:val="both"/>
        <w:rPr>
          <w:sz w:val="28"/>
          <w:szCs w:val="28"/>
        </w:rPr>
      </w:pPr>
    </w:p>
    <w:p w14:paraId="14317B36" w14:textId="77777777" w:rsidR="00DA0684" w:rsidRPr="00DA0684" w:rsidRDefault="00DA0684" w:rsidP="00DA0684">
      <w:pPr>
        <w:rPr>
          <w:sz w:val="28"/>
          <w:szCs w:val="28"/>
        </w:rPr>
      </w:pPr>
    </w:p>
    <w:p w14:paraId="49508003" w14:textId="1E096524" w:rsidR="00DA0684" w:rsidRPr="00DA0684" w:rsidRDefault="00DA0684" w:rsidP="00DA0684">
      <w:pPr>
        <w:ind w:left="720"/>
        <w:jc w:val="center"/>
        <w:rPr>
          <w:sz w:val="28"/>
          <w:szCs w:val="28"/>
        </w:rPr>
      </w:pPr>
      <w:r w:rsidRPr="00B76B84">
        <w:t xml:space="preserve">Specyfikacja zawiera </w:t>
      </w:r>
      <w:r w:rsidR="00AE1E77" w:rsidRPr="00B76B84">
        <w:t>1</w:t>
      </w:r>
      <w:r w:rsidR="00C055AC" w:rsidRPr="00B76B84">
        <w:t>7</w:t>
      </w:r>
      <w:r w:rsidRPr="00B76B84">
        <w:t xml:space="preserve"> stron i 6 załączników</w:t>
      </w:r>
    </w:p>
    <w:p w14:paraId="304BD22D" w14:textId="77777777" w:rsidR="00DA0684" w:rsidRPr="00DA0684" w:rsidRDefault="00DA0684" w:rsidP="00DA0684">
      <w:pPr>
        <w:jc w:val="both"/>
        <w:rPr>
          <w:sz w:val="28"/>
          <w:szCs w:val="28"/>
        </w:rPr>
      </w:pPr>
    </w:p>
    <w:p w14:paraId="67CACF14" w14:textId="77777777" w:rsidR="00DA0684" w:rsidRPr="00DA0684" w:rsidRDefault="00DA0684" w:rsidP="00DA0684">
      <w:pPr>
        <w:jc w:val="both"/>
        <w:rPr>
          <w:sz w:val="28"/>
          <w:szCs w:val="28"/>
        </w:rPr>
      </w:pPr>
    </w:p>
    <w:p w14:paraId="6A771E16" w14:textId="77777777" w:rsidR="00DA0684" w:rsidRPr="00DA0684" w:rsidRDefault="00DA0684" w:rsidP="00DA0684">
      <w:pPr>
        <w:rPr>
          <w:sz w:val="28"/>
          <w:szCs w:val="28"/>
        </w:rPr>
      </w:pPr>
    </w:p>
    <w:p w14:paraId="76CA1A70" w14:textId="77777777" w:rsidR="00DA0684" w:rsidRPr="00DA0684" w:rsidRDefault="00DA0684" w:rsidP="00DA0684">
      <w:pPr>
        <w:rPr>
          <w:sz w:val="28"/>
          <w:szCs w:val="28"/>
        </w:rPr>
      </w:pPr>
    </w:p>
    <w:p w14:paraId="426542D5" w14:textId="77777777" w:rsidR="00DA0684" w:rsidRPr="00DA0684" w:rsidRDefault="00DA0684" w:rsidP="00DA0684">
      <w:pPr>
        <w:rPr>
          <w:sz w:val="28"/>
          <w:szCs w:val="28"/>
        </w:rPr>
      </w:pPr>
      <w:r w:rsidRPr="00DA0684">
        <w:rPr>
          <w:sz w:val="28"/>
          <w:szCs w:val="28"/>
        </w:rPr>
        <w:t>ZATWIERDZAM</w:t>
      </w:r>
    </w:p>
    <w:p w14:paraId="41C1C0DE" w14:textId="77777777" w:rsidR="00DA0684" w:rsidRPr="00DA0684" w:rsidRDefault="00DA0684" w:rsidP="00DA0684">
      <w:pPr>
        <w:rPr>
          <w:sz w:val="28"/>
          <w:szCs w:val="28"/>
        </w:rPr>
      </w:pPr>
    </w:p>
    <w:p w14:paraId="4110D62C" w14:textId="77777777" w:rsidR="00DA0684" w:rsidRPr="00DA0684" w:rsidRDefault="00DA0684" w:rsidP="00DA0684">
      <w:r w:rsidRPr="00DA0684">
        <w:t>..........................................</w:t>
      </w:r>
    </w:p>
    <w:p w14:paraId="3DF52170" w14:textId="77777777" w:rsidR="00DA0684" w:rsidRPr="00DA0684" w:rsidRDefault="00DA0684" w:rsidP="00DA0684"/>
    <w:p w14:paraId="00109C29" w14:textId="68231F5D" w:rsidR="00DA0684" w:rsidRPr="00DA0684" w:rsidRDefault="00AB7485" w:rsidP="00DA0684">
      <w:r>
        <w:t>Łódź, dn</w:t>
      </w:r>
      <w:r w:rsidRPr="009230F4">
        <w:t xml:space="preserve">. </w:t>
      </w:r>
      <w:r w:rsidR="00BC5351">
        <w:t>2</w:t>
      </w:r>
      <w:r w:rsidR="00C600C1">
        <w:t>5</w:t>
      </w:r>
      <w:r w:rsidR="005B37F8" w:rsidRPr="009230F4">
        <w:t>.</w:t>
      </w:r>
      <w:r w:rsidR="009230F4" w:rsidRPr="009230F4">
        <w:t>1</w:t>
      </w:r>
      <w:r w:rsidR="00BC5351">
        <w:t>1</w:t>
      </w:r>
      <w:r w:rsidRPr="009230F4">
        <w:t>.2020</w:t>
      </w:r>
      <w:r w:rsidR="00DA0684" w:rsidRPr="00A25113">
        <w:t xml:space="preserve"> r.</w:t>
      </w:r>
    </w:p>
    <w:p w14:paraId="1843758A" w14:textId="77777777" w:rsidR="00DA0684" w:rsidRPr="00DA0684" w:rsidRDefault="00DA0684" w:rsidP="00DA0684"/>
    <w:p w14:paraId="6F00DBCA" w14:textId="77777777"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DA0684" w:rsidRPr="00DA0684" w14:paraId="433D6D80" w14:textId="77777777" w:rsidTr="00B91B8F">
        <w:trPr>
          <w:trHeight w:val="80"/>
        </w:trPr>
        <w:tc>
          <w:tcPr>
            <w:tcW w:w="9317" w:type="dxa"/>
          </w:tcPr>
          <w:p w14:paraId="0EFCC5C5" w14:textId="77777777" w:rsidR="001052D9" w:rsidRPr="00A9224E" w:rsidRDefault="001052D9" w:rsidP="004D0AF3">
            <w:pPr>
              <w:autoSpaceDE w:val="0"/>
              <w:autoSpaceDN w:val="0"/>
              <w:adjustRightInd w:val="0"/>
              <w:spacing w:line="360" w:lineRule="auto"/>
              <w:rPr>
                <w:rFonts w:eastAsiaTheme="minorHAnsi"/>
                <w:b/>
                <w:bCs/>
                <w:color w:val="000000"/>
                <w:lang w:eastAsia="en-US"/>
              </w:rPr>
            </w:pPr>
          </w:p>
          <w:p w14:paraId="123BE1DF" w14:textId="77777777" w:rsidR="004D0AF3" w:rsidRPr="00A9224E" w:rsidRDefault="00DA0684" w:rsidP="004D0AF3">
            <w:pPr>
              <w:autoSpaceDE w:val="0"/>
              <w:autoSpaceDN w:val="0"/>
              <w:adjustRightInd w:val="0"/>
              <w:spacing w:line="360" w:lineRule="auto"/>
              <w:rPr>
                <w:rFonts w:eastAsiaTheme="minorHAnsi"/>
                <w:b/>
                <w:bCs/>
                <w:color w:val="000000"/>
                <w:lang w:eastAsia="en-US"/>
              </w:rPr>
            </w:pPr>
            <w:r w:rsidRPr="00A9224E">
              <w:rPr>
                <w:rFonts w:eastAsiaTheme="minorHAnsi"/>
                <w:b/>
                <w:bCs/>
                <w:color w:val="000000"/>
                <w:lang w:eastAsia="en-US"/>
              </w:rPr>
              <w:lastRenderedPageBreak/>
              <w:t xml:space="preserve">I. </w:t>
            </w:r>
            <w:r w:rsidR="00187B1A" w:rsidRPr="00A9224E">
              <w:rPr>
                <w:rFonts w:eastAsiaTheme="minorHAnsi"/>
                <w:b/>
                <w:bCs/>
                <w:color w:val="000000"/>
                <w:lang w:eastAsia="en-US"/>
              </w:rPr>
              <w:t>NAZWA ORAZ ADRES ZAMAWIAJĄCEGO</w:t>
            </w:r>
          </w:p>
          <w:p w14:paraId="1E54F08B" w14:textId="77777777" w:rsidR="00DA0684" w:rsidRPr="00A9224E" w:rsidRDefault="00DA0684" w:rsidP="004D0AF3">
            <w:pPr>
              <w:autoSpaceDE w:val="0"/>
              <w:autoSpaceDN w:val="0"/>
              <w:adjustRightInd w:val="0"/>
              <w:spacing w:line="360" w:lineRule="auto"/>
              <w:rPr>
                <w:rFonts w:eastAsiaTheme="minorHAnsi"/>
                <w:b/>
                <w:bCs/>
                <w:color w:val="000000"/>
                <w:lang w:eastAsia="en-US"/>
              </w:rPr>
            </w:pPr>
            <w:r w:rsidRPr="00A9224E">
              <w:rPr>
                <w:rFonts w:eastAsiaTheme="minorHAnsi"/>
                <w:color w:val="000000"/>
                <w:lang w:eastAsia="en-US"/>
              </w:rPr>
              <w:t>Państwowa Wyższa Szkoła Filmowa, Telewizyjna i Teatralna im. L. Schillera w Łodzi</w:t>
            </w:r>
          </w:p>
          <w:p w14:paraId="3B9CD7BE" w14:textId="77777777" w:rsidR="00DA0684" w:rsidRPr="00A9224E" w:rsidRDefault="0015504D" w:rsidP="004D0AF3">
            <w:pPr>
              <w:autoSpaceDE w:val="0"/>
              <w:autoSpaceDN w:val="0"/>
              <w:adjustRightInd w:val="0"/>
              <w:spacing w:line="360" w:lineRule="auto"/>
              <w:jc w:val="both"/>
              <w:rPr>
                <w:rFonts w:eastAsiaTheme="minorHAnsi"/>
                <w:color w:val="000000"/>
                <w:lang w:eastAsia="en-US"/>
              </w:rPr>
            </w:pPr>
            <w:r w:rsidRPr="00A9224E">
              <w:rPr>
                <w:rFonts w:eastAsiaTheme="minorHAnsi"/>
                <w:color w:val="000000"/>
                <w:lang w:eastAsia="en-US"/>
              </w:rPr>
              <w:t xml:space="preserve">ul. Targowa 61/63  90-323 Łódź, </w:t>
            </w:r>
            <w:r w:rsidR="00DA0684" w:rsidRPr="00A9224E">
              <w:rPr>
                <w:rFonts w:eastAsiaTheme="minorHAnsi"/>
                <w:color w:val="000000"/>
                <w:lang w:eastAsia="en-US"/>
              </w:rPr>
              <w:t>tel. (42)</w:t>
            </w:r>
            <w:r w:rsidR="004D0AF3" w:rsidRPr="00A9224E">
              <w:rPr>
                <w:rFonts w:eastAsiaTheme="minorHAnsi"/>
                <w:color w:val="000000"/>
                <w:lang w:eastAsia="en-US"/>
              </w:rPr>
              <w:t xml:space="preserve"> 275-58-09</w:t>
            </w:r>
          </w:p>
          <w:p w14:paraId="0B0D664C" w14:textId="77777777" w:rsidR="004D0AF3" w:rsidRPr="00A9224E" w:rsidRDefault="00DA0684" w:rsidP="004D0AF3">
            <w:pPr>
              <w:autoSpaceDE w:val="0"/>
              <w:autoSpaceDN w:val="0"/>
              <w:adjustRightInd w:val="0"/>
              <w:spacing w:line="360" w:lineRule="auto"/>
              <w:rPr>
                <w:rFonts w:eastAsiaTheme="minorHAnsi"/>
                <w:color w:val="000000"/>
                <w:lang w:eastAsia="en-US"/>
              </w:rPr>
            </w:pPr>
            <w:r w:rsidRPr="00A9224E">
              <w:rPr>
                <w:rFonts w:eastAsiaTheme="minorHAnsi"/>
                <w:color w:val="000000"/>
                <w:lang w:eastAsia="en-US"/>
              </w:rPr>
              <w:t>Godziny pracy: 0</w:t>
            </w:r>
            <w:r w:rsidR="00F83C12" w:rsidRPr="00A9224E">
              <w:rPr>
                <w:rFonts w:eastAsiaTheme="minorHAnsi"/>
                <w:color w:val="000000"/>
                <w:lang w:eastAsia="en-US"/>
              </w:rPr>
              <w:t>9</w:t>
            </w:r>
            <w:r w:rsidRPr="00A9224E">
              <w:rPr>
                <w:rFonts w:eastAsiaTheme="minorHAnsi"/>
                <w:color w:val="000000"/>
                <w:lang w:eastAsia="en-US"/>
              </w:rPr>
              <w:t>:00-1</w:t>
            </w:r>
            <w:r w:rsidR="00F83C12" w:rsidRPr="00A9224E">
              <w:rPr>
                <w:rFonts w:eastAsiaTheme="minorHAnsi"/>
                <w:color w:val="000000"/>
                <w:lang w:eastAsia="en-US"/>
              </w:rPr>
              <w:t>5</w:t>
            </w:r>
            <w:r w:rsidRPr="00A9224E">
              <w:rPr>
                <w:rFonts w:eastAsiaTheme="minorHAnsi"/>
                <w:color w:val="000000"/>
                <w:lang w:eastAsia="en-US"/>
              </w:rPr>
              <w:t xml:space="preserve">:00 od poniedziałku do piątku. </w:t>
            </w:r>
          </w:p>
          <w:p w14:paraId="1C1A3605" w14:textId="77777777" w:rsidR="00DA0684" w:rsidRPr="00A9224E" w:rsidRDefault="0015504D" w:rsidP="004D0AF3">
            <w:pPr>
              <w:autoSpaceDE w:val="0"/>
              <w:autoSpaceDN w:val="0"/>
              <w:adjustRightInd w:val="0"/>
              <w:spacing w:line="360" w:lineRule="auto"/>
              <w:rPr>
                <w:rFonts w:eastAsiaTheme="minorHAnsi"/>
                <w:color w:val="000000"/>
                <w:lang w:eastAsia="en-US"/>
              </w:rPr>
            </w:pPr>
            <w:r w:rsidRPr="00A9224E">
              <w:rPr>
                <w:rFonts w:eastAsiaTheme="minorHAnsi"/>
                <w:color w:val="000000"/>
                <w:lang w:eastAsia="en-US"/>
              </w:rPr>
              <w:t>A</w:t>
            </w:r>
            <w:r w:rsidR="00DA0684" w:rsidRPr="00A9224E">
              <w:rPr>
                <w:rFonts w:eastAsiaTheme="minorHAnsi"/>
                <w:color w:val="000000"/>
                <w:lang w:eastAsia="en-US"/>
              </w:rPr>
              <w:t xml:space="preserve">dres strony internetowej: </w:t>
            </w:r>
            <w:hyperlink r:id="rId8" w:history="1">
              <w:r w:rsidRPr="00A9224E">
                <w:rPr>
                  <w:rStyle w:val="Hipercze"/>
                  <w:rFonts w:eastAsiaTheme="minorHAnsi"/>
                  <w:lang w:eastAsia="en-US"/>
                </w:rPr>
                <w:t>www.filmschool.lodz.pl</w:t>
              </w:r>
            </w:hyperlink>
          </w:p>
          <w:p w14:paraId="34973170" w14:textId="77777777" w:rsidR="0015504D" w:rsidRPr="00A9224E" w:rsidRDefault="0015504D" w:rsidP="004D0AF3">
            <w:pPr>
              <w:pStyle w:val="Tekstpodstawowy3"/>
              <w:spacing w:after="0" w:line="360" w:lineRule="auto"/>
              <w:jc w:val="both"/>
              <w:rPr>
                <w:color w:val="0000FF"/>
                <w:sz w:val="24"/>
                <w:szCs w:val="24"/>
              </w:rPr>
            </w:pPr>
            <w:r w:rsidRPr="00A9224E">
              <w:rPr>
                <w:sz w:val="24"/>
                <w:szCs w:val="24"/>
              </w:rPr>
              <w:t xml:space="preserve">Adres biuletynu informacji publicznej </w:t>
            </w:r>
            <w:r w:rsidRPr="00A9224E">
              <w:rPr>
                <w:color w:val="0000FF"/>
                <w:sz w:val="24"/>
                <w:szCs w:val="24"/>
                <w:u w:val="single"/>
              </w:rPr>
              <w:t>bip.filmschool.lodz.pl</w:t>
            </w:r>
          </w:p>
          <w:p w14:paraId="27506470" w14:textId="77777777" w:rsidR="0015504D" w:rsidRPr="00A9224E" w:rsidRDefault="0015504D" w:rsidP="004D0AF3">
            <w:pPr>
              <w:pStyle w:val="Tekstpodstawowy3"/>
              <w:spacing w:after="0" w:line="360" w:lineRule="auto"/>
              <w:jc w:val="both"/>
              <w:rPr>
                <w:color w:val="0000FF"/>
                <w:sz w:val="24"/>
                <w:szCs w:val="24"/>
                <w:lang w:val="en-US"/>
              </w:rPr>
            </w:pPr>
            <w:r w:rsidRPr="00A9224E">
              <w:rPr>
                <w:sz w:val="24"/>
                <w:szCs w:val="24"/>
                <w:lang w:val="de-DE"/>
              </w:rPr>
              <w:t xml:space="preserve">e-mail: </w:t>
            </w:r>
            <w:hyperlink r:id="rId9" w:history="1">
              <w:r w:rsidR="007143B3" w:rsidRPr="00A9224E">
                <w:rPr>
                  <w:rStyle w:val="Hipercze"/>
                  <w:sz w:val="24"/>
                  <w:szCs w:val="24"/>
                  <w:lang w:val="de-DE"/>
                </w:rPr>
                <w:t>zamowieniapubliczne@filmschool.lodz.pl</w:t>
              </w:r>
            </w:hyperlink>
            <w:r w:rsidRPr="00A9224E">
              <w:rPr>
                <w:sz w:val="24"/>
                <w:szCs w:val="24"/>
                <w:lang w:val="en-US"/>
              </w:rPr>
              <w:t>.</w:t>
            </w:r>
          </w:p>
          <w:p w14:paraId="5229F2DB" w14:textId="77777777" w:rsidR="00DA0684" w:rsidRPr="00A9224E" w:rsidRDefault="00DA0684" w:rsidP="00187B1A">
            <w:pPr>
              <w:autoSpaceDE w:val="0"/>
              <w:autoSpaceDN w:val="0"/>
              <w:adjustRightInd w:val="0"/>
              <w:spacing w:line="360" w:lineRule="auto"/>
              <w:rPr>
                <w:rFonts w:eastAsiaTheme="minorHAnsi"/>
                <w:color w:val="000000"/>
                <w:lang w:val="en-US" w:eastAsia="en-US"/>
              </w:rPr>
            </w:pPr>
          </w:p>
          <w:p w14:paraId="2E56910E" w14:textId="77777777" w:rsidR="00DA0684" w:rsidRPr="00A9224E" w:rsidRDefault="00DA0684" w:rsidP="00187B1A">
            <w:pPr>
              <w:autoSpaceDE w:val="0"/>
              <w:autoSpaceDN w:val="0"/>
              <w:adjustRightInd w:val="0"/>
              <w:spacing w:line="360" w:lineRule="auto"/>
              <w:rPr>
                <w:rFonts w:eastAsiaTheme="minorHAnsi"/>
                <w:b/>
                <w:bCs/>
                <w:color w:val="000000"/>
                <w:lang w:eastAsia="en-US"/>
              </w:rPr>
            </w:pPr>
            <w:r w:rsidRPr="00A9224E">
              <w:rPr>
                <w:rFonts w:eastAsiaTheme="minorHAnsi"/>
                <w:b/>
                <w:bCs/>
                <w:color w:val="000000"/>
                <w:lang w:eastAsia="en-US"/>
              </w:rPr>
              <w:t xml:space="preserve">II. </w:t>
            </w:r>
            <w:r w:rsidR="00187B1A" w:rsidRPr="00A9224E">
              <w:rPr>
                <w:rFonts w:eastAsiaTheme="minorHAnsi"/>
                <w:b/>
                <w:bCs/>
                <w:color w:val="000000"/>
                <w:lang w:eastAsia="en-US"/>
              </w:rPr>
              <w:t>TRYB UDZIELENIA ZAMÓWNIENIA</w:t>
            </w:r>
          </w:p>
          <w:p w14:paraId="4A07833A" w14:textId="77777777" w:rsidR="00DA0684" w:rsidRPr="00A9224E"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A9224E">
              <w:rPr>
                <w:rFonts w:eastAsiaTheme="minorHAnsi"/>
                <w:color w:val="000000"/>
                <w:lang w:eastAsia="en-US"/>
              </w:rPr>
              <w:t>1. Niniejsze postępowanie prowadzone jest w trybie przetargu nieograniczonego na podstawie art. 39 i nast. ustawy z dnia 29 stycznia 2004 r. Prawo Zamówień Publicznych</w:t>
            </w:r>
            <w:r w:rsidR="008F43B6" w:rsidRPr="00A9224E">
              <w:rPr>
                <w:rFonts w:eastAsiaTheme="minorHAnsi"/>
                <w:color w:val="000000"/>
                <w:lang w:eastAsia="en-US"/>
              </w:rPr>
              <w:t>,</w:t>
            </w:r>
            <w:r w:rsidRPr="00A9224E">
              <w:rPr>
                <w:rFonts w:eastAsiaTheme="minorHAnsi"/>
                <w:color w:val="000000"/>
                <w:lang w:eastAsia="en-US"/>
              </w:rPr>
              <w:t xml:space="preserve"> zwanej dalej „ustawą PZP”. </w:t>
            </w:r>
          </w:p>
          <w:p w14:paraId="1D422A4E" w14:textId="77777777" w:rsidR="00DA0684" w:rsidRPr="00A9224E"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A9224E">
              <w:rPr>
                <w:rFonts w:eastAsiaTheme="minorHAnsi"/>
                <w:color w:val="000000"/>
                <w:lang w:eastAsia="en-US"/>
              </w:rPr>
              <w:t xml:space="preserve">2. W zakresie nieuregulowanym niniejszą Specyfikacją Istotnych Warunków Zamówienia, zwaną dalej „SIWZ”, zastosowanie mają przepisy ustawy PZP. </w:t>
            </w:r>
          </w:p>
          <w:p w14:paraId="0E5DAAD6" w14:textId="77777777" w:rsidR="00DA0684" w:rsidRPr="00A9224E" w:rsidRDefault="00DA0684" w:rsidP="00187B1A">
            <w:pPr>
              <w:autoSpaceDE w:val="0"/>
              <w:autoSpaceDN w:val="0"/>
              <w:adjustRightInd w:val="0"/>
              <w:spacing w:line="360" w:lineRule="auto"/>
              <w:ind w:left="284" w:hanging="284"/>
              <w:jc w:val="both"/>
              <w:rPr>
                <w:rFonts w:eastAsiaTheme="minorHAnsi"/>
                <w:color w:val="000000"/>
                <w:lang w:eastAsia="en-US"/>
              </w:rPr>
            </w:pPr>
            <w:r w:rsidRPr="00A9224E">
              <w:rPr>
                <w:rFonts w:eastAsiaTheme="minorHAnsi"/>
                <w:color w:val="000000"/>
                <w:lang w:eastAsia="en-US"/>
              </w:rPr>
              <w:t xml:space="preserve">3. Wartość zamówienia </w:t>
            </w:r>
            <w:r w:rsidRPr="00A9224E">
              <w:rPr>
                <w:rFonts w:eastAsiaTheme="minorHAnsi"/>
                <w:b/>
                <w:bCs/>
                <w:color w:val="000000"/>
                <w:lang w:eastAsia="en-US"/>
              </w:rPr>
              <w:t xml:space="preserve">nie przekracza </w:t>
            </w:r>
            <w:r w:rsidRPr="00A9224E">
              <w:rPr>
                <w:rFonts w:eastAsiaTheme="minorHAnsi"/>
                <w:color w:val="000000"/>
                <w:lang w:eastAsia="en-US"/>
              </w:rPr>
              <w:t xml:space="preserve">równowartości kwoty określonej w przepisach wykonawczych wydanych na podstawie art. 11 ust. 8 ustawy PZP. </w:t>
            </w:r>
          </w:p>
          <w:p w14:paraId="3A6F8592" w14:textId="77777777" w:rsidR="00DA0684" w:rsidRPr="00A9224E" w:rsidRDefault="00DA0684" w:rsidP="00187B1A">
            <w:pPr>
              <w:autoSpaceDE w:val="0"/>
              <w:autoSpaceDN w:val="0"/>
              <w:adjustRightInd w:val="0"/>
              <w:spacing w:line="360" w:lineRule="auto"/>
              <w:jc w:val="both"/>
              <w:rPr>
                <w:rFonts w:eastAsiaTheme="minorHAnsi"/>
                <w:b/>
                <w:color w:val="000000"/>
                <w:lang w:eastAsia="en-US"/>
              </w:rPr>
            </w:pPr>
          </w:p>
          <w:p w14:paraId="636403DC" w14:textId="77777777" w:rsidR="00DA0684" w:rsidRPr="00A9224E" w:rsidRDefault="00DA0684" w:rsidP="00187B1A">
            <w:pPr>
              <w:autoSpaceDE w:val="0"/>
              <w:autoSpaceDN w:val="0"/>
              <w:adjustRightInd w:val="0"/>
              <w:spacing w:line="360" w:lineRule="auto"/>
              <w:rPr>
                <w:rFonts w:eastAsiaTheme="minorHAnsi"/>
                <w:b/>
                <w:color w:val="000000"/>
                <w:lang w:eastAsia="en-US"/>
              </w:rPr>
            </w:pPr>
            <w:r w:rsidRPr="00A9224E">
              <w:rPr>
                <w:rFonts w:eastAsiaTheme="minorHAnsi"/>
                <w:b/>
                <w:bCs/>
                <w:color w:val="000000"/>
                <w:lang w:eastAsia="en-US"/>
              </w:rPr>
              <w:t xml:space="preserve">III. </w:t>
            </w:r>
            <w:r w:rsidR="00187B1A" w:rsidRPr="00A9224E">
              <w:rPr>
                <w:rFonts w:eastAsiaTheme="minorHAnsi"/>
                <w:b/>
                <w:bCs/>
                <w:color w:val="000000"/>
                <w:lang w:eastAsia="en-US"/>
              </w:rPr>
              <w:t>OPIS PRZEDMIOTU ZAMÓWNIENIA</w:t>
            </w:r>
          </w:p>
          <w:p w14:paraId="0EF4F640" w14:textId="62352DFE" w:rsidR="00E728E1" w:rsidRPr="00A9224E" w:rsidRDefault="00DA0684" w:rsidP="00BC5351">
            <w:pPr>
              <w:numPr>
                <w:ilvl w:val="0"/>
                <w:numId w:val="29"/>
              </w:numPr>
              <w:spacing w:line="360" w:lineRule="auto"/>
              <w:ind w:left="284" w:hanging="284"/>
              <w:jc w:val="both"/>
            </w:pPr>
            <w:r w:rsidRPr="00A9224E">
              <w:t xml:space="preserve">Przedmiotem zamówienia jest dostawa </w:t>
            </w:r>
            <w:r w:rsidR="00B91B8F" w:rsidRPr="00A9224E">
              <w:t xml:space="preserve">sprzętu </w:t>
            </w:r>
            <w:r w:rsidR="00F57F0D" w:rsidRPr="00A9224E">
              <w:t>kompute</w:t>
            </w:r>
            <w:r w:rsidR="00AB7485" w:rsidRPr="00A9224E">
              <w:t>rowego</w:t>
            </w:r>
            <w:r w:rsidR="00B05105" w:rsidRPr="00A9224E">
              <w:t xml:space="preserve"> na potrzeby Państwowej Wyższej Szkoły Filmowej, Telewizyjnej i Teatralnej im. L. Schillera w Łodzi</w:t>
            </w:r>
            <w:r w:rsidRPr="00A9224E">
              <w:t>.</w:t>
            </w:r>
            <w:r w:rsidR="004D036D" w:rsidRPr="00A9224E">
              <w:t xml:space="preserve"> </w:t>
            </w:r>
          </w:p>
          <w:p w14:paraId="2D32473C" w14:textId="4E10775E" w:rsidR="00C600C1" w:rsidRPr="00A9224E" w:rsidRDefault="00C600C1" w:rsidP="00C600C1">
            <w:pPr>
              <w:spacing w:line="360" w:lineRule="auto"/>
              <w:ind w:left="284"/>
              <w:jc w:val="both"/>
            </w:pPr>
            <w:r w:rsidRPr="00A9224E">
              <w:t>Zamówienie podzielone jest na części:</w:t>
            </w:r>
          </w:p>
          <w:p w14:paraId="68C04104" w14:textId="7461F235" w:rsidR="00C600C1" w:rsidRPr="00A9224E" w:rsidRDefault="00D002FA" w:rsidP="00C600C1">
            <w:pPr>
              <w:spacing w:line="360" w:lineRule="auto"/>
              <w:ind w:left="284"/>
              <w:jc w:val="both"/>
            </w:pPr>
            <w:r w:rsidRPr="00A9224E">
              <w:t>Część I</w:t>
            </w:r>
            <w:r w:rsidR="00C600C1" w:rsidRPr="00A9224E">
              <w:t>: Dostawa</w:t>
            </w:r>
            <w:r w:rsidR="009C1359" w:rsidRPr="00A9224E">
              <w:t xml:space="preserve"> sprzętu </w:t>
            </w:r>
            <w:r w:rsidRPr="00A9224E">
              <w:t>komputerowego i osprzętu sieciowego</w:t>
            </w:r>
          </w:p>
          <w:p w14:paraId="1940147D" w14:textId="7CC49549" w:rsidR="00C600C1" w:rsidRPr="00A9224E" w:rsidRDefault="00D002FA" w:rsidP="00C600C1">
            <w:pPr>
              <w:spacing w:line="360" w:lineRule="auto"/>
              <w:ind w:left="284"/>
              <w:jc w:val="both"/>
            </w:pPr>
            <w:r w:rsidRPr="00A9224E">
              <w:t>Część II</w:t>
            </w:r>
            <w:r w:rsidR="00C600C1" w:rsidRPr="00A9224E">
              <w:t xml:space="preserve">: Dostawa </w:t>
            </w:r>
            <w:r w:rsidR="00B54B29" w:rsidRPr="00A9224E">
              <w:t>dysków</w:t>
            </w:r>
          </w:p>
          <w:p w14:paraId="5BABDFEB" w14:textId="522C3A62" w:rsidR="00B54B29" w:rsidRPr="00A9224E" w:rsidRDefault="00D002FA" w:rsidP="00C600C1">
            <w:pPr>
              <w:spacing w:line="360" w:lineRule="auto"/>
              <w:ind w:left="284"/>
              <w:jc w:val="both"/>
            </w:pPr>
            <w:r w:rsidRPr="00A9224E">
              <w:t>Część III</w:t>
            </w:r>
            <w:r w:rsidR="00B54B29" w:rsidRPr="00A9224E">
              <w:t>: Dostawa akcesoriów komputerowych</w:t>
            </w:r>
          </w:p>
          <w:p w14:paraId="6697BB3B" w14:textId="0C638D6C" w:rsidR="00EE4F61" w:rsidRPr="00A9224E" w:rsidRDefault="00BC5351" w:rsidP="004D0AF3">
            <w:pPr>
              <w:widowControl w:val="0"/>
              <w:numPr>
                <w:ilvl w:val="0"/>
                <w:numId w:val="29"/>
              </w:numPr>
              <w:tabs>
                <w:tab w:val="left" w:pos="3261"/>
                <w:tab w:val="left" w:pos="5103"/>
              </w:tabs>
              <w:spacing w:line="360" w:lineRule="auto"/>
              <w:ind w:left="284" w:hanging="284"/>
              <w:jc w:val="both"/>
              <w:rPr>
                <w:szCs w:val="20"/>
                <w:lang w:eastAsia="en-US"/>
              </w:rPr>
            </w:pPr>
            <w:r w:rsidRPr="00A9224E">
              <w:rPr>
                <w:szCs w:val="20"/>
                <w:lang w:eastAsia="en-US"/>
              </w:rPr>
              <w:t>Zamawiający dopuszcza składani</w:t>
            </w:r>
            <w:r w:rsidR="00C600C1" w:rsidRPr="00A9224E">
              <w:rPr>
                <w:szCs w:val="20"/>
                <w:lang w:eastAsia="en-US"/>
              </w:rPr>
              <w:t>e</w:t>
            </w:r>
            <w:r w:rsidRPr="00A9224E">
              <w:rPr>
                <w:szCs w:val="20"/>
                <w:lang w:eastAsia="en-US"/>
              </w:rPr>
              <w:t xml:space="preserve"> ofert częściowych</w:t>
            </w:r>
            <w:r w:rsidR="00C600C1" w:rsidRPr="00A9224E">
              <w:rPr>
                <w:szCs w:val="20"/>
                <w:lang w:eastAsia="en-US"/>
              </w:rPr>
              <w:t>. Ofertę można złożyć na jedną, dwie lub wszystkie części.</w:t>
            </w:r>
          </w:p>
          <w:p w14:paraId="65F6B94C" w14:textId="77777777" w:rsidR="00DA0684" w:rsidRPr="00A9224E" w:rsidRDefault="00DA0684" w:rsidP="004D0AF3">
            <w:pPr>
              <w:widowControl w:val="0"/>
              <w:numPr>
                <w:ilvl w:val="0"/>
                <w:numId w:val="29"/>
              </w:numPr>
              <w:tabs>
                <w:tab w:val="left" w:pos="3261"/>
                <w:tab w:val="left" w:pos="5103"/>
              </w:tabs>
              <w:spacing w:line="360" w:lineRule="auto"/>
              <w:ind w:left="284" w:hanging="284"/>
              <w:jc w:val="both"/>
              <w:rPr>
                <w:szCs w:val="20"/>
                <w:lang w:eastAsia="en-US"/>
              </w:rPr>
            </w:pPr>
            <w:r w:rsidRPr="00A9224E">
              <w:rPr>
                <w:szCs w:val="20"/>
                <w:lang w:eastAsia="en-US"/>
              </w:rPr>
              <w:t xml:space="preserve">Szczegółowy opis przedmiotu zamówienia stanowi </w:t>
            </w:r>
            <w:r w:rsidRPr="00A9224E">
              <w:rPr>
                <w:b/>
                <w:szCs w:val="20"/>
                <w:lang w:eastAsia="en-US"/>
              </w:rPr>
              <w:t>Załącznik nr 1</w:t>
            </w:r>
            <w:r w:rsidRPr="00A9224E">
              <w:rPr>
                <w:szCs w:val="20"/>
                <w:lang w:eastAsia="en-US"/>
              </w:rPr>
              <w:t xml:space="preserve"> do SIWZ. </w:t>
            </w:r>
          </w:p>
          <w:p w14:paraId="452F83E8" w14:textId="77777777" w:rsidR="0015504D" w:rsidRPr="00A9224E" w:rsidRDefault="00B91B8F" w:rsidP="004D0AF3">
            <w:pPr>
              <w:pStyle w:val="Akapitzlist"/>
              <w:numPr>
                <w:ilvl w:val="0"/>
                <w:numId w:val="29"/>
              </w:numPr>
              <w:tabs>
                <w:tab w:val="left" w:pos="284"/>
              </w:tabs>
              <w:spacing w:line="360" w:lineRule="auto"/>
              <w:ind w:left="284" w:hanging="284"/>
              <w:contextualSpacing w:val="0"/>
              <w:jc w:val="both"/>
            </w:pPr>
            <w:r w:rsidRPr="00A9224E">
              <w:t>Główny przedmiot zamówienia wg Wspólnego Słownika Zamówień (CPV)</w:t>
            </w:r>
            <w:r w:rsidR="00EE4F61" w:rsidRPr="00A9224E">
              <w:t>:</w:t>
            </w:r>
          </w:p>
          <w:p w14:paraId="4AE43951" w14:textId="77777777" w:rsidR="000A377F" w:rsidRPr="00A9224E" w:rsidRDefault="000A377F" w:rsidP="000A377F">
            <w:r w:rsidRPr="00A9224E">
              <w:rPr>
                <w:rStyle w:val="Hipercze"/>
              </w:rPr>
              <w:t>30200000-1 Urządzenia komputerowe</w:t>
            </w:r>
          </w:p>
          <w:p w14:paraId="16715BFF" w14:textId="77777777" w:rsidR="004579CA" w:rsidRDefault="000A377F" w:rsidP="000A377F">
            <w:pPr>
              <w:rPr>
                <w:bCs/>
                <w:color w:val="0000FF"/>
                <w:u w:val="single"/>
              </w:rPr>
            </w:pPr>
            <w:r w:rsidRPr="00A9224E">
              <w:rPr>
                <w:bCs/>
                <w:color w:val="0000FF"/>
                <w:u w:val="single"/>
              </w:rPr>
              <w:t>30234100-9 Dysk magnetyczny</w:t>
            </w:r>
          </w:p>
          <w:p w14:paraId="3077B0B1" w14:textId="60FEB9C6" w:rsidR="000A377F" w:rsidRPr="00A9224E" w:rsidRDefault="004579CA" w:rsidP="000A377F">
            <w:pPr>
              <w:rPr>
                <w:bCs/>
                <w:color w:val="0000FF"/>
                <w:u w:val="single"/>
              </w:rPr>
            </w:pPr>
            <w:r>
              <w:rPr>
                <w:bCs/>
                <w:color w:val="0000FF"/>
                <w:u w:val="single"/>
              </w:rPr>
              <w:t xml:space="preserve">30234000-8 Nośniki do przechowywania </w:t>
            </w:r>
            <w:r w:rsidR="000A377F" w:rsidRPr="00A9224E">
              <w:rPr>
                <w:bCs/>
                <w:color w:val="0000FF"/>
                <w:u w:val="single"/>
              </w:rPr>
              <w:br/>
              <w:t>30232110-8 Drukarki laserowe</w:t>
            </w:r>
          </w:p>
          <w:p w14:paraId="7AC24F16" w14:textId="77777777" w:rsidR="000A377F" w:rsidRPr="00A9224E" w:rsidRDefault="000A377F" w:rsidP="000A377F">
            <w:pPr>
              <w:rPr>
                <w:bCs/>
                <w:color w:val="0000FF"/>
                <w:u w:val="single"/>
              </w:rPr>
            </w:pPr>
            <w:r w:rsidRPr="00A9224E">
              <w:rPr>
                <w:bCs/>
                <w:color w:val="0000FF"/>
                <w:u w:val="single"/>
              </w:rPr>
              <w:t>30213100-6 Komputery przenośne</w:t>
            </w:r>
          </w:p>
          <w:p w14:paraId="0B610890" w14:textId="77777777" w:rsidR="000A377F" w:rsidRPr="00A9224E" w:rsidRDefault="000A377F" w:rsidP="000A377F">
            <w:pPr>
              <w:rPr>
                <w:color w:val="0000FF"/>
                <w:u w:val="single"/>
              </w:rPr>
            </w:pPr>
            <w:r w:rsidRPr="00A9224E">
              <w:rPr>
                <w:color w:val="0000FF"/>
                <w:u w:val="single"/>
              </w:rPr>
              <w:t>30234600-4 Pamięć flash</w:t>
            </w:r>
          </w:p>
          <w:p w14:paraId="249242AC" w14:textId="77777777" w:rsidR="000A377F" w:rsidRPr="00A9224E" w:rsidRDefault="000A377F" w:rsidP="009C07E0">
            <w:pPr>
              <w:spacing w:line="276" w:lineRule="auto"/>
              <w:rPr>
                <w:color w:val="0000FF"/>
                <w:u w:val="single"/>
              </w:rPr>
            </w:pPr>
            <w:r w:rsidRPr="00A9224E">
              <w:rPr>
                <w:color w:val="0000FF"/>
                <w:u w:val="single"/>
              </w:rPr>
              <w:lastRenderedPageBreak/>
              <w:t>32581100-0 Kabel do transmisji danych</w:t>
            </w:r>
            <w:r w:rsidRPr="00A9224E">
              <w:rPr>
                <w:color w:val="0000FF"/>
                <w:u w:val="single"/>
              </w:rPr>
              <w:br/>
              <w:t>30237200-1 Akcesoria komputerowe</w:t>
            </w:r>
          </w:p>
          <w:p w14:paraId="1A148978" w14:textId="40AA4B27" w:rsidR="00EF0440" w:rsidRPr="00A9224E" w:rsidRDefault="00E2566B" w:rsidP="009C07E0">
            <w:pPr>
              <w:spacing w:line="276" w:lineRule="auto"/>
              <w:rPr>
                <w:color w:val="0000FF"/>
                <w:u w:val="single"/>
              </w:rPr>
            </w:pPr>
            <w:r>
              <w:rPr>
                <w:color w:val="0000FF"/>
                <w:u w:val="single"/>
              </w:rPr>
              <w:t>30237240-3 Kamery internetowe</w:t>
            </w:r>
          </w:p>
          <w:p w14:paraId="35D48872" w14:textId="77777777" w:rsidR="008F4F7D" w:rsidRDefault="008F4F7D" w:rsidP="009C07E0">
            <w:pPr>
              <w:tabs>
                <w:tab w:val="left" w:pos="3724"/>
              </w:tabs>
              <w:spacing w:line="276" w:lineRule="auto"/>
              <w:jc w:val="both"/>
              <w:rPr>
                <w:rStyle w:val="Pogrubienie"/>
                <w:b w:val="0"/>
                <w:color w:val="0000FF"/>
                <w:u w:val="single"/>
              </w:rPr>
            </w:pPr>
            <w:r w:rsidRPr="008F4F7D">
              <w:rPr>
                <w:rStyle w:val="Pogrubienie"/>
                <w:b w:val="0"/>
                <w:color w:val="0000FF"/>
                <w:u w:val="single"/>
              </w:rPr>
              <w:t>32342100-3 Słuchawki</w:t>
            </w:r>
            <w:r>
              <w:rPr>
                <w:rStyle w:val="Pogrubienie"/>
                <w:b w:val="0"/>
                <w:color w:val="0000FF"/>
                <w:u w:val="single"/>
              </w:rPr>
              <w:t xml:space="preserve">          </w:t>
            </w:r>
          </w:p>
          <w:p w14:paraId="72C6A808" w14:textId="3275B080" w:rsidR="00EF2817" w:rsidRPr="00A9224E" w:rsidRDefault="008F4F7D" w:rsidP="009C07E0">
            <w:pPr>
              <w:tabs>
                <w:tab w:val="left" w:pos="3724"/>
              </w:tabs>
              <w:spacing w:line="276" w:lineRule="auto"/>
              <w:jc w:val="both"/>
              <w:rPr>
                <w:color w:val="0000FF"/>
                <w:u w:val="single"/>
              </w:rPr>
            </w:pPr>
            <w:r>
              <w:rPr>
                <w:color w:val="0000FF"/>
                <w:u w:val="single"/>
              </w:rPr>
              <w:t>30237135-4 K</w:t>
            </w:r>
            <w:r w:rsidR="00EF2817" w:rsidRPr="00A9224E">
              <w:rPr>
                <w:color w:val="0000FF"/>
                <w:u w:val="single"/>
              </w:rPr>
              <w:t>arty sieciowe</w:t>
            </w:r>
          </w:p>
          <w:p w14:paraId="4A293C4F" w14:textId="60DD7373" w:rsidR="00EF2817" w:rsidRPr="00A9224E" w:rsidRDefault="008F4F7D" w:rsidP="009C07E0">
            <w:pPr>
              <w:tabs>
                <w:tab w:val="left" w:pos="3724"/>
              </w:tabs>
              <w:spacing w:line="276" w:lineRule="auto"/>
              <w:jc w:val="both"/>
              <w:rPr>
                <w:color w:val="0000FF"/>
                <w:u w:val="single"/>
              </w:rPr>
            </w:pPr>
            <w:r>
              <w:rPr>
                <w:color w:val="0000FF"/>
                <w:u w:val="single"/>
              </w:rPr>
              <w:t>30213200-7 K</w:t>
            </w:r>
            <w:r w:rsidR="00EF2817" w:rsidRPr="00A9224E">
              <w:rPr>
                <w:color w:val="0000FF"/>
                <w:u w:val="single"/>
              </w:rPr>
              <w:t>omputer typu tablet</w:t>
            </w:r>
          </w:p>
          <w:p w14:paraId="3857FDFB" w14:textId="7548E6F1" w:rsidR="00897341" w:rsidRDefault="008F4F7D" w:rsidP="009C07E0">
            <w:pPr>
              <w:tabs>
                <w:tab w:val="left" w:pos="3724"/>
              </w:tabs>
              <w:spacing w:line="276" w:lineRule="auto"/>
              <w:jc w:val="both"/>
              <w:rPr>
                <w:color w:val="0000FF"/>
                <w:u w:val="single"/>
              </w:rPr>
            </w:pPr>
            <w:r>
              <w:rPr>
                <w:color w:val="0000FF"/>
                <w:u w:val="single"/>
              </w:rPr>
              <w:t>30237410-6 M</w:t>
            </w:r>
            <w:r w:rsidR="00EF2817" w:rsidRPr="00A9224E">
              <w:rPr>
                <w:color w:val="0000FF"/>
                <w:u w:val="single"/>
              </w:rPr>
              <w:t>ysz komputero</w:t>
            </w:r>
            <w:r w:rsidR="00897341">
              <w:rPr>
                <w:color w:val="0000FF"/>
                <w:u w:val="single"/>
              </w:rPr>
              <w:t>wa</w:t>
            </w:r>
          </w:p>
          <w:p w14:paraId="05FBA90F" w14:textId="3B287C37" w:rsidR="00897341" w:rsidRPr="00897341" w:rsidRDefault="00897341" w:rsidP="009C07E0">
            <w:pPr>
              <w:tabs>
                <w:tab w:val="left" w:pos="3724"/>
              </w:tabs>
              <w:spacing w:line="276" w:lineRule="auto"/>
              <w:jc w:val="both"/>
              <w:rPr>
                <w:color w:val="0000FF"/>
                <w:u w:val="single"/>
              </w:rPr>
            </w:pPr>
            <w:r>
              <w:rPr>
                <w:color w:val="0000FF"/>
                <w:u w:val="single"/>
              </w:rPr>
              <w:t>30</w:t>
            </w:r>
            <w:r w:rsidR="00EF2817" w:rsidRPr="00A9224E">
              <w:rPr>
                <w:color w:val="0000FF"/>
                <w:u w:val="single"/>
              </w:rPr>
              <w:t>2</w:t>
            </w:r>
            <w:r>
              <w:rPr>
                <w:color w:val="0000FF"/>
                <w:u w:val="single"/>
              </w:rPr>
              <w:t>3</w:t>
            </w:r>
            <w:r w:rsidR="008F4F7D">
              <w:rPr>
                <w:color w:val="0000FF"/>
                <w:u w:val="single"/>
              </w:rPr>
              <w:t>1300-0 M</w:t>
            </w:r>
            <w:r w:rsidR="008F4F7D" w:rsidRPr="00A9224E">
              <w:rPr>
                <w:color w:val="0000FF"/>
                <w:u w:val="single"/>
              </w:rPr>
              <w:t>onitory</w:t>
            </w:r>
            <w:r w:rsidR="00EF2817" w:rsidRPr="00A9224E">
              <w:rPr>
                <w:color w:val="0000FF"/>
                <w:u w:val="single"/>
              </w:rPr>
              <w:t xml:space="preserve"> ekranowe</w:t>
            </w:r>
          </w:p>
          <w:p w14:paraId="2A48B049" w14:textId="6F22FF99" w:rsidR="00EF2817" w:rsidRDefault="008F4F7D" w:rsidP="009C07E0">
            <w:pPr>
              <w:tabs>
                <w:tab w:val="left" w:pos="3724"/>
              </w:tabs>
              <w:spacing w:line="276" w:lineRule="auto"/>
              <w:jc w:val="both"/>
              <w:rPr>
                <w:color w:val="0000FF"/>
                <w:u w:val="single"/>
              </w:rPr>
            </w:pPr>
            <w:r>
              <w:rPr>
                <w:color w:val="0000FF"/>
                <w:u w:val="single"/>
              </w:rPr>
              <w:t>30237140-2 P</w:t>
            </w:r>
            <w:r w:rsidR="00EF2817" w:rsidRPr="00A9224E">
              <w:rPr>
                <w:color w:val="0000FF"/>
                <w:u w:val="single"/>
              </w:rPr>
              <w:t>łyta główna</w:t>
            </w:r>
          </w:p>
          <w:p w14:paraId="2CB48A0B" w14:textId="4AE48ADC" w:rsidR="000C6D7B" w:rsidRDefault="000C6D7B" w:rsidP="009C07E0">
            <w:pPr>
              <w:tabs>
                <w:tab w:val="left" w:pos="3724"/>
              </w:tabs>
              <w:spacing w:line="276" w:lineRule="auto"/>
              <w:jc w:val="both"/>
              <w:rPr>
                <w:rFonts w:eastAsiaTheme="minorHAnsi"/>
                <w:color w:val="0000FF"/>
                <w:u w:val="single"/>
                <w:lang w:eastAsia="en-US"/>
              </w:rPr>
            </w:pPr>
            <w:r>
              <w:rPr>
                <w:rFonts w:eastAsiaTheme="minorHAnsi"/>
                <w:color w:val="0000FF"/>
                <w:u w:val="single"/>
                <w:lang w:eastAsia="en-US"/>
              </w:rPr>
              <w:t>30236110-6 Pamięć o dostępie swobodnym (RAM)</w:t>
            </w:r>
          </w:p>
          <w:p w14:paraId="3CAFE5D3" w14:textId="5B28AC5B" w:rsidR="000C6D7B" w:rsidRDefault="000C6D7B" w:rsidP="009C07E0">
            <w:pPr>
              <w:tabs>
                <w:tab w:val="left" w:pos="3724"/>
              </w:tabs>
              <w:spacing w:line="276" w:lineRule="auto"/>
              <w:jc w:val="both"/>
              <w:rPr>
                <w:rFonts w:eastAsiaTheme="minorHAnsi"/>
                <w:color w:val="0000FF"/>
                <w:u w:val="single"/>
                <w:lang w:eastAsia="en-US"/>
              </w:rPr>
            </w:pPr>
            <w:r>
              <w:rPr>
                <w:rFonts w:eastAsiaTheme="minorHAnsi"/>
                <w:color w:val="0000FF"/>
                <w:u w:val="single"/>
                <w:lang w:eastAsia="en-US"/>
              </w:rPr>
              <w:t>30211500-6 Centralne jednostki przetwarzające (CPU) lub procesory</w:t>
            </w:r>
          </w:p>
          <w:p w14:paraId="42690004" w14:textId="26072A01" w:rsidR="00F46B74" w:rsidRPr="00F46B74" w:rsidRDefault="00F46B74" w:rsidP="009C07E0">
            <w:pPr>
              <w:tabs>
                <w:tab w:val="left" w:pos="3724"/>
              </w:tabs>
              <w:spacing w:line="276" w:lineRule="auto"/>
              <w:jc w:val="both"/>
              <w:rPr>
                <w:rFonts w:eastAsiaTheme="minorHAnsi"/>
                <w:color w:val="0000FF"/>
                <w:u w:val="single"/>
                <w:lang w:eastAsia="en-US"/>
              </w:rPr>
            </w:pPr>
            <w:r w:rsidRPr="00F46B74">
              <w:rPr>
                <w:bCs/>
                <w:color w:val="0000FF"/>
                <w:u w:val="single"/>
              </w:rPr>
              <w:t>32321200-1 Urządzenia audiowizualne</w:t>
            </w:r>
          </w:p>
          <w:p w14:paraId="20EA70ED" w14:textId="64E070FA" w:rsidR="00EF0440" w:rsidRPr="00A9224E" w:rsidRDefault="00EF0440" w:rsidP="000A377F">
            <w:pPr>
              <w:rPr>
                <w:color w:val="0000FF"/>
                <w:u w:val="single"/>
              </w:rPr>
            </w:pPr>
          </w:p>
          <w:p w14:paraId="5CFAEDA4" w14:textId="77777777" w:rsidR="00B91B8F" w:rsidRPr="00A9224E" w:rsidRDefault="00B91B8F" w:rsidP="00187B1A">
            <w:pPr>
              <w:pStyle w:val="Akapitzlist"/>
              <w:tabs>
                <w:tab w:val="left" w:pos="284"/>
              </w:tabs>
              <w:spacing w:line="360" w:lineRule="auto"/>
              <w:ind w:left="0"/>
              <w:contextualSpacing w:val="0"/>
              <w:jc w:val="both"/>
            </w:pPr>
          </w:p>
          <w:p w14:paraId="217B999A" w14:textId="77777777" w:rsidR="00B91B8F" w:rsidRPr="00A9224E" w:rsidRDefault="00B91B8F" w:rsidP="00F6733A">
            <w:pPr>
              <w:pStyle w:val="Akapitzlist"/>
              <w:numPr>
                <w:ilvl w:val="0"/>
                <w:numId w:val="29"/>
              </w:numPr>
              <w:tabs>
                <w:tab w:val="left" w:pos="284"/>
              </w:tabs>
              <w:spacing w:line="360" w:lineRule="auto"/>
              <w:ind w:left="426"/>
              <w:jc w:val="both"/>
            </w:pPr>
            <w:r w:rsidRPr="00A9224E">
              <w:t>Szczegółowe zasady dotyczące odbioru przedmiotu zamówienia zostały określone we wzorze umowy.</w:t>
            </w:r>
          </w:p>
          <w:p w14:paraId="1DC06770" w14:textId="77777777" w:rsidR="00DA0684" w:rsidRPr="00A9224E" w:rsidRDefault="00DA0684" w:rsidP="00A25113">
            <w:pPr>
              <w:pStyle w:val="Akapitzlist"/>
              <w:widowControl w:val="0"/>
              <w:numPr>
                <w:ilvl w:val="0"/>
                <w:numId w:val="29"/>
              </w:numPr>
              <w:tabs>
                <w:tab w:val="left" w:pos="142"/>
                <w:tab w:val="left" w:pos="3261"/>
                <w:tab w:val="left" w:pos="5103"/>
              </w:tabs>
              <w:spacing w:line="360" w:lineRule="auto"/>
              <w:ind w:left="284" w:hanging="284"/>
              <w:jc w:val="both"/>
              <w:rPr>
                <w:szCs w:val="20"/>
                <w:lang w:eastAsia="en-US"/>
              </w:rPr>
            </w:pPr>
            <w:r w:rsidRPr="00A9224E">
              <w:rPr>
                <w:szCs w:val="20"/>
                <w:lang w:eastAsia="en-US"/>
              </w:rPr>
              <w:t>Jeżeli w opisie przedmiotu zamówienia wskazano jakikolwiek znak tow</w:t>
            </w:r>
            <w:r w:rsidR="008F43B6" w:rsidRPr="00A9224E">
              <w:rPr>
                <w:szCs w:val="20"/>
                <w:lang w:eastAsia="en-US"/>
              </w:rPr>
              <w:t xml:space="preserve">arowy, patent czy pochodzenie – </w:t>
            </w:r>
            <w:r w:rsidRPr="00A9224E">
              <w:rPr>
                <w:szCs w:val="20"/>
                <w:lang w:eastAsia="en-US"/>
              </w:rPr>
              <w:t xml:space="preserve">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 nie gorszych niż wymagane </w:t>
            </w:r>
            <w:r w:rsidR="0082182B" w:rsidRPr="00A9224E">
              <w:rPr>
                <w:szCs w:val="20"/>
                <w:lang w:eastAsia="en-US"/>
              </w:rPr>
              <w:br/>
            </w:r>
            <w:r w:rsidRPr="00A9224E">
              <w:rPr>
                <w:szCs w:val="20"/>
                <w:lang w:eastAsia="en-US"/>
              </w:rPr>
              <w:t xml:space="preserve">w opisie przedmiotu zamówienia. </w:t>
            </w:r>
          </w:p>
          <w:p w14:paraId="794CF9E4" w14:textId="77777777" w:rsidR="00DA0684" w:rsidRPr="00A9224E"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A9224E">
              <w:rPr>
                <w:szCs w:val="20"/>
                <w:lang w:eastAsia="en-US"/>
              </w:rPr>
              <w:t xml:space="preserve">Wykonawca zobowiązany jest zrealizować zamówienie na zasadach i warunkach opisanych we wzorze umowy stanowiącym </w:t>
            </w:r>
            <w:r w:rsidRPr="00A9224E">
              <w:rPr>
                <w:b/>
                <w:bCs/>
                <w:szCs w:val="20"/>
                <w:lang w:eastAsia="en-US"/>
              </w:rPr>
              <w:t xml:space="preserve">Załącznik nr 4 </w:t>
            </w:r>
            <w:r w:rsidRPr="00A9224E">
              <w:rPr>
                <w:szCs w:val="20"/>
                <w:lang w:eastAsia="en-US"/>
              </w:rPr>
              <w:t xml:space="preserve">do SIWZ. </w:t>
            </w:r>
          </w:p>
          <w:p w14:paraId="191BA79A" w14:textId="38E0041D" w:rsidR="004777BA" w:rsidRPr="00A9224E" w:rsidRDefault="00714909" w:rsidP="004777BA">
            <w:pPr>
              <w:widowControl w:val="0"/>
              <w:numPr>
                <w:ilvl w:val="0"/>
                <w:numId w:val="29"/>
              </w:numPr>
              <w:tabs>
                <w:tab w:val="left" w:pos="318"/>
              </w:tabs>
              <w:spacing w:line="360" w:lineRule="auto"/>
              <w:ind w:left="318" w:hanging="426"/>
              <w:jc w:val="both"/>
              <w:rPr>
                <w:szCs w:val="20"/>
                <w:lang w:eastAsia="en-US"/>
              </w:rPr>
            </w:pPr>
            <w:r w:rsidRPr="00A9224E">
              <w:rPr>
                <w:szCs w:val="20"/>
                <w:lang w:eastAsia="en-US"/>
              </w:rPr>
              <w:t xml:space="preserve">Zamawiający wymaga min. </w:t>
            </w:r>
            <w:r w:rsidR="00B54B29" w:rsidRPr="00A9224E">
              <w:rPr>
                <w:szCs w:val="20"/>
                <w:lang w:eastAsia="en-US"/>
              </w:rPr>
              <w:t>12</w:t>
            </w:r>
            <w:r w:rsidR="00DA0684" w:rsidRPr="00A9224E">
              <w:rPr>
                <w:szCs w:val="20"/>
                <w:lang w:eastAsia="en-US"/>
              </w:rPr>
              <w:t>-miesięcznej gwa</w:t>
            </w:r>
            <w:r w:rsidR="00D01ED4" w:rsidRPr="00A9224E">
              <w:rPr>
                <w:szCs w:val="20"/>
                <w:lang w:eastAsia="en-US"/>
              </w:rPr>
              <w:t>rancji na przedmiot zamówienia</w:t>
            </w:r>
            <w:r w:rsidR="004777BA" w:rsidRPr="00A9224E">
              <w:rPr>
                <w:szCs w:val="20"/>
                <w:lang w:eastAsia="en-US"/>
              </w:rPr>
              <w:t xml:space="preserve">, </w:t>
            </w:r>
            <w:r w:rsidR="008F43B6" w:rsidRPr="00A9224E">
              <w:rPr>
                <w:szCs w:val="20"/>
                <w:lang w:eastAsia="en-US"/>
              </w:rPr>
              <w:br/>
            </w:r>
            <w:r w:rsidR="008F4F7D">
              <w:rPr>
                <w:szCs w:val="20"/>
                <w:lang w:eastAsia="en-US"/>
              </w:rPr>
              <w:t>jednak nie mniej niż gwarancja producenta.</w:t>
            </w:r>
            <w:r w:rsidR="004777BA" w:rsidRPr="00A9224E">
              <w:rPr>
                <w:szCs w:val="20"/>
                <w:lang w:eastAsia="en-US"/>
              </w:rPr>
              <w:t>.</w:t>
            </w:r>
          </w:p>
          <w:p w14:paraId="54F97784" w14:textId="77777777" w:rsidR="006C6C1D" w:rsidRPr="00A9224E" w:rsidRDefault="006C6C1D" w:rsidP="00187B1A">
            <w:pPr>
              <w:numPr>
                <w:ilvl w:val="0"/>
                <w:numId w:val="29"/>
              </w:numPr>
              <w:autoSpaceDE w:val="0"/>
              <w:autoSpaceDN w:val="0"/>
              <w:adjustRightInd w:val="0"/>
              <w:spacing w:line="360" w:lineRule="auto"/>
              <w:ind w:left="318" w:hanging="426"/>
              <w:jc w:val="both"/>
              <w:rPr>
                <w:rFonts w:eastAsiaTheme="minorHAnsi"/>
                <w:b/>
                <w:color w:val="000000"/>
                <w:lang w:eastAsia="en-US"/>
              </w:rPr>
            </w:pPr>
            <w:r w:rsidRPr="00A9224E">
              <w:rPr>
                <w:rFonts w:eastAsiaTheme="minorHAnsi"/>
                <w:b/>
                <w:color w:val="000000"/>
                <w:lang w:eastAsia="en-US"/>
              </w:rPr>
              <w:t xml:space="preserve">Po rozstrzygnięciu postępowania Zamawiający będzie się ubiegał o zastosowanie przy zakupie 0% stawki VAT (na sprzęt komputerowy objęty niniejszą stawką) zgodnie </w:t>
            </w:r>
            <w:r w:rsidR="004777BA" w:rsidRPr="00A9224E">
              <w:rPr>
                <w:rFonts w:eastAsiaTheme="minorHAnsi"/>
                <w:b/>
                <w:color w:val="000000"/>
                <w:lang w:eastAsia="en-US"/>
              </w:rPr>
              <w:br/>
            </w:r>
            <w:r w:rsidRPr="00A9224E">
              <w:rPr>
                <w:rFonts w:eastAsiaTheme="minorHAnsi"/>
                <w:b/>
                <w:color w:val="000000"/>
                <w:lang w:eastAsia="en-US"/>
              </w:rPr>
              <w:t xml:space="preserve">z ustawą z dnia 11 marca 2004 r. o podatku od towarów i usług (Dz. U. </w:t>
            </w:r>
            <w:r w:rsidR="004777BA" w:rsidRPr="00A9224E">
              <w:rPr>
                <w:rFonts w:eastAsiaTheme="minorHAnsi"/>
                <w:b/>
                <w:color w:val="000000"/>
                <w:lang w:eastAsia="en-US"/>
              </w:rPr>
              <w:t>2020 po</w:t>
            </w:r>
            <w:r w:rsidR="008F43B6" w:rsidRPr="00A9224E">
              <w:rPr>
                <w:rFonts w:eastAsiaTheme="minorHAnsi"/>
                <w:b/>
                <w:color w:val="000000"/>
                <w:lang w:eastAsia="en-US"/>
              </w:rPr>
              <w:t>z</w:t>
            </w:r>
            <w:r w:rsidR="004777BA" w:rsidRPr="00A9224E">
              <w:rPr>
                <w:rFonts w:eastAsiaTheme="minorHAnsi"/>
                <w:b/>
                <w:color w:val="000000"/>
                <w:lang w:eastAsia="en-US"/>
              </w:rPr>
              <w:t>. 106</w:t>
            </w:r>
            <w:r w:rsidRPr="00A9224E">
              <w:rPr>
                <w:rFonts w:eastAsiaTheme="minorHAnsi"/>
                <w:b/>
                <w:color w:val="000000"/>
                <w:lang w:eastAsia="en-US"/>
              </w:rPr>
              <w:t xml:space="preserve"> ze zm.).</w:t>
            </w:r>
          </w:p>
          <w:p w14:paraId="016AE21E" w14:textId="77777777" w:rsidR="00D01ED4" w:rsidRPr="00A9224E"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A9224E">
              <w:rPr>
                <w:rFonts w:eastAsiaTheme="minorHAnsi"/>
                <w:color w:val="000000"/>
                <w:lang w:eastAsia="en-US"/>
              </w:rPr>
              <w:t xml:space="preserve">Zamawiający </w:t>
            </w:r>
            <w:r w:rsidRPr="00A9224E">
              <w:rPr>
                <w:rFonts w:eastAsiaTheme="minorHAnsi"/>
                <w:b/>
                <w:bCs/>
                <w:color w:val="000000"/>
                <w:lang w:eastAsia="en-US"/>
              </w:rPr>
              <w:t xml:space="preserve">nie dopuszcza </w:t>
            </w:r>
            <w:r w:rsidRPr="00A9224E">
              <w:rPr>
                <w:rFonts w:eastAsiaTheme="minorHAnsi"/>
                <w:color w:val="000000"/>
                <w:lang w:eastAsia="en-US"/>
              </w:rPr>
              <w:t xml:space="preserve">możliwości składania ofert wariantowych. </w:t>
            </w:r>
          </w:p>
          <w:p w14:paraId="7C71403C" w14:textId="77777777" w:rsidR="00D01ED4" w:rsidRPr="00A9224E"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A9224E">
              <w:rPr>
                <w:rFonts w:eastAsiaTheme="minorHAnsi"/>
                <w:color w:val="000000"/>
                <w:lang w:eastAsia="en-US"/>
              </w:rPr>
              <w:t xml:space="preserve">Zamawiający </w:t>
            </w:r>
            <w:r w:rsidRPr="00A9224E">
              <w:rPr>
                <w:rFonts w:eastAsiaTheme="minorHAnsi"/>
                <w:b/>
                <w:color w:val="000000"/>
                <w:lang w:eastAsia="en-US"/>
              </w:rPr>
              <w:t>nie</w:t>
            </w:r>
            <w:r w:rsidR="00466147" w:rsidRPr="00A9224E">
              <w:rPr>
                <w:rFonts w:eastAsiaTheme="minorHAnsi"/>
                <w:b/>
                <w:color w:val="000000"/>
                <w:lang w:eastAsia="en-US"/>
              </w:rPr>
              <w:t xml:space="preserve"> </w:t>
            </w:r>
            <w:r w:rsidRPr="00A9224E">
              <w:rPr>
                <w:rFonts w:eastAsiaTheme="minorHAnsi"/>
                <w:b/>
                <w:bCs/>
                <w:color w:val="000000"/>
                <w:lang w:eastAsia="en-US"/>
              </w:rPr>
              <w:t xml:space="preserve">przewiduje </w:t>
            </w:r>
            <w:r w:rsidRPr="00A9224E">
              <w:rPr>
                <w:rFonts w:eastAsiaTheme="minorHAnsi"/>
                <w:color w:val="000000"/>
                <w:lang w:eastAsia="en-US"/>
              </w:rPr>
              <w:t xml:space="preserve">możliwości udzielenia zamówień, o których mowa w art. 67 ust. 1 pkt. </w:t>
            </w:r>
            <w:r w:rsidRPr="00A9224E">
              <w:rPr>
                <w:rFonts w:eastAsiaTheme="minorHAnsi"/>
                <w:bCs/>
                <w:color w:val="000000"/>
                <w:lang w:eastAsia="en-US"/>
              </w:rPr>
              <w:t>6.</w:t>
            </w:r>
          </w:p>
          <w:p w14:paraId="1FBA2580" w14:textId="77777777" w:rsidR="00D01ED4" w:rsidRPr="00A9224E"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A9224E">
              <w:t>Zamawiający najpierw dokona oceny ofert, a następnie zbada</w:t>
            </w:r>
            <w:r w:rsidR="008F43B6" w:rsidRPr="00A9224E">
              <w:t>,</w:t>
            </w:r>
            <w:r w:rsidRPr="00A9224E">
              <w:t xml:space="preserve"> czy Wykonawca, którego oferta została oceniona jako najkorzystniejsza, nie podlega wykluczeniu oraz spełnia warunki udzi</w:t>
            </w:r>
            <w:r w:rsidR="00EE4F61" w:rsidRPr="00A9224E">
              <w:t>ału w postępowaniu (art. 24 aa u</w:t>
            </w:r>
            <w:r w:rsidRPr="00A9224E">
              <w:t>stawy PZP).</w:t>
            </w:r>
          </w:p>
        </w:tc>
      </w:tr>
    </w:tbl>
    <w:p w14:paraId="269EA4B6" w14:textId="77777777" w:rsidR="00DA0684" w:rsidRPr="00DA0684" w:rsidRDefault="00DA0684" w:rsidP="00187B1A">
      <w:pPr>
        <w:jc w:val="both"/>
      </w:pPr>
    </w:p>
    <w:p w14:paraId="2F21B276" w14:textId="77777777"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14:paraId="3AC81243" w14:textId="77777777" w:rsidR="0015504D" w:rsidRPr="00765BEF" w:rsidRDefault="00714909" w:rsidP="00765BEF">
      <w:pPr>
        <w:suppressAutoHyphens/>
        <w:spacing w:line="360" w:lineRule="auto"/>
        <w:ind w:left="426"/>
        <w:jc w:val="both"/>
        <w:rPr>
          <w:b/>
        </w:rPr>
      </w:pPr>
      <w:r>
        <w:t>Realizacja zamówienia</w:t>
      </w:r>
      <w:r w:rsidRPr="00F83C12">
        <w:t>: do 14</w:t>
      </w:r>
      <w:r w:rsidR="00DA0684" w:rsidRPr="00F83C12">
        <w:t xml:space="preserve"> dni od dnia podpisania umowy.</w:t>
      </w:r>
    </w:p>
    <w:p w14:paraId="2871736D" w14:textId="77777777" w:rsidR="00EE4F61" w:rsidRDefault="00EE4F61" w:rsidP="00D01ED4">
      <w:pPr>
        <w:autoSpaceDE w:val="0"/>
        <w:autoSpaceDN w:val="0"/>
        <w:adjustRightInd w:val="0"/>
        <w:spacing w:line="360" w:lineRule="auto"/>
        <w:rPr>
          <w:rFonts w:eastAsiaTheme="minorHAnsi"/>
          <w:b/>
          <w:bCs/>
          <w:color w:val="000000"/>
          <w:lang w:eastAsia="en-US"/>
        </w:rPr>
      </w:pPr>
    </w:p>
    <w:p w14:paraId="2365E355" w14:textId="77777777"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14:paraId="16CEF957" w14:textId="77777777"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14:paraId="1D4040B2" w14:textId="77777777"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    1) nie podlegają wykluczeniu; </w:t>
      </w:r>
    </w:p>
    <w:p w14:paraId="44FEA815" w14:textId="77777777"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14:paraId="7883090A" w14:textId="77777777"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t>
      </w:r>
      <w:r w:rsidR="00EE4F61">
        <w:rPr>
          <w:rFonts w:eastAsiaTheme="minorHAnsi"/>
          <w:bCs/>
          <w:color w:val="000000"/>
          <w:lang w:eastAsia="en-US"/>
        </w:rPr>
        <w:t>wynika to z odrębnych przepisów</w:t>
      </w:r>
    </w:p>
    <w:p w14:paraId="55FEB58C" w14:textId="77777777"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14:paraId="2787B1E0" w14:textId="77777777"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14:paraId="1BBF9513" w14:textId="77777777" w:rsidR="00DA0684" w:rsidRPr="00DA0684" w:rsidRDefault="00DA0684" w:rsidP="00EE4F61">
      <w:pPr>
        <w:tabs>
          <w:tab w:val="left" w:pos="709"/>
        </w:tabs>
        <w:autoSpaceDE w:val="0"/>
        <w:autoSpaceDN w:val="0"/>
        <w:adjustRightInd w:val="0"/>
        <w:spacing w:line="360" w:lineRule="auto"/>
        <w:ind w:left="709"/>
        <w:rPr>
          <w:rFonts w:eastAsiaTheme="minorHAnsi"/>
          <w:bCs/>
          <w:color w:val="000000"/>
          <w:lang w:eastAsia="en-US"/>
        </w:rPr>
      </w:pPr>
      <w:r w:rsidRPr="00DA0684">
        <w:rPr>
          <w:rFonts w:eastAsiaTheme="minorHAnsi"/>
          <w:bCs/>
          <w:color w:val="000000"/>
          <w:lang w:eastAsia="en-US"/>
        </w:rPr>
        <w:t>Zamawiający nie określa warunku udziału w postępowaniu.</w:t>
      </w:r>
    </w:p>
    <w:p w14:paraId="1FC6C44F" w14:textId="77777777"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14:paraId="2765CC57" w14:textId="77777777"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 xml:space="preserve">przed upływem terminu składania ofert, a jeżeli okres prowadzenia działalności jest krótszy – w tym okresie, wykonał co najmniej </w:t>
      </w:r>
      <w:r w:rsidR="00372F11">
        <w:rPr>
          <w:rFonts w:eastAsiaTheme="minorHAnsi"/>
          <w:color w:val="000000"/>
          <w:lang w:eastAsia="en-US"/>
        </w:rPr>
        <w:t>1</w:t>
      </w:r>
      <w:r w:rsidRPr="00DA0684">
        <w:rPr>
          <w:rFonts w:eastAsiaTheme="minorHAnsi"/>
          <w:color w:val="000000"/>
          <w:lang w:eastAsia="en-US"/>
        </w:rPr>
        <w:t xml:space="preserve"> dostaw</w:t>
      </w:r>
      <w:r w:rsidR="00372F11">
        <w:rPr>
          <w:rFonts w:eastAsiaTheme="minorHAnsi"/>
          <w:color w:val="000000"/>
          <w:lang w:eastAsia="en-US"/>
        </w:rPr>
        <w:t>ę</w:t>
      </w:r>
      <w:r w:rsidRPr="00DA0684">
        <w:rPr>
          <w:rFonts w:eastAsiaTheme="minorHAnsi"/>
          <w:color w:val="000000"/>
          <w:lang w:eastAsia="en-US"/>
        </w:rPr>
        <w:t xml:space="preserve"> podobnego rodzaju sprzętu, co potwierdzi przedstawiając dowody określające, czy dostawy te zostały wykonane w sposób należyty.</w:t>
      </w:r>
      <w:r w:rsidR="00A35680">
        <w:rPr>
          <w:rFonts w:eastAsiaTheme="minorHAnsi"/>
          <w:color w:val="000000"/>
          <w:lang w:eastAsia="en-US"/>
        </w:rPr>
        <w:t xml:space="preserve"> Przez dostawę podobnego rodzaju sprzętu Zamawiający rozumie dostawę </w:t>
      </w:r>
      <w:r w:rsidR="00A93462">
        <w:rPr>
          <w:rFonts w:eastAsiaTheme="minorHAnsi"/>
          <w:color w:val="000000"/>
          <w:lang w:eastAsia="en-US"/>
        </w:rPr>
        <w:t xml:space="preserve">szeroko rozumianego </w:t>
      </w:r>
      <w:r w:rsidR="00A35680">
        <w:rPr>
          <w:rFonts w:eastAsiaTheme="minorHAnsi"/>
          <w:color w:val="000000"/>
          <w:lang w:eastAsia="en-US"/>
        </w:rPr>
        <w:t>sprzętu komputerowego</w:t>
      </w:r>
      <w:r w:rsidR="00F83C12">
        <w:rPr>
          <w:rFonts w:eastAsiaTheme="minorHAnsi"/>
          <w:color w:val="000000"/>
          <w:lang w:eastAsia="en-US"/>
        </w:rPr>
        <w:t>.</w:t>
      </w:r>
    </w:p>
    <w:p w14:paraId="075CDD95" w14:textId="77777777"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w:t>
      </w:r>
      <w:r w:rsidR="00372F11">
        <w:rPr>
          <w:rFonts w:eastAsiaTheme="minorHAnsi"/>
          <w:bCs/>
          <w:color w:val="000000"/>
          <w:lang w:eastAsia="en-US"/>
        </w:rPr>
        <w:t xml:space="preserve">lit. c ) </w:t>
      </w:r>
      <w:r w:rsidRPr="00DA0684">
        <w:rPr>
          <w:rFonts w:eastAsiaTheme="minorHAnsi"/>
          <w:bCs/>
          <w:color w:val="000000"/>
          <w:lang w:eastAsia="en-US"/>
        </w:rPr>
        <w:t xml:space="preserve">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4D0AF3">
        <w:rPr>
          <w:rFonts w:eastAsiaTheme="minorHAnsi"/>
          <w:color w:val="000000"/>
          <w:lang w:eastAsia="en-US"/>
        </w:rPr>
        <w:t xml:space="preserve"> </w:t>
      </w:r>
      <w:r w:rsidR="00FE297A">
        <w:rPr>
          <w:rFonts w:eastAsiaTheme="minorHAnsi"/>
          <w:color w:val="000000"/>
          <w:lang w:eastAsia="en-US"/>
        </w:rPr>
        <w:t>Wykonawcy wspólnie ubiegający się o udzielenie zamówi</w:t>
      </w:r>
      <w:r w:rsidR="00EE4F61">
        <w:rPr>
          <w:rFonts w:eastAsiaTheme="minorHAnsi"/>
          <w:color w:val="000000"/>
          <w:lang w:eastAsia="en-US"/>
        </w:rPr>
        <w:t xml:space="preserve">enia warunki udziału </w:t>
      </w:r>
      <w:r w:rsidR="0082182B">
        <w:rPr>
          <w:rFonts w:eastAsiaTheme="minorHAnsi"/>
          <w:color w:val="000000"/>
          <w:lang w:eastAsia="en-US"/>
        </w:rPr>
        <w:br/>
      </w:r>
      <w:r w:rsidR="00FE297A">
        <w:rPr>
          <w:rFonts w:eastAsiaTheme="minorHAnsi"/>
          <w:color w:val="000000"/>
          <w:lang w:eastAsia="en-US"/>
        </w:rPr>
        <w:t>w postępowaniu spełniają łącznie.</w:t>
      </w:r>
    </w:p>
    <w:p w14:paraId="10AD448B" w14:textId="77777777"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3. Wykonawca może w celu potwierdzenia spełniania warunków, o któr</w:t>
      </w:r>
      <w:r w:rsidR="00A35680">
        <w:rPr>
          <w:rFonts w:eastAsiaTheme="minorHAnsi"/>
          <w:bCs/>
          <w:color w:val="000000"/>
          <w:lang w:eastAsia="en-US"/>
        </w:rPr>
        <w:t xml:space="preserve">ych mowa w rozdz. V.1.2) </w:t>
      </w:r>
      <w:r w:rsidR="001052D9">
        <w:rPr>
          <w:rFonts w:eastAsiaTheme="minorHAnsi"/>
          <w:bCs/>
          <w:color w:val="000000"/>
          <w:lang w:eastAsia="en-US"/>
        </w:rPr>
        <w:br/>
      </w:r>
      <w:r w:rsidR="00A35680">
        <w:rPr>
          <w:rFonts w:eastAsiaTheme="minorHAnsi"/>
          <w:bCs/>
          <w:color w:val="000000"/>
          <w:lang w:eastAsia="en-US"/>
        </w:rPr>
        <w:t xml:space="preserve">lit. </w:t>
      </w:r>
      <w:r w:rsidRPr="00DA0684">
        <w:rPr>
          <w:rFonts w:eastAsiaTheme="minorHAnsi"/>
          <w:bCs/>
          <w:color w:val="000000"/>
          <w:lang w:eastAsia="en-US"/>
        </w:rPr>
        <w:t>c</w:t>
      </w:r>
      <w:r w:rsidR="008F43B6">
        <w:rPr>
          <w:rFonts w:eastAsiaTheme="minorHAnsi"/>
          <w:bCs/>
          <w:color w:val="000000"/>
          <w:lang w:eastAsia="en-US"/>
        </w:rPr>
        <w:t>)</w:t>
      </w:r>
      <w:r w:rsidRPr="00DA0684">
        <w:rPr>
          <w:rFonts w:eastAsiaTheme="minorHAnsi"/>
          <w:bCs/>
          <w:color w:val="000000"/>
          <w:lang w:eastAsia="en-US"/>
        </w:rPr>
        <w:t xml:space="preserve"> niniejszej SIWZ w stosownych sytuacjach oraz w odniesieniu do konkretnego zamówienia lub jego części, polegać na zdolnościach technicznych lub zawodowych innych podmiotów, niezależnie od charakteru prawnego łączących go z nim stosunków prawnych. </w:t>
      </w:r>
    </w:p>
    <w:p w14:paraId="622B50CD" w14:textId="77777777"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A35680">
        <w:rPr>
          <w:rFonts w:eastAsiaTheme="minorHAnsi"/>
          <w:bCs/>
          <w:color w:val="000000"/>
          <w:lang w:eastAsia="en-US"/>
        </w:rPr>
        <w:t>3</w:t>
      </w:r>
      <w:r w:rsidRPr="00DA0684">
        <w:rPr>
          <w:rFonts w:eastAsiaTheme="minorHAnsi"/>
          <w:bCs/>
          <w:color w:val="000000"/>
          <w:lang w:eastAsia="en-US"/>
        </w:rPr>
        <w:t>) niniejszej SIWZ</w:t>
      </w:r>
      <w:r w:rsidR="008F43B6">
        <w:rPr>
          <w:rFonts w:eastAsiaTheme="minorHAnsi"/>
          <w:bCs/>
          <w:color w:val="000000"/>
          <w:lang w:eastAsia="en-US"/>
        </w:rPr>
        <w:t>,</w:t>
      </w:r>
      <w:r w:rsidRPr="00DA0684">
        <w:rPr>
          <w:rFonts w:eastAsiaTheme="minorHAnsi"/>
          <w:bCs/>
          <w:color w:val="000000"/>
          <w:lang w:eastAsia="en-US"/>
        </w:rPr>
        <w:t xml:space="preserve"> wystą</w:t>
      </w:r>
      <w:r w:rsidR="00E50212">
        <w:rPr>
          <w:rFonts w:eastAsiaTheme="minorHAnsi"/>
          <w:bCs/>
          <w:color w:val="000000"/>
          <w:lang w:eastAsia="en-US"/>
        </w:rPr>
        <w:t>pi wyłącznie w przypadku kiedy:</w:t>
      </w:r>
    </w:p>
    <w:p w14:paraId="32C7AD2D" w14:textId="77777777"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BB2EA5">
        <w:rPr>
          <w:rFonts w:eastAsiaTheme="minorHAnsi"/>
          <w:bCs/>
          <w:color w:val="000000"/>
          <w:lang w:eastAsia="en-US"/>
        </w:rPr>
        <w:t xml:space="preserve">Wykonawca, który polega na zdolnościach innych podmiotów, udowodni Zamawiającemu, że realizując zamówienie, będzie dysponował niezbędnymi zasobami tych podmiotów, </w:t>
      </w:r>
      <w:r w:rsidR="008F43B6" w:rsidRPr="00BB2EA5">
        <w:rPr>
          <w:rFonts w:eastAsiaTheme="minorHAnsi"/>
          <w:bCs/>
          <w:color w:val="000000"/>
          <w:lang w:eastAsia="en-US"/>
        </w:rPr>
        <w:br/>
      </w:r>
      <w:r w:rsidRPr="00BB2EA5">
        <w:rPr>
          <w:rFonts w:eastAsiaTheme="minorHAnsi"/>
          <w:bCs/>
          <w:color w:val="000000"/>
          <w:lang w:eastAsia="en-US"/>
        </w:rPr>
        <w:lastRenderedPageBreak/>
        <w:t>w szczególności przedstawiając zobowiązanie tych podmiotów do oddania mu do dyspozycji niezbędnych zasobów na potrzeby realizacji zamówienia.</w:t>
      </w:r>
      <w:r w:rsidRPr="00DA0684">
        <w:rPr>
          <w:rFonts w:eastAsiaTheme="minorHAnsi"/>
          <w:bCs/>
          <w:color w:val="000000"/>
          <w:lang w:eastAsia="en-US"/>
        </w:rPr>
        <w:t xml:space="preserve"> </w:t>
      </w:r>
    </w:p>
    <w:p w14:paraId="314B75FC" w14:textId="77777777" w:rsidR="00241EE7" w:rsidRPr="00E50212" w:rsidRDefault="00DA0684"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pozwalają</w:t>
      </w:r>
      <w:r w:rsidR="004E1398">
        <w:rPr>
          <w:rFonts w:eastAsiaTheme="minorHAnsi"/>
          <w:bCs/>
          <w:color w:val="000000"/>
          <w:lang w:eastAsia="en-US"/>
        </w:rPr>
        <w:t xml:space="preserve">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pkt 1 ustawy Pzp. </w:t>
      </w:r>
    </w:p>
    <w:p w14:paraId="36FA07D5" w14:textId="77777777" w:rsidR="00A25113" w:rsidRDefault="00A25113" w:rsidP="00D01ED4">
      <w:pPr>
        <w:autoSpaceDE w:val="0"/>
        <w:autoSpaceDN w:val="0"/>
        <w:adjustRightInd w:val="0"/>
        <w:spacing w:line="360" w:lineRule="auto"/>
        <w:jc w:val="both"/>
        <w:rPr>
          <w:rFonts w:eastAsiaTheme="minorHAnsi"/>
          <w:b/>
          <w:color w:val="000000"/>
          <w:lang w:eastAsia="en-US"/>
        </w:rPr>
      </w:pPr>
    </w:p>
    <w:p w14:paraId="310B5491" w14:textId="77777777" w:rsidR="00E50212" w:rsidRPr="00DA0684" w:rsidRDefault="005377A2" w:rsidP="00D01ED4">
      <w:pPr>
        <w:autoSpaceDE w:val="0"/>
        <w:autoSpaceDN w:val="0"/>
        <w:adjustRightInd w:val="0"/>
        <w:spacing w:line="360" w:lineRule="auto"/>
        <w:jc w:val="both"/>
        <w:rPr>
          <w:rFonts w:eastAsiaTheme="minorHAnsi"/>
          <w:b/>
          <w:color w:val="000000"/>
          <w:lang w:eastAsia="en-US"/>
        </w:rPr>
      </w:pPr>
      <w:r>
        <w:rPr>
          <w:rFonts w:eastAsiaTheme="minorHAnsi"/>
          <w:b/>
          <w:color w:val="000000"/>
          <w:lang w:eastAsia="en-US"/>
        </w:rPr>
        <w:t>Va. PODSTAWY WYKLUCZENIA, O KTÓRYCH MOWA W ART. 24 UST. 5 USTAWY PZP</w:t>
      </w:r>
    </w:p>
    <w:p w14:paraId="1AB7FE84" w14:textId="77777777"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Pzp.</w:t>
      </w:r>
    </w:p>
    <w:p w14:paraId="1FABDE81" w14:textId="77777777" w:rsidR="00E50212" w:rsidRPr="00E50212" w:rsidRDefault="00E50212" w:rsidP="00D01ED4">
      <w:pPr>
        <w:autoSpaceDE w:val="0"/>
        <w:autoSpaceDN w:val="0"/>
        <w:adjustRightInd w:val="0"/>
        <w:spacing w:line="360" w:lineRule="auto"/>
        <w:jc w:val="both"/>
        <w:rPr>
          <w:rFonts w:eastAsiaTheme="minorHAnsi"/>
          <w:color w:val="000000"/>
          <w:lang w:eastAsia="en-US"/>
        </w:rPr>
      </w:pPr>
    </w:p>
    <w:p w14:paraId="1F83B875" w14:textId="77777777" w:rsidR="00DA0684" w:rsidRPr="00DA0684" w:rsidRDefault="003028DD" w:rsidP="00D01ED4">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14:paraId="1B481FD2" w14:textId="77777777" w:rsidR="00DA0684" w:rsidRPr="00DA0684" w:rsidRDefault="00DA0684" w:rsidP="00D01ED4">
      <w:pPr>
        <w:autoSpaceDE w:val="0"/>
        <w:autoSpaceDN w:val="0"/>
        <w:adjustRightInd w:val="0"/>
        <w:spacing w:line="360" w:lineRule="auto"/>
        <w:ind w:left="426" w:hanging="426"/>
        <w:jc w:val="both"/>
        <w:rPr>
          <w:rFonts w:eastAsiaTheme="minorHAnsi"/>
          <w:b/>
          <w:color w:val="000000"/>
          <w:lang w:eastAsia="en-US"/>
        </w:rPr>
      </w:pPr>
    </w:p>
    <w:p w14:paraId="38F9816C" w14:textId="77777777"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00F83C12">
        <w:rPr>
          <w:rFonts w:eastAsiaTheme="minorHAnsi"/>
          <w:b/>
          <w:color w:val="000000"/>
          <w:lang w:eastAsia="en-US"/>
        </w:rPr>
        <w:t xml:space="preserve"> </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14:paraId="56E6E6AC" w14:textId="77777777" w:rsid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14:paraId="732C3789" w14:textId="77777777" w:rsidR="00372F11" w:rsidRPr="00DA0684" w:rsidRDefault="00372F11" w:rsidP="00D01ED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 xml:space="preserve">Warunki udziału w postępowaniu Wykonawcy wspólnie ubiegający się o udzielenie zamówienia spełniają łącznie, natomiast brak podstaw wykluczenia musi zostać wykazany przez każdego </w:t>
      </w:r>
      <w:r w:rsidR="0082182B">
        <w:rPr>
          <w:rFonts w:eastAsiaTheme="minorHAnsi"/>
          <w:color w:val="000000"/>
          <w:lang w:eastAsia="en-US"/>
        </w:rPr>
        <w:br/>
      </w:r>
      <w:r>
        <w:rPr>
          <w:rFonts w:eastAsiaTheme="minorHAnsi"/>
          <w:color w:val="000000"/>
          <w:lang w:eastAsia="en-US"/>
        </w:rPr>
        <w:t>z tych Wykonawców.</w:t>
      </w:r>
    </w:p>
    <w:p w14:paraId="025B87EC" w14:textId="77777777" w:rsidR="00FE297A" w:rsidRPr="00385EF3" w:rsidRDefault="00FE297A" w:rsidP="00FE297A">
      <w:pPr>
        <w:numPr>
          <w:ilvl w:val="0"/>
          <w:numId w:val="32"/>
        </w:numPr>
        <w:autoSpaceDE w:val="0"/>
        <w:autoSpaceDN w:val="0"/>
        <w:adjustRightInd w:val="0"/>
        <w:spacing w:line="360" w:lineRule="auto"/>
        <w:ind w:left="426"/>
        <w:jc w:val="both"/>
        <w:rPr>
          <w:rFonts w:eastAsiaTheme="minorHAnsi"/>
          <w:color w:val="000000"/>
          <w:lang w:eastAsia="en-US"/>
        </w:rPr>
      </w:pPr>
      <w:bookmarkStart w:id="0"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spełnienia</w:t>
      </w:r>
      <w:r w:rsidR="004D0AF3">
        <w:rPr>
          <w:rFonts w:eastAsiaTheme="minorHAnsi"/>
          <w:color w:val="000000"/>
          <w:lang w:eastAsia="en-US"/>
        </w:rPr>
        <w:t xml:space="preserve"> </w:t>
      </w:r>
      <w:r w:rsidRPr="00385EF3">
        <w:rPr>
          <w:rFonts w:eastAsiaTheme="minorHAnsi"/>
          <w:color w:val="000000"/>
          <w:lang w:eastAsia="en-US"/>
        </w:rPr>
        <w:t>warunków udziału w postępowaniu,</w:t>
      </w:r>
      <w:r w:rsidR="004D0AF3">
        <w:rPr>
          <w:rFonts w:eastAsiaTheme="minorHAnsi"/>
          <w:color w:val="000000"/>
          <w:lang w:eastAsia="en-US"/>
        </w:rPr>
        <w:t xml:space="preserve"> </w:t>
      </w:r>
      <w:r w:rsidRPr="00385EF3">
        <w:rPr>
          <w:rFonts w:eastAsiaTheme="minorHAnsi"/>
          <w:bCs/>
          <w:color w:val="000000"/>
          <w:lang w:eastAsia="en-US"/>
        </w:rPr>
        <w:t>składa także:</w:t>
      </w:r>
    </w:p>
    <w:p w14:paraId="0C7A13AC" w14:textId="77777777" w:rsidR="00FE297A" w:rsidRPr="00CF699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CF699A">
        <w:rPr>
          <w:rFonts w:eastAsiaTheme="minorHAnsi"/>
          <w:lang w:eastAsia="en-US"/>
        </w:rPr>
        <w:t xml:space="preserve">odpis z właściwego rejestru lub z centralnej ewidencji i informacji o działalności gospodarczej, jeżeli odrębne przepisy wymagają wpisu do rejestru lub ewidencji, </w:t>
      </w:r>
      <w:r w:rsidR="008F43B6" w:rsidRPr="00CF699A">
        <w:rPr>
          <w:rFonts w:eastAsiaTheme="minorHAnsi"/>
          <w:lang w:eastAsia="en-US"/>
        </w:rPr>
        <w:t xml:space="preserve">dotyczący </w:t>
      </w:r>
      <w:r w:rsidR="008F43B6" w:rsidRPr="00CF699A">
        <w:rPr>
          <w:rFonts w:eastAsiaTheme="minorHAnsi"/>
          <w:lang w:eastAsia="en-US"/>
        </w:rPr>
        <w:lastRenderedPageBreak/>
        <w:t xml:space="preserve">tych podmiotów, </w:t>
      </w:r>
      <w:r w:rsidRPr="00CF699A">
        <w:rPr>
          <w:rFonts w:eastAsiaTheme="minorHAnsi"/>
          <w:lang w:eastAsia="en-US"/>
        </w:rPr>
        <w:t>w celu potwierdzenia braku podstaw wykluczenia na podstawie art. 24 ust. 5 pkt. 1 ustawy Pzp;</w:t>
      </w:r>
    </w:p>
    <w:p w14:paraId="42516409" w14:textId="77777777"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w:t>
      </w:r>
      <w:r w:rsidR="004D0AF3">
        <w:rPr>
          <w:rFonts w:eastAsiaTheme="minorHAnsi"/>
          <w:bCs/>
          <w:color w:val="000000"/>
          <w:lang w:eastAsia="en-US"/>
        </w:rPr>
        <w:t>,</w:t>
      </w:r>
      <w:r w:rsidRPr="00385EF3">
        <w:rPr>
          <w:rFonts w:eastAsiaTheme="minorHAnsi"/>
          <w:bCs/>
          <w:color w:val="000000"/>
          <w:lang w:eastAsia="en-US"/>
        </w:rPr>
        <w:t xml:space="preserve"> dotyczące tych podmiotów,</w:t>
      </w:r>
    </w:p>
    <w:p w14:paraId="477780BB" w14:textId="77777777" w:rsidR="00FE297A" w:rsidRPr="00385EF3"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bookmarkEnd w:id="0"/>
    <w:p w14:paraId="4E925DD3" w14:textId="77777777"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14:paraId="602643F6" w14:textId="77777777"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w:t>
      </w:r>
      <w:r w:rsidR="00EE4F61">
        <w:rPr>
          <w:rFonts w:eastAsiaTheme="minorHAnsi"/>
          <w:lang w:eastAsia="en-US"/>
        </w:rPr>
        <w:t>u</w:t>
      </w:r>
      <w:r w:rsidRPr="00DA0684">
        <w:rPr>
          <w:rFonts w:eastAsiaTheme="minorHAnsi"/>
          <w:lang w:eastAsia="en-US"/>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14:paraId="370A2C2E" w14:textId="77777777" w:rsid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wykaz</w:t>
      </w:r>
      <w:r w:rsidR="00EE4F61">
        <w:rPr>
          <w:rFonts w:eastAsiaTheme="minorHAnsi"/>
          <w:lang w:eastAsia="en-US"/>
        </w:rPr>
        <w:t>u</w:t>
      </w:r>
      <w:r w:rsidRPr="00DA0684">
        <w:rPr>
          <w:rFonts w:eastAsiaTheme="minorHAnsi"/>
          <w:lang w:eastAsia="en-US"/>
        </w:rPr>
        <w:t xml:space="preserve">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14:paraId="1C4DA533" w14:textId="77777777" w:rsidR="003C4AEF" w:rsidRPr="00E50212" w:rsidRDefault="003C4AEF" w:rsidP="003C4AEF">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 xml:space="preserve">UWAGA: Wykonawca, który powołuje się na zasoby innego podmiotu, składa również w odniesieniu do tego podmiotu dokument, o którym mowa w pkt. </w:t>
      </w:r>
      <w:r w:rsidR="009451AB">
        <w:rPr>
          <w:rFonts w:eastAsiaTheme="minorHAnsi"/>
          <w:lang w:eastAsia="en-US"/>
        </w:rPr>
        <w:t>5</w:t>
      </w:r>
      <w:r>
        <w:rPr>
          <w:rFonts w:eastAsiaTheme="minorHAnsi"/>
          <w:lang w:eastAsia="en-US"/>
        </w:rPr>
        <w:t xml:space="preserve"> lit. a).</w:t>
      </w:r>
    </w:p>
    <w:p w14:paraId="69C749C0" w14:textId="77777777" w:rsidR="00F6733A" w:rsidRDefault="00DA0684" w:rsidP="00F6733A">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 xml:space="preserve">o udzielenie zamówienia. </w:t>
      </w:r>
      <w:r w:rsidR="00F6733A">
        <w:rPr>
          <w:rFonts w:eastAsiaTheme="minorHAnsi"/>
          <w:color w:val="000000"/>
          <w:lang w:eastAsia="en-US"/>
        </w:rPr>
        <w:t xml:space="preserve"> </w:t>
      </w:r>
    </w:p>
    <w:p w14:paraId="1D653BBF" w14:textId="77777777" w:rsidR="00F6733A" w:rsidRPr="00CF699A" w:rsidRDefault="00F6733A" w:rsidP="00F6733A">
      <w:pPr>
        <w:numPr>
          <w:ilvl w:val="0"/>
          <w:numId w:val="32"/>
        </w:numPr>
        <w:autoSpaceDE w:val="0"/>
        <w:autoSpaceDN w:val="0"/>
        <w:adjustRightInd w:val="0"/>
        <w:spacing w:line="360" w:lineRule="auto"/>
        <w:ind w:left="426"/>
        <w:jc w:val="both"/>
        <w:rPr>
          <w:rFonts w:eastAsiaTheme="minorHAnsi"/>
          <w:lang w:eastAsia="en-US"/>
        </w:rPr>
      </w:pPr>
      <w:r w:rsidRPr="00CF699A">
        <w:rPr>
          <w:rFonts w:eastAsiaTheme="minorHAnsi"/>
          <w:lang w:eastAsia="en-US"/>
        </w:rPr>
        <w:t>Dokument, o którym mowa w pkt 5 lit a) SIWZ</w:t>
      </w:r>
      <w:r w:rsidRPr="00CF699A">
        <w:t xml:space="preserve"> </w:t>
      </w:r>
      <w:r w:rsidRPr="00CF699A">
        <w:rPr>
          <w:rFonts w:eastAsiaTheme="minorHAnsi"/>
          <w:lang w:eastAsia="en-US"/>
        </w:rPr>
        <w:t>powinien być wystawiony nie wcześniej niż 6 miesięcy przed upływem terminu składania ofert.</w:t>
      </w:r>
    </w:p>
    <w:p w14:paraId="4FB1BE91" w14:textId="77777777"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 xml:space="preserve">dokumentu, o którym mowa w pkt </w:t>
      </w:r>
      <w:r w:rsidR="00340688">
        <w:rPr>
          <w:rFonts w:eastAsiaTheme="minorHAnsi"/>
          <w:color w:val="000000"/>
          <w:lang w:eastAsia="en-US"/>
        </w:rPr>
        <w:t>5</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14:paraId="70E892A5" w14:textId="77777777" w:rsidR="00DA0684" w:rsidRPr="00BB2EA5" w:rsidRDefault="002C1501" w:rsidP="00D01ED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 xml:space="preserve">Dokument, o którym mowa w pkt. </w:t>
      </w:r>
      <w:r w:rsidR="00CF699A">
        <w:rPr>
          <w:rFonts w:eastAsiaTheme="minorHAnsi"/>
          <w:color w:val="000000"/>
          <w:lang w:eastAsia="en-US"/>
        </w:rPr>
        <w:t>8</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w:t>
      </w:r>
      <w:r w:rsidR="00DA0684" w:rsidRPr="00BB2EA5">
        <w:rPr>
          <w:rFonts w:eastAsiaTheme="minorHAnsi"/>
          <w:color w:val="000000"/>
          <w:lang w:eastAsia="en-US"/>
        </w:rPr>
        <w:t>przed upływem terminu składania ofert.</w:t>
      </w:r>
    </w:p>
    <w:p w14:paraId="254EB935" w14:textId="77777777" w:rsidR="00DA0684" w:rsidRPr="00BB2EA5"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BB2EA5">
        <w:rPr>
          <w:rFonts w:eastAsiaTheme="minorHAnsi"/>
          <w:color w:val="000000"/>
          <w:lang w:eastAsia="en-US"/>
        </w:rPr>
        <w:t xml:space="preserve">Jeżeli w kraju, w którym </w:t>
      </w:r>
      <w:r w:rsidR="00522299" w:rsidRPr="00BB2EA5">
        <w:rPr>
          <w:rFonts w:eastAsiaTheme="minorHAnsi"/>
          <w:color w:val="000000"/>
          <w:lang w:eastAsia="en-US"/>
        </w:rPr>
        <w:t>W</w:t>
      </w:r>
      <w:r w:rsidRPr="00BB2EA5">
        <w:rPr>
          <w:rFonts w:eastAsiaTheme="minorHAnsi"/>
          <w:color w:val="000000"/>
          <w:lang w:eastAsia="en-US"/>
        </w:rPr>
        <w:t xml:space="preserve">ykonawca ma siedzibę lub miejsce zamieszkania lub miejsce zamieszkania ma osoba, której dokument dotyczy, nie wydaje się dokumentów, o których mowa </w:t>
      </w:r>
      <w:r w:rsidR="00B469F8" w:rsidRPr="00BB2EA5">
        <w:rPr>
          <w:rFonts w:eastAsiaTheme="minorHAnsi"/>
          <w:color w:val="000000"/>
          <w:lang w:eastAsia="en-US"/>
        </w:rPr>
        <w:br/>
      </w:r>
      <w:r w:rsidRPr="00BB2EA5">
        <w:rPr>
          <w:rFonts w:eastAsiaTheme="minorHAnsi"/>
          <w:color w:val="000000"/>
          <w:lang w:eastAsia="en-US"/>
        </w:rPr>
        <w:t>w pkt</w:t>
      </w:r>
      <w:r w:rsidR="002C1501" w:rsidRPr="00BB2EA5">
        <w:rPr>
          <w:rFonts w:eastAsiaTheme="minorHAnsi"/>
          <w:color w:val="000000"/>
          <w:lang w:eastAsia="en-US"/>
        </w:rPr>
        <w:t>.</w:t>
      </w:r>
      <w:r w:rsidR="00340688" w:rsidRPr="00BB2EA5">
        <w:rPr>
          <w:rFonts w:eastAsiaTheme="minorHAnsi"/>
          <w:color w:val="000000"/>
          <w:lang w:eastAsia="en-US"/>
        </w:rPr>
        <w:t xml:space="preserve"> </w:t>
      </w:r>
      <w:r w:rsidR="00CF699A">
        <w:rPr>
          <w:rFonts w:eastAsiaTheme="minorHAnsi"/>
          <w:color w:val="000000"/>
          <w:lang w:eastAsia="en-US"/>
        </w:rPr>
        <w:t>8</w:t>
      </w:r>
      <w:r w:rsidR="002C1501" w:rsidRPr="00BB2EA5">
        <w:rPr>
          <w:rFonts w:eastAsiaTheme="minorHAnsi"/>
          <w:color w:val="000000"/>
          <w:lang w:eastAsia="en-US"/>
        </w:rPr>
        <w:t>,</w:t>
      </w:r>
      <w:r w:rsidRPr="00BB2EA5">
        <w:rPr>
          <w:rFonts w:eastAsiaTheme="minorHAnsi"/>
          <w:color w:val="000000"/>
          <w:lang w:eastAsia="en-US"/>
        </w:rPr>
        <w:t xml:space="preserve"> zastępuje się je dokumentem zawiera</w:t>
      </w:r>
      <w:r w:rsidR="00CA20FC" w:rsidRPr="00BB2EA5">
        <w:rPr>
          <w:rFonts w:eastAsiaTheme="minorHAnsi"/>
          <w:color w:val="000000"/>
          <w:lang w:eastAsia="en-US"/>
        </w:rPr>
        <w:t>jącym odpowiednio oświadczenie Wykonawcy</w:t>
      </w:r>
      <w:r w:rsidRPr="00BB2EA5">
        <w:rPr>
          <w:rFonts w:eastAsiaTheme="minorHAnsi"/>
          <w:color w:val="000000"/>
          <w:lang w:eastAsia="en-US"/>
        </w:rPr>
        <w:t xml:space="preserve">, </w:t>
      </w:r>
      <w:r w:rsidR="00663706" w:rsidRPr="00BB2EA5">
        <w:rPr>
          <w:rFonts w:eastAsiaTheme="minorHAnsi"/>
          <w:color w:val="000000"/>
          <w:lang w:eastAsia="en-US"/>
        </w:rPr>
        <w:br/>
      </w:r>
      <w:r w:rsidRPr="00BB2EA5">
        <w:rPr>
          <w:rFonts w:eastAsiaTheme="minorHAnsi"/>
          <w:color w:val="000000"/>
          <w:lang w:eastAsia="en-US"/>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sidRPr="00BB2EA5">
        <w:rPr>
          <w:rFonts w:eastAsiaTheme="minorHAnsi"/>
          <w:color w:val="000000"/>
          <w:lang w:eastAsia="en-US"/>
        </w:rPr>
        <w:t xml:space="preserve"> Wykonawcy</w:t>
      </w:r>
      <w:r w:rsidRPr="00BB2EA5">
        <w:rPr>
          <w:rFonts w:eastAsiaTheme="minorHAnsi"/>
          <w:color w:val="000000"/>
          <w:lang w:eastAsia="en-US"/>
        </w:rPr>
        <w:t xml:space="preserve"> lub miejsce zamieszkania tej osoby. Dokumenty muszą być wystawione nie wcześniej niż 6 miesięcy przed terminem składania ofert.</w:t>
      </w:r>
    </w:p>
    <w:p w14:paraId="5823E412" w14:textId="77777777" w:rsidR="00DA0684" w:rsidRPr="00BB2EA5"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BB2EA5">
        <w:rPr>
          <w:rFonts w:eastAsiaTheme="minorHAnsi"/>
          <w:color w:val="000000"/>
          <w:lang w:eastAsia="en-US"/>
        </w:rPr>
        <w:t xml:space="preserve">W przypadku wątpliwości co do treści dokumentu złożonego przez </w:t>
      </w:r>
      <w:r w:rsidR="00522299" w:rsidRPr="00BB2EA5">
        <w:rPr>
          <w:rFonts w:eastAsiaTheme="minorHAnsi"/>
          <w:color w:val="000000"/>
          <w:lang w:eastAsia="en-US"/>
        </w:rPr>
        <w:t>W</w:t>
      </w:r>
      <w:r w:rsidRPr="00BB2EA5">
        <w:rPr>
          <w:rFonts w:eastAsiaTheme="minorHAnsi"/>
          <w:color w:val="000000"/>
          <w:lang w:eastAsia="en-US"/>
        </w:rPr>
        <w:t xml:space="preserve">ykonawcę, </w:t>
      </w:r>
      <w:r w:rsidR="005E639C" w:rsidRPr="00BB2EA5">
        <w:rPr>
          <w:rFonts w:eastAsiaTheme="minorHAnsi"/>
          <w:color w:val="000000"/>
          <w:lang w:eastAsia="en-US"/>
        </w:rPr>
        <w:t>Z</w:t>
      </w:r>
      <w:r w:rsidRPr="00BB2EA5">
        <w:rPr>
          <w:rFonts w:eastAsiaTheme="minorHAnsi"/>
          <w:color w:val="000000"/>
          <w:lang w:eastAsia="en-US"/>
        </w:rPr>
        <w:t>amawiający może zwrócić się do właściwych organ</w:t>
      </w:r>
      <w:r w:rsidR="00522299" w:rsidRPr="00BB2EA5">
        <w:rPr>
          <w:rFonts w:eastAsiaTheme="minorHAnsi"/>
          <w:color w:val="000000"/>
          <w:lang w:eastAsia="en-US"/>
        </w:rPr>
        <w:t>ów odpowiednio kraju, w którym Wy</w:t>
      </w:r>
      <w:r w:rsidRPr="00BB2EA5">
        <w:rPr>
          <w:rFonts w:eastAsiaTheme="minorHAnsi"/>
          <w:color w:val="000000"/>
          <w:lang w:eastAsia="en-US"/>
        </w:rPr>
        <w:t xml:space="preserve">konawca ma siedzibę lub miejsce zamieszkania lub miejsce zamieszkania ma osoba, której dokument dotyczy, </w:t>
      </w:r>
      <w:r w:rsidR="003028DD" w:rsidRPr="00BB2EA5">
        <w:rPr>
          <w:rFonts w:eastAsiaTheme="minorHAnsi"/>
          <w:color w:val="000000"/>
          <w:lang w:eastAsia="en-US"/>
        </w:rPr>
        <w:br/>
      </w:r>
      <w:r w:rsidRPr="00BB2EA5">
        <w:rPr>
          <w:rFonts w:eastAsiaTheme="minorHAnsi"/>
          <w:color w:val="000000"/>
          <w:lang w:eastAsia="en-US"/>
        </w:rPr>
        <w:t>o udzielenie niezbędnych informacji dotyczących tego dokumentu.</w:t>
      </w:r>
    </w:p>
    <w:p w14:paraId="73F15AC1" w14:textId="77777777" w:rsidR="00DA0684" w:rsidRPr="00BB2EA5"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BB2EA5">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w:t>
      </w:r>
      <w:r w:rsidR="0082182B" w:rsidRPr="00BB2EA5">
        <w:rPr>
          <w:rFonts w:eastAsiaTheme="minorHAnsi"/>
          <w:color w:val="000000"/>
          <w:lang w:eastAsia="en-US"/>
        </w:rPr>
        <w:t>elenie zamówienia (Dz. U. z 2020 r., poz. 1282</w:t>
      </w:r>
      <w:r w:rsidRPr="00BB2EA5">
        <w:rPr>
          <w:rFonts w:eastAsiaTheme="minorHAnsi"/>
          <w:color w:val="000000"/>
          <w:lang w:eastAsia="en-US"/>
        </w:rPr>
        <w:t>).</w:t>
      </w:r>
    </w:p>
    <w:p w14:paraId="0D33A49D" w14:textId="77777777" w:rsidR="00DA0684" w:rsidRPr="00BB2EA5"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BB2EA5">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sidRPr="00BB2EA5">
        <w:rPr>
          <w:rFonts w:eastAsiaTheme="minorHAnsi"/>
          <w:color w:val="000000"/>
          <w:lang w:eastAsia="en-US"/>
        </w:rPr>
        <w:br/>
      </w:r>
      <w:r w:rsidRPr="00BB2EA5">
        <w:rPr>
          <w:rFonts w:eastAsiaTheme="minorHAnsi"/>
          <w:color w:val="000000"/>
          <w:lang w:eastAsia="en-US"/>
        </w:rPr>
        <w:t xml:space="preserve">1 ustawy PZP, lub innych dokumentów niezbędnych do przeprowadzenia postępowania, oświadczenia lub dokumenty są niekompletne, zawierają błędy lub budzą wskazane przez </w:t>
      </w:r>
      <w:r w:rsidRPr="00BB2EA5">
        <w:rPr>
          <w:rFonts w:eastAsiaTheme="minorHAnsi"/>
          <w:color w:val="000000"/>
          <w:lang w:eastAsia="en-US"/>
        </w:rPr>
        <w:lastRenderedPageBreak/>
        <w:t xml:space="preserve">Zamawiającego wątpliwości, Zamawiający wezwie do ich złożenia, uzupełnienia, poprawienia </w:t>
      </w:r>
      <w:r w:rsidR="003028DD" w:rsidRPr="00BB2EA5">
        <w:rPr>
          <w:rFonts w:eastAsiaTheme="minorHAnsi"/>
          <w:color w:val="000000"/>
          <w:lang w:eastAsia="en-US"/>
        </w:rPr>
        <w:br/>
      </w:r>
      <w:r w:rsidRPr="00BB2EA5">
        <w:rPr>
          <w:rFonts w:eastAsiaTheme="minorHAnsi"/>
          <w:color w:val="000000"/>
          <w:lang w:eastAsia="en-US"/>
        </w:rPr>
        <w:t>w terminie przez siebie wskazanym, chyba że mimo ich złożenia oferta Wykonawcy podlegałaby odrzuceniu albo konieczne byłoby unieważnienie postępowania.</w:t>
      </w:r>
    </w:p>
    <w:p w14:paraId="113ED050" w14:textId="77777777"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14:paraId="31CA4629" w14:textId="77777777" w:rsidR="00DA0684" w:rsidRDefault="00DA0684" w:rsidP="0092101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INFORMACJE O SPOSOBIE POROZUMIEWANIA SIĘ</w:t>
      </w:r>
      <w:r w:rsidR="007629BB">
        <w:rPr>
          <w:rFonts w:eastAsiaTheme="minorHAnsi"/>
          <w:b/>
          <w:bCs/>
          <w:color w:val="000000"/>
          <w:lang w:eastAsia="en-US"/>
        </w:rPr>
        <w:t xml:space="preserve"> </w:t>
      </w:r>
      <w:r w:rsidR="003028DD">
        <w:rPr>
          <w:rFonts w:eastAsiaTheme="minorHAnsi"/>
          <w:b/>
          <w:bCs/>
          <w:color w:val="000000"/>
          <w:lang w:eastAsia="en-US"/>
        </w:rPr>
        <w:t xml:space="preserve">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14:paraId="37F2561B" w14:textId="77777777"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14:paraId="66DE2106" w14:textId="77777777"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14:paraId="72A5CD80" w14:textId="77777777"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14:paraId="5DC99E09" w14:textId="77777777"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PWSFTviT, ul. Targowa 61/63, </w:t>
      </w:r>
      <w:r w:rsidR="0082182B" w:rsidRPr="00DA0684">
        <w:rPr>
          <w:rFonts w:eastAsiaTheme="minorHAnsi"/>
          <w:color w:val="000000"/>
          <w:lang w:eastAsia="en-US"/>
        </w:rPr>
        <w:t>90-323 Łódź</w:t>
      </w:r>
      <w:r w:rsidR="0082182B">
        <w:rPr>
          <w:rFonts w:eastAsiaTheme="minorHAnsi"/>
          <w:color w:val="000000"/>
          <w:lang w:eastAsia="en-US"/>
        </w:rPr>
        <w:t xml:space="preserve">, </w:t>
      </w:r>
      <w:r w:rsidRPr="00DA0684">
        <w:rPr>
          <w:rFonts w:eastAsiaTheme="minorHAnsi"/>
          <w:color w:val="000000"/>
          <w:lang w:eastAsia="en-US"/>
        </w:rPr>
        <w:t xml:space="preserve">bud. B, </w:t>
      </w:r>
      <w:r w:rsidR="00663706">
        <w:rPr>
          <w:rFonts w:eastAsiaTheme="minorHAnsi"/>
          <w:color w:val="000000"/>
          <w:lang w:eastAsia="en-US"/>
        </w:rPr>
        <w:t>pok. 108 Dział Zaopatrzenia i Zamówień Publicznych</w:t>
      </w:r>
      <w:r w:rsidRPr="00DA0684">
        <w:rPr>
          <w:rFonts w:eastAsiaTheme="minorHAnsi"/>
          <w:color w:val="000000"/>
          <w:lang w:eastAsia="en-US"/>
        </w:rPr>
        <w:t xml:space="preserve">. </w:t>
      </w:r>
    </w:p>
    <w:p w14:paraId="6BCF810C" w14:textId="00B6179D" w:rsidR="00DA0684" w:rsidRPr="00DA0684" w:rsidRDefault="00DA0684" w:rsidP="009212A8">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 xml:space="preserve">Zawiadomienia, oświadczenia, wnioski oraz </w:t>
      </w:r>
      <w:r w:rsidR="00ED015E">
        <w:rPr>
          <w:rFonts w:eastAsiaTheme="minorHAnsi"/>
          <w:color w:val="000000"/>
          <w:lang w:eastAsia="en-US"/>
        </w:rPr>
        <w:t xml:space="preserve">informacje przekazywane przez </w:t>
      </w:r>
      <w:r w:rsidRPr="00DA0684">
        <w:rPr>
          <w:rFonts w:eastAsiaTheme="minorHAnsi"/>
          <w:color w:val="000000"/>
          <w:lang w:eastAsia="en-US"/>
        </w:rPr>
        <w:t>Wykonawcę drogą elektroniczną winny być kierowane na</w:t>
      </w:r>
      <w:r w:rsidR="00ED015E">
        <w:rPr>
          <w:rFonts w:eastAsiaTheme="minorHAnsi"/>
          <w:color w:val="000000"/>
          <w:lang w:eastAsia="en-US"/>
        </w:rPr>
        <w:t xml:space="preserve"> adres</w:t>
      </w:r>
      <w:r w:rsidR="00F83C12">
        <w:rPr>
          <w:rFonts w:eastAsiaTheme="minorHAnsi"/>
          <w:color w:val="000000"/>
          <w:lang w:eastAsia="en-US"/>
        </w:rPr>
        <w:t>:</w:t>
      </w:r>
      <w:r w:rsidR="009212A8">
        <w:rPr>
          <w:rFonts w:eastAsiaTheme="minorHAnsi"/>
          <w:color w:val="000000"/>
          <w:lang w:eastAsia="en-US"/>
        </w:rPr>
        <w:t xml:space="preserve"> </w:t>
      </w:r>
      <w:r w:rsidR="007143B3">
        <w:rPr>
          <w:rFonts w:eastAsiaTheme="minorHAnsi"/>
          <w:b/>
          <w:color w:val="000000"/>
          <w:lang w:eastAsia="en-US"/>
        </w:rPr>
        <w:t>zamowieniapubliczne</w:t>
      </w:r>
      <w:r w:rsidRPr="00B13466">
        <w:rPr>
          <w:rFonts w:eastAsiaTheme="minorHAnsi"/>
          <w:b/>
          <w:color w:val="000000"/>
          <w:lang w:eastAsia="en-US"/>
        </w:rPr>
        <w:t>@filmschool.lodz.pl</w:t>
      </w:r>
    </w:p>
    <w:p w14:paraId="12968BBE" w14:textId="77777777"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14:paraId="347BBE88" w14:textId="77777777"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14:paraId="0A493E54" w14:textId="77777777"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w:t>
      </w:r>
      <w:r w:rsidR="00A74DBF">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6E8C49A" w14:textId="77777777"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8. Przedłużenie terminu składania ofert nie wpływa na bieg terminu składania wniosku, o którym mowa w rozdz</w:t>
      </w:r>
      <w:r w:rsidR="00601984">
        <w:rPr>
          <w:rFonts w:eastAsiaTheme="minorHAnsi"/>
          <w:color w:val="000000"/>
          <w:lang w:eastAsia="en-US"/>
        </w:rPr>
        <w:t>iale</w:t>
      </w:r>
      <w:r w:rsidRPr="00DA0684">
        <w:rPr>
          <w:rFonts w:eastAsiaTheme="minorHAnsi"/>
          <w:color w:val="000000"/>
          <w:lang w:eastAsia="en-US"/>
        </w:rPr>
        <w:t xml:space="preserve"> VII. 7 niniejszej SIWZ. </w:t>
      </w:r>
    </w:p>
    <w:p w14:paraId="1ACB289B" w14:textId="77777777"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14:paraId="7EE181EB" w14:textId="77777777"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14:paraId="2C421CBE" w14:textId="77777777"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004D0AF3">
        <w:rPr>
          <w:rFonts w:eastAsiaTheme="minorHAnsi"/>
          <w:color w:val="000000"/>
          <w:lang w:eastAsia="en-US"/>
        </w:rPr>
        <w:t>Maria Kowalska-</w:t>
      </w:r>
      <w:r w:rsidRPr="00DA0684">
        <w:rPr>
          <w:rFonts w:eastAsiaTheme="minorHAnsi"/>
          <w:color w:val="000000"/>
          <w:lang w:eastAsia="en-US"/>
        </w:rPr>
        <w:t>Bieniek</w:t>
      </w:r>
      <w:r w:rsidR="003028DD">
        <w:rPr>
          <w:rFonts w:eastAsiaTheme="minorHAnsi"/>
          <w:color w:val="000000"/>
          <w:lang w:eastAsia="en-US"/>
        </w:rPr>
        <w:t>, Kar</w:t>
      </w:r>
      <w:r w:rsidR="00714909">
        <w:rPr>
          <w:rFonts w:eastAsiaTheme="minorHAnsi"/>
          <w:color w:val="000000"/>
          <w:lang w:eastAsia="en-US"/>
        </w:rPr>
        <w:t>olina Misztal, Kami</w:t>
      </w:r>
      <w:r w:rsidR="00ED015E">
        <w:rPr>
          <w:rFonts w:eastAsiaTheme="minorHAnsi"/>
          <w:color w:val="000000"/>
          <w:lang w:eastAsia="en-US"/>
        </w:rPr>
        <w:t xml:space="preserve">la Kapłaniak - </w:t>
      </w:r>
      <w:r w:rsidR="00AB7485">
        <w:rPr>
          <w:rFonts w:eastAsiaTheme="minorHAnsi"/>
          <w:color w:val="000000"/>
          <w:lang w:eastAsia="en-US"/>
        </w:rPr>
        <w:br/>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14:paraId="7F556EF9" w14:textId="77777777"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B8F5161" w14:textId="77777777" w:rsidR="0092101D" w:rsidRDefault="0092101D" w:rsidP="0092101D">
      <w:pPr>
        <w:autoSpaceDE w:val="0"/>
        <w:autoSpaceDN w:val="0"/>
        <w:adjustRightInd w:val="0"/>
        <w:spacing w:line="360" w:lineRule="auto"/>
        <w:ind w:left="709" w:hanging="709"/>
        <w:jc w:val="both"/>
        <w:rPr>
          <w:rFonts w:eastAsiaTheme="minorHAnsi"/>
          <w:color w:val="000000"/>
          <w:lang w:eastAsia="en-US"/>
        </w:rPr>
      </w:pPr>
    </w:p>
    <w:p w14:paraId="1431A0BA" w14:textId="77777777" w:rsidR="00FE297A" w:rsidRDefault="001052D9" w:rsidP="00D01ED4">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VIII. WYMAGANIA DOTYCZĄCE WADIUM</w:t>
      </w:r>
    </w:p>
    <w:p w14:paraId="4EEFB2AC" w14:textId="77777777" w:rsidR="0092101D" w:rsidRPr="00FE297A" w:rsidRDefault="00FE297A" w:rsidP="00FE297A">
      <w:pPr>
        <w:autoSpaceDE w:val="0"/>
        <w:autoSpaceDN w:val="0"/>
        <w:adjustRightInd w:val="0"/>
        <w:spacing w:line="360" w:lineRule="auto"/>
        <w:ind w:left="709"/>
        <w:jc w:val="both"/>
        <w:rPr>
          <w:rFonts w:eastAsiaTheme="minorHAnsi"/>
          <w:bCs/>
          <w:color w:val="000000"/>
          <w:lang w:eastAsia="en-US"/>
        </w:rPr>
      </w:pPr>
      <w:r w:rsidRPr="00FE297A">
        <w:rPr>
          <w:rFonts w:eastAsiaTheme="minorHAnsi"/>
          <w:bCs/>
          <w:color w:val="000000"/>
          <w:lang w:eastAsia="en-US"/>
        </w:rPr>
        <w:t>Zamawiający nie wymaga wniesienia wadium</w:t>
      </w:r>
      <w:r w:rsidR="004D0AF3">
        <w:rPr>
          <w:rFonts w:eastAsiaTheme="minorHAnsi"/>
          <w:bCs/>
          <w:color w:val="000000"/>
          <w:lang w:eastAsia="en-US"/>
        </w:rPr>
        <w:t>.</w:t>
      </w:r>
    </w:p>
    <w:p w14:paraId="5CA645AD" w14:textId="77777777" w:rsidR="00C7233B" w:rsidRPr="00DA0684" w:rsidRDefault="00C7233B" w:rsidP="00D01ED4">
      <w:pPr>
        <w:autoSpaceDE w:val="0"/>
        <w:autoSpaceDN w:val="0"/>
        <w:adjustRightInd w:val="0"/>
        <w:spacing w:line="360" w:lineRule="auto"/>
        <w:jc w:val="both"/>
        <w:rPr>
          <w:rFonts w:eastAsiaTheme="minorHAnsi"/>
          <w:color w:val="000000"/>
          <w:lang w:eastAsia="en-US"/>
        </w:rPr>
      </w:pPr>
    </w:p>
    <w:p w14:paraId="71CBEBD7" w14:textId="77777777"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14:paraId="372389D2" w14:textId="77777777"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14:paraId="696B1AB9" w14:textId="77777777" w:rsidR="0092101D" w:rsidRDefault="00DA0684" w:rsidP="00765BEF">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w:t>
      </w:r>
      <w:r w:rsidR="0082182B">
        <w:rPr>
          <w:rFonts w:eastAsiaTheme="minorHAnsi"/>
          <w:color w:val="000000"/>
          <w:lang w:eastAsia="en-US"/>
        </w:rPr>
        <w:br/>
      </w:r>
      <w:r w:rsidRPr="00DA0684">
        <w:rPr>
          <w:rFonts w:eastAsiaTheme="minorHAnsi"/>
          <w:color w:val="000000"/>
          <w:lang w:eastAsia="en-US"/>
        </w:rPr>
        <w:t xml:space="preserve">60 dni. </w:t>
      </w:r>
    </w:p>
    <w:p w14:paraId="4CED1874" w14:textId="77777777" w:rsidR="00765BEF" w:rsidRPr="0092101D" w:rsidRDefault="00765BEF" w:rsidP="00CA20FC">
      <w:pPr>
        <w:autoSpaceDE w:val="0"/>
        <w:autoSpaceDN w:val="0"/>
        <w:adjustRightInd w:val="0"/>
        <w:spacing w:after="54" w:line="360" w:lineRule="auto"/>
        <w:jc w:val="both"/>
        <w:rPr>
          <w:rFonts w:eastAsiaTheme="minorHAnsi"/>
          <w:color w:val="000000"/>
          <w:lang w:eastAsia="en-US"/>
        </w:rPr>
      </w:pPr>
    </w:p>
    <w:p w14:paraId="3ECFED89" w14:textId="77777777"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14:paraId="49D880FA" w14:textId="77777777"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14:paraId="11D8D95B" w14:textId="77777777"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do SIWZ</w:t>
      </w:r>
      <w:r w:rsidR="00601984">
        <w:rPr>
          <w:rFonts w:eastAsiaTheme="minorHAnsi"/>
          <w:color w:val="000000"/>
          <w:lang w:eastAsia="en-US"/>
        </w:rPr>
        <w:t>;</w:t>
      </w:r>
      <w:r w:rsidRPr="00DA0684">
        <w:rPr>
          <w:rFonts w:eastAsiaTheme="minorHAnsi"/>
          <w:color w:val="000000"/>
          <w:lang w:eastAsia="en-US"/>
        </w:rPr>
        <w:t xml:space="preserve"> </w:t>
      </w:r>
    </w:p>
    <w:p w14:paraId="47172611" w14:textId="77777777"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w:t>
      </w:r>
      <w:r w:rsidR="00EE4F61">
        <w:rPr>
          <w:rFonts w:eastAsiaTheme="minorHAnsi"/>
          <w:color w:val="000000"/>
          <w:lang w:eastAsia="en-US"/>
        </w:rPr>
        <w:t xml:space="preserve"> – </w:t>
      </w:r>
      <w:r w:rsidRPr="00DA0684">
        <w:rPr>
          <w:rFonts w:eastAsiaTheme="minorHAnsi"/>
          <w:b/>
          <w:color w:val="000000"/>
          <w:lang w:eastAsia="en-US"/>
        </w:rPr>
        <w:t>zał. nr 3a i 3b:</w:t>
      </w:r>
    </w:p>
    <w:p w14:paraId="5E1C21E1" w14:textId="77777777" w:rsidR="00DA0684" w:rsidRPr="00DA0684" w:rsidRDefault="00DA0684" w:rsidP="004D0AF3">
      <w:pPr>
        <w:tabs>
          <w:tab w:val="left" w:pos="1134"/>
        </w:tabs>
        <w:autoSpaceDE w:val="0"/>
        <w:autoSpaceDN w:val="0"/>
        <w:adjustRightInd w:val="0"/>
        <w:spacing w:line="360" w:lineRule="auto"/>
        <w:ind w:left="709"/>
        <w:jc w:val="both"/>
        <w:rPr>
          <w:rFonts w:eastAsiaTheme="minorHAnsi"/>
          <w:color w:val="000000"/>
          <w:lang w:eastAsia="en-US"/>
        </w:rPr>
      </w:pPr>
      <w:r w:rsidRPr="00DA0684">
        <w:rPr>
          <w:rFonts w:eastAsiaTheme="minorHAnsi"/>
          <w:color w:val="000000"/>
          <w:lang w:eastAsia="en-US"/>
        </w:rPr>
        <w:lastRenderedPageBreak/>
        <w:t>3)   wypełniony formularz cenowy</w:t>
      </w:r>
      <w:r w:rsidR="00EE4F61">
        <w:rPr>
          <w:rFonts w:eastAsiaTheme="minorHAnsi"/>
          <w:b/>
          <w:bCs/>
          <w:color w:val="000000"/>
          <w:lang w:eastAsia="en-US"/>
        </w:rPr>
        <w:t xml:space="preserve"> – </w:t>
      </w:r>
      <w:r w:rsidRPr="00DA0684">
        <w:rPr>
          <w:rFonts w:eastAsiaTheme="minorHAnsi"/>
          <w:b/>
          <w:bCs/>
          <w:color w:val="000000"/>
          <w:lang w:eastAsia="en-US"/>
        </w:rPr>
        <w:t>zał. nr 5.</w:t>
      </w:r>
    </w:p>
    <w:p w14:paraId="784CAE6B" w14:textId="77777777"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14:paraId="30CC3E7A" w14:textId="77777777"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26858EB0" w14:textId="77777777"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14:paraId="6CBFAA89" w14:textId="77777777"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14:paraId="0FFE373E" w14:textId="77777777"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14:paraId="269A078A" w14:textId="77777777"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14:paraId="7E1FED94" w14:textId="77777777"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29EA4CAA" w14:textId="77777777"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14:paraId="1C8BE004" w14:textId="77777777"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14:paraId="3D1DAD27" w14:textId="77777777"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14:paraId="368897BF" w14:textId="77777777"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14:paraId="3132476A" w14:textId="77777777" w:rsidR="004D0AF3" w:rsidRPr="003028DD" w:rsidRDefault="004D0AF3" w:rsidP="004D0AF3">
      <w:pPr>
        <w:spacing w:line="360" w:lineRule="auto"/>
        <w:jc w:val="center"/>
        <w:rPr>
          <w:b/>
        </w:rPr>
      </w:pPr>
      <w:r w:rsidRPr="003028DD">
        <w:rPr>
          <w:b/>
          <w:color w:val="000000"/>
        </w:rPr>
        <w:t>Postępowanie o udzielenie zamówienia w trybie przetargu nieograniczonego</w:t>
      </w:r>
    </w:p>
    <w:p w14:paraId="70EA7CDB" w14:textId="77777777"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na:</w:t>
      </w:r>
    </w:p>
    <w:p w14:paraId="6EC4C51B" w14:textId="267CBE55" w:rsidR="003028DD" w:rsidRDefault="003028DD" w:rsidP="002746F6">
      <w:pPr>
        <w:spacing w:line="360" w:lineRule="auto"/>
        <w:jc w:val="center"/>
        <w:rPr>
          <w:b/>
        </w:rPr>
      </w:pPr>
      <w:r w:rsidRPr="00AB7485">
        <w:rPr>
          <w:b/>
        </w:rPr>
        <w:t>„</w:t>
      </w:r>
      <w:r w:rsidR="004D0AF3">
        <w:rPr>
          <w:b/>
        </w:rPr>
        <w:t>Dostawę</w:t>
      </w:r>
      <w:r w:rsidR="00AB7485" w:rsidRPr="00AB7485">
        <w:rPr>
          <w:b/>
        </w:rPr>
        <w:t xml:space="preserve"> sprzętu komputerowego</w:t>
      </w:r>
      <w:r w:rsidRPr="00AB7485">
        <w:rPr>
          <w:b/>
        </w:rPr>
        <w:t>”</w:t>
      </w:r>
      <w:r w:rsidR="00B05105">
        <w:rPr>
          <w:b/>
        </w:rPr>
        <w:t>.</w:t>
      </w:r>
    </w:p>
    <w:p w14:paraId="1A9E7742" w14:textId="0F79D598" w:rsidR="00B54B29" w:rsidRPr="003028DD" w:rsidRDefault="00B54B29" w:rsidP="002746F6">
      <w:pPr>
        <w:spacing w:line="360" w:lineRule="auto"/>
        <w:jc w:val="center"/>
        <w:rPr>
          <w:b/>
        </w:rPr>
      </w:pPr>
      <w:r>
        <w:rPr>
          <w:b/>
        </w:rPr>
        <w:t>Część: ……………….</w:t>
      </w:r>
    </w:p>
    <w:p w14:paraId="0DCA9E37" w14:textId="3FA1902B" w:rsidR="002746F6" w:rsidRPr="003028DD" w:rsidRDefault="003028DD" w:rsidP="002746F6">
      <w:pPr>
        <w:spacing w:line="360" w:lineRule="auto"/>
        <w:jc w:val="center"/>
        <w:rPr>
          <w:b/>
        </w:rPr>
      </w:pPr>
      <w:r w:rsidRPr="003028DD">
        <w:rPr>
          <w:b/>
        </w:rPr>
        <w:t>Nr sprawy</w:t>
      </w:r>
      <w:r w:rsidRPr="003028DD">
        <w:t xml:space="preserve">: </w:t>
      </w:r>
      <w:r w:rsidR="00F92B78">
        <w:rPr>
          <w:b/>
        </w:rPr>
        <w:t>PN/0</w:t>
      </w:r>
      <w:r w:rsidR="009212A8">
        <w:rPr>
          <w:b/>
        </w:rPr>
        <w:t>7</w:t>
      </w:r>
      <w:r w:rsidR="004D0AF3">
        <w:rPr>
          <w:b/>
        </w:rPr>
        <w:t>/</w:t>
      </w:r>
      <w:r w:rsidR="00AB7485">
        <w:rPr>
          <w:b/>
        </w:rPr>
        <w:t>2020</w:t>
      </w:r>
    </w:p>
    <w:p w14:paraId="31244BC5" w14:textId="6A44E1C6"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w:t>
      </w:r>
      <w:r w:rsidRPr="00FC4FE7">
        <w:rPr>
          <w:rFonts w:eastAsiaTheme="minorHAnsi"/>
          <w:b/>
          <w:bCs/>
          <w:color w:val="000000"/>
          <w:lang w:eastAsia="en-US"/>
        </w:rPr>
        <w:t xml:space="preserve">dniu </w:t>
      </w:r>
      <w:r w:rsidR="00B54B29">
        <w:rPr>
          <w:rFonts w:eastAsiaTheme="minorHAnsi"/>
          <w:b/>
          <w:bCs/>
          <w:color w:val="000000"/>
          <w:lang w:eastAsia="en-US"/>
        </w:rPr>
        <w:t>04.12.2020</w:t>
      </w:r>
      <w:r w:rsidR="00AB7485" w:rsidRPr="00FC4FE7">
        <w:rPr>
          <w:rFonts w:eastAsiaTheme="minorHAnsi"/>
          <w:b/>
          <w:bCs/>
          <w:color w:val="000000"/>
          <w:lang w:eastAsia="en-US"/>
        </w:rPr>
        <w:t xml:space="preserve"> </w:t>
      </w:r>
      <w:r w:rsidRPr="00FC4FE7">
        <w:rPr>
          <w:rFonts w:eastAsiaTheme="minorHAnsi"/>
          <w:b/>
          <w:bCs/>
          <w:color w:val="000000"/>
          <w:lang w:eastAsia="en-US"/>
        </w:rPr>
        <w:t>r. o</w:t>
      </w:r>
      <w:r w:rsidRPr="00A25113">
        <w:rPr>
          <w:rFonts w:eastAsiaTheme="minorHAnsi"/>
          <w:b/>
          <w:bCs/>
          <w:color w:val="000000"/>
          <w:lang w:eastAsia="en-US"/>
        </w:rPr>
        <w:t xml:space="preserve"> godz. 10:00</w:t>
      </w:r>
      <w:r w:rsidRPr="002746F6">
        <w:rPr>
          <w:rFonts w:eastAsiaTheme="minorHAnsi"/>
          <w:b/>
          <w:bCs/>
          <w:color w:val="000000"/>
          <w:lang w:eastAsia="en-US"/>
        </w:rPr>
        <w:t>"</w:t>
      </w:r>
    </w:p>
    <w:p w14:paraId="587B8959" w14:textId="77777777" w:rsidR="00B469F8" w:rsidRPr="00DA0684" w:rsidRDefault="00DA0684" w:rsidP="0092101D">
      <w:pPr>
        <w:autoSpaceDE w:val="0"/>
        <w:autoSpaceDN w:val="0"/>
        <w:adjustRightInd w:val="0"/>
        <w:spacing w:line="360" w:lineRule="auto"/>
        <w:ind w:left="2127"/>
        <w:jc w:val="both"/>
        <w:rPr>
          <w:rFonts w:eastAsiaTheme="minorHAnsi"/>
          <w:color w:val="000000"/>
          <w:lang w:eastAsia="en-US"/>
        </w:rPr>
      </w:pPr>
      <w:r w:rsidRPr="00DA0684">
        <w:rPr>
          <w:rFonts w:eastAsiaTheme="minorHAnsi"/>
          <w:color w:val="000000"/>
          <w:lang w:eastAsia="en-US"/>
        </w:rPr>
        <w:t xml:space="preserve">i opatrzyć nazwą i dokładnym adresem Wykonawcy. </w:t>
      </w:r>
    </w:p>
    <w:p w14:paraId="165111CC" w14:textId="77777777"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 xml:space="preserve">w postępowaniu o zamówienie publiczne są jawne i podlegają udostępnieniu od chwili ich otwarcia, z wyjątkiem informacji stanowiących tajemnicę przedsiębiorstwa w rozumieniu </w:t>
      </w:r>
      <w:r w:rsidRPr="00DA0684">
        <w:rPr>
          <w:rFonts w:eastAsiaTheme="minorHAnsi"/>
          <w:color w:val="000000"/>
          <w:lang w:eastAsia="en-US"/>
        </w:rPr>
        <w:lastRenderedPageBreak/>
        <w:t>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poz. 1010 t.j.</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14:paraId="3F247941" w14:textId="77777777"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w:t>
      </w:r>
      <w:r w:rsidR="00601984">
        <w:rPr>
          <w:rFonts w:eastAsiaTheme="minorHAnsi"/>
          <w:color w:val="000000"/>
          <w:lang w:eastAsia="en-US"/>
        </w:rPr>
        <w:t>,</w:t>
      </w:r>
      <w:r w:rsidRPr="00DA0684">
        <w:rPr>
          <w:rFonts w:eastAsiaTheme="minorHAnsi"/>
          <w:color w:val="000000"/>
          <w:lang w:eastAsia="en-US"/>
        </w:rPr>
        <w:t xml:space="preserve">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14:paraId="754C8AA7" w14:textId="77777777"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14:paraId="147012EB" w14:textId="77777777"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w trybie art. 90 ustawy PZP, a złożone przez niego wyjaśnienia i/lub dowody stanowić będą tajemnicę przedsiębiorstwa w rozumieniu ustawy o zwalczaniu nieuczciwej konkurencji</w:t>
      </w:r>
      <w:r w:rsidR="00601984">
        <w:rPr>
          <w:rFonts w:eastAsiaTheme="minorHAnsi"/>
          <w:color w:val="000000"/>
          <w:lang w:eastAsia="en-US"/>
        </w:rPr>
        <w:t>,</w:t>
      </w:r>
      <w:r w:rsidRPr="00DA0684">
        <w:rPr>
          <w:rFonts w:eastAsiaTheme="minorHAnsi"/>
          <w:color w:val="000000"/>
          <w:lang w:eastAsia="en-US"/>
        </w:rPr>
        <w:t xml:space="preserve"> Wykonawcy będzie przysługiwało prawo</w:t>
      </w:r>
      <w:r w:rsidR="00601984">
        <w:rPr>
          <w:rFonts w:eastAsiaTheme="minorHAnsi"/>
          <w:color w:val="000000"/>
          <w:lang w:eastAsia="en-US"/>
        </w:rPr>
        <w:t xml:space="preserve"> zastrzeżenia ich jako tajemnicy</w:t>
      </w:r>
      <w:r w:rsidRPr="00DA0684">
        <w:rPr>
          <w:rFonts w:eastAsiaTheme="minorHAnsi"/>
          <w:color w:val="000000"/>
          <w:lang w:eastAsia="en-US"/>
        </w:rPr>
        <w:t xml:space="preserve"> przedsiębiorstwa. Przedmiotowe zastrzeżenie Zamawiający uzna za skuteczne wyłącznie w sytuacji, kiedy Wykonawca oprócz samego zastrzeżenia, jednocześnie wykaże, iż dane informacje stanowią tajemnicę przedsiębiorstwa. </w:t>
      </w:r>
    </w:p>
    <w:p w14:paraId="2A928ABA" w14:textId="77777777"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o wprowadzeniu zmian musi być złożone wg takich samych zasad jak składana oferta</w:t>
      </w:r>
      <w:r w:rsidR="00601984">
        <w:rPr>
          <w:rFonts w:eastAsiaTheme="minorHAnsi"/>
          <w:color w:val="000000"/>
          <w:lang w:eastAsia="en-US"/>
        </w:rPr>
        <w:t>,</w:t>
      </w:r>
      <w:r w:rsidRPr="00DA0684">
        <w:rPr>
          <w:rFonts w:eastAsiaTheme="minorHAnsi"/>
          <w:color w:val="000000"/>
          <w:lang w:eastAsia="en-US"/>
        </w:rPr>
        <w:t xml:space="preserve"> tj. w kopercie odpowiednio oznakowanej napisem „ZMIANA”. Koperty oznaczone „ZMIANA” zostaną otwarte przy otwieraniu oferty Wykonawcy, który wprowadził zmiany i po stwierdzeniu poprawności procedury dokonywania zmian, zostaną dołączone do oferty. </w:t>
      </w:r>
    </w:p>
    <w:p w14:paraId="52E0D4BD" w14:textId="77777777"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w:t>
      </w:r>
      <w:r w:rsidRPr="00DA0684">
        <w:rPr>
          <w:rFonts w:eastAsiaTheme="minorHAnsi"/>
          <w:color w:val="000000"/>
          <w:lang w:eastAsia="en-US"/>
        </w:rPr>
        <w:lastRenderedPageBreak/>
        <w:t xml:space="preserve">postępowania Wykonawcy oraz zgodności ze złożonymi ofertami. Koperty </w:t>
      </w:r>
      <w:r w:rsidR="00601984">
        <w:rPr>
          <w:rFonts w:eastAsiaTheme="minorHAnsi"/>
          <w:color w:val="000000"/>
          <w:lang w:eastAsia="en-US"/>
        </w:rPr>
        <w:t xml:space="preserve">z </w:t>
      </w:r>
      <w:r w:rsidRPr="00DA0684">
        <w:rPr>
          <w:rFonts w:eastAsiaTheme="minorHAnsi"/>
          <w:color w:val="000000"/>
          <w:lang w:eastAsia="en-US"/>
        </w:rPr>
        <w:t>ofert</w:t>
      </w:r>
      <w:r w:rsidR="00601984">
        <w:rPr>
          <w:rFonts w:eastAsiaTheme="minorHAnsi"/>
          <w:color w:val="000000"/>
          <w:lang w:eastAsia="en-US"/>
        </w:rPr>
        <w:t>ami</w:t>
      </w:r>
      <w:r w:rsidRPr="00DA0684">
        <w:rPr>
          <w:rFonts w:eastAsiaTheme="minorHAnsi"/>
          <w:color w:val="000000"/>
          <w:lang w:eastAsia="en-US"/>
        </w:rPr>
        <w:t xml:space="preserve"> wycofywany</w:t>
      </w:r>
      <w:r w:rsidR="00601984">
        <w:rPr>
          <w:rFonts w:eastAsiaTheme="minorHAnsi"/>
          <w:color w:val="000000"/>
          <w:lang w:eastAsia="en-US"/>
        </w:rPr>
        <w:t>mi</w:t>
      </w:r>
      <w:r w:rsidRPr="00DA0684">
        <w:rPr>
          <w:rFonts w:eastAsiaTheme="minorHAnsi"/>
          <w:color w:val="000000"/>
          <w:lang w:eastAsia="en-US"/>
        </w:rPr>
        <w:t xml:space="preserve"> nie będą otwierane. </w:t>
      </w:r>
    </w:p>
    <w:p w14:paraId="164E4854" w14:textId="77777777"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5439870C" w14:textId="77777777"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14:paraId="3DFEAA9B" w14:textId="77777777" w:rsidR="00DA0684" w:rsidRDefault="00DA0684" w:rsidP="00DA0684">
      <w:pPr>
        <w:autoSpaceDE w:val="0"/>
        <w:autoSpaceDN w:val="0"/>
        <w:adjustRightInd w:val="0"/>
        <w:jc w:val="both"/>
        <w:rPr>
          <w:rFonts w:eastAsiaTheme="minorHAnsi"/>
          <w:b/>
          <w:bCs/>
          <w:color w:val="000000"/>
          <w:lang w:eastAsia="en-US"/>
        </w:rPr>
      </w:pPr>
    </w:p>
    <w:p w14:paraId="6DE3CE94" w14:textId="77777777" w:rsidR="00DA0684" w:rsidRPr="00DA0684"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14:paraId="5778EE8A" w14:textId="23EE2173" w:rsidR="00DA0684" w:rsidRPr="00FC4FE7"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w:t>
      </w:r>
      <w:r w:rsidRPr="00A25113">
        <w:rPr>
          <w:rFonts w:eastAsiaTheme="minorHAnsi"/>
          <w:color w:val="000000"/>
          <w:lang w:eastAsia="en-US"/>
        </w:rPr>
        <w:t xml:space="preserve">Zamawiającego przy ul. Targowej 61/63  w  Łodzi – bud. B </w:t>
      </w:r>
      <w:r w:rsidRPr="00B51DFF">
        <w:rPr>
          <w:rFonts w:eastAsiaTheme="minorHAnsi"/>
          <w:color w:val="000000"/>
          <w:lang w:eastAsia="en-US"/>
        </w:rPr>
        <w:t xml:space="preserve">pok. </w:t>
      </w:r>
      <w:r w:rsidR="00F83C12" w:rsidRPr="00B51DFF">
        <w:rPr>
          <w:rFonts w:eastAsiaTheme="minorHAnsi"/>
          <w:color w:val="000000"/>
          <w:lang w:eastAsia="en-US"/>
        </w:rPr>
        <w:t>108</w:t>
      </w:r>
      <w:r w:rsidRPr="00B51DFF">
        <w:rPr>
          <w:rFonts w:eastAsiaTheme="minorHAnsi"/>
          <w:color w:val="000000"/>
          <w:lang w:eastAsia="en-US"/>
        </w:rPr>
        <w:t xml:space="preserve"> – </w:t>
      </w:r>
      <w:r w:rsidR="00F83C12" w:rsidRPr="00B51DFF">
        <w:rPr>
          <w:rFonts w:eastAsiaTheme="minorHAnsi"/>
          <w:color w:val="000000"/>
          <w:lang w:eastAsia="en-US"/>
        </w:rPr>
        <w:t xml:space="preserve">Dział Zaopatrzenia i Zamówień </w:t>
      </w:r>
      <w:r w:rsidR="00F83C12" w:rsidRPr="00FC4FE7">
        <w:rPr>
          <w:rFonts w:eastAsiaTheme="minorHAnsi"/>
          <w:color w:val="000000"/>
          <w:lang w:eastAsia="en-US"/>
        </w:rPr>
        <w:t>Publicznych</w:t>
      </w:r>
      <w:r w:rsidRPr="00FC4FE7">
        <w:rPr>
          <w:rFonts w:eastAsiaTheme="minorHAnsi"/>
          <w:color w:val="000000"/>
          <w:lang w:eastAsia="en-US"/>
        </w:rPr>
        <w:t xml:space="preserve"> – do dnia </w:t>
      </w:r>
      <w:r w:rsidR="00B54B29">
        <w:rPr>
          <w:rFonts w:eastAsiaTheme="minorHAnsi"/>
          <w:b/>
          <w:color w:val="000000"/>
          <w:lang w:eastAsia="en-US"/>
        </w:rPr>
        <w:t>04.12.2020</w:t>
      </w:r>
      <w:r w:rsidR="00AE1E77" w:rsidRPr="00FC4FE7">
        <w:rPr>
          <w:rFonts w:eastAsiaTheme="minorHAnsi"/>
          <w:b/>
          <w:color w:val="000000"/>
          <w:lang w:eastAsia="en-US"/>
        </w:rPr>
        <w:t xml:space="preserve"> r., </w:t>
      </w:r>
      <w:r w:rsidRPr="00FC4FE7">
        <w:rPr>
          <w:rFonts w:eastAsiaTheme="minorHAnsi"/>
          <w:b/>
          <w:color w:val="000000"/>
          <w:lang w:eastAsia="en-US"/>
        </w:rPr>
        <w:t>do godziny 09:30</w:t>
      </w:r>
      <w:r w:rsidRPr="00FC4FE7">
        <w:rPr>
          <w:rFonts w:eastAsiaTheme="minorHAnsi"/>
          <w:color w:val="000000"/>
          <w:lang w:eastAsia="en-US"/>
        </w:rPr>
        <w:t xml:space="preserve"> i zaadresować zgodnie z opisem przedstawionym w rozdziale X SIWZ. </w:t>
      </w:r>
    </w:p>
    <w:p w14:paraId="5563F7D4" w14:textId="77777777" w:rsidR="00DA0684" w:rsidRPr="00FC4FE7"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FC4FE7">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14:paraId="772755BB" w14:textId="77777777" w:rsidR="00DA0684" w:rsidRPr="00FC4FE7"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FC4FE7">
        <w:rPr>
          <w:rFonts w:eastAsiaTheme="minorHAnsi"/>
          <w:color w:val="000000"/>
          <w:lang w:eastAsia="en-US"/>
        </w:rPr>
        <w:t>Oferta złożona po terminie wskazanym w rozdz</w:t>
      </w:r>
      <w:r w:rsidR="00601984">
        <w:rPr>
          <w:rFonts w:eastAsiaTheme="minorHAnsi"/>
          <w:color w:val="000000"/>
          <w:lang w:eastAsia="en-US"/>
        </w:rPr>
        <w:t>iale XI. 1 niniejszej SIWZ zostanie</w:t>
      </w:r>
      <w:r w:rsidRPr="00FC4FE7">
        <w:rPr>
          <w:rFonts w:eastAsiaTheme="minorHAnsi"/>
          <w:color w:val="000000"/>
          <w:lang w:eastAsia="en-US"/>
        </w:rPr>
        <w:t xml:space="preserve"> niezwłocznie zwrócona </w:t>
      </w:r>
      <w:r w:rsidR="00522299" w:rsidRPr="00FC4FE7">
        <w:rPr>
          <w:rFonts w:eastAsiaTheme="minorHAnsi"/>
          <w:color w:val="000000"/>
          <w:lang w:eastAsia="en-US"/>
        </w:rPr>
        <w:t>W</w:t>
      </w:r>
      <w:r w:rsidRPr="00FC4FE7">
        <w:rPr>
          <w:rFonts w:eastAsiaTheme="minorHAnsi"/>
          <w:color w:val="000000"/>
          <w:lang w:eastAsia="en-US"/>
        </w:rPr>
        <w:t>ykonawcy na podstawie art. 84 ust. 2 ustawy Pzp.</w:t>
      </w:r>
    </w:p>
    <w:p w14:paraId="3B10DF58" w14:textId="75019FB9" w:rsidR="00B51DFF" w:rsidRPr="00FC4FE7"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b/>
          <w:color w:val="000000"/>
          <w:lang w:eastAsia="en-US"/>
        </w:rPr>
      </w:pPr>
      <w:r w:rsidRPr="00FC4FE7">
        <w:rPr>
          <w:rFonts w:eastAsiaTheme="minorHAnsi"/>
          <w:color w:val="000000"/>
          <w:lang w:eastAsia="en-US"/>
        </w:rPr>
        <w:t>Otwarcie ofert nastąpi w siedzibie</w:t>
      </w:r>
      <w:r w:rsidR="00241EE7" w:rsidRPr="00FC4FE7">
        <w:rPr>
          <w:rFonts w:eastAsiaTheme="minorHAnsi"/>
          <w:color w:val="000000"/>
          <w:lang w:eastAsia="en-US"/>
        </w:rPr>
        <w:t xml:space="preserve"> Zamawiającego – bud. B pok. 108</w:t>
      </w:r>
      <w:r w:rsidRPr="00FC4FE7">
        <w:rPr>
          <w:rFonts w:eastAsiaTheme="minorHAnsi"/>
          <w:color w:val="000000"/>
          <w:lang w:eastAsia="en-US"/>
        </w:rPr>
        <w:t xml:space="preserve"> w dniu </w:t>
      </w:r>
      <w:r w:rsidR="00B54B29">
        <w:rPr>
          <w:rFonts w:eastAsiaTheme="minorHAnsi"/>
          <w:b/>
          <w:color w:val="000000"/>
          <w:lang w:eastAsia="en-US"/>
        </w:rPr>
        <w:t>04.12.2020</w:t>
      </w:r>
      <w:r w:rsidRPr="00FC4FE7">
        <w:rPr>
          <w:rFonts w:eastAsiaTheme="minorHAnsi"/>
          <w:b/>
          <w:color w:val="000000"/>
          <w:lang w:eastAsia="en-US"/>
        </w:rPr>
        <w:t xml:space="preserve"> r.,</w:t>
      </w:r>
      <w:r w:rsidR="002746F6" w:rsidRPr="00FC4FE7">
        <w:rPr>
          <w:rFonts w:eastAsiaTheme="minorHAnsi"/>
          <w:b/>
          <w:color w:val="000000"/>
          <w:lang w:eastAsia="en-US"/>
        </w:rPr>
        <w:br/>
      </w:r>
      <w:r w:rsidRPr="00FC4FE7">
        <w:rPr>
          <w:rFonts w:eastAsiaTheme="minorHAnsi"/>
          <w:b/>
          <w:color w:val="000000"/>
          <w:lang w:eastAsia="en-US"/>
        </w:rPr>
        <w:t xml:space="preserve">o godzinie 10:00. </w:t>
      </w:r>
      <w:r w:rsidR="00B51DFF" w:rsidRPr="00FC4FE7">
        <w:rPr>
          <w:rFonts w:eastAsiaTheme="minorHAnsi"/>
          <w:b/>
          <w:color w:val="000000"/>
          <w:lang w:eastAsia="en-US"/>
        </w:rPr>
        <w:t>Ze względu na zagrożenie epidemiczne spowodowane wirusem Covid-19 Zamawiający nie przewiduje otwarcia ofert z udziałem Wykonawców.</w:t>
      </w:r>
    </w:p>
    <w:p w14:paraId="115508EA" w14:textId="5A4E085F" w:rsidR="00B51DFF" w:rsidRPr="00A25113" w:rsidRDefault="00B51DFF" w:rsidP="00663706">
      <w:pPr>
        <w:numPr>
          <w:ilvl w:val="0"/>
          <w:numId w:val="28"/>
        </w:numPr>
        <w:tabs>
          <w:tab w:val="left" w:pos="709"/>
        </w:tabs>
        <w:autoSpaceDE w:val="0"/>
        <w:autoSpaceDN w:val="0"/>
        <w:adjustRightInd w:val="0"/>
        <w:spacing w:after="56" w:line="360" w:lineRule="auto"/>
        <w:ind w:left="709" w:hanging="283"/>
        <w:jc w:val="both"/>
        <w:rPr>
          <w:rFonts w:eastAsiaTheme="minorHAnsi"/>
          <w:b/>
          <w:color w:val="000000"/>
          <w:lang w:eastAsia="en-US"/>
        </w:rPr>
      </w:pPr>
      <w:r w:rsidRPr="00FC4FE7">
        <w:t xml:space="preserve">Publiczna sesja otwarcia ofert w dniu </w:t>
      </w:r>
      <w:r w:rsidR="00B54B29">
        <w:t>04.12.2020r.</w:t>
      </w:r>
      <w:r w:rsidRPr="00FC4FE7">
        <w:t xml:space="preserve"> o godzinie 10:00 będzie dostępna na kanale youtube</w:t>
      </w:r>
      <w:r w:rsidR="00663706" w:rsidRPr="00FC4FE7">
        <w:t>. Zamawiający zamieści link do transmisji</w:t>
      </w:r>
      <w:r w:rsidR="00663706">
        <w:t xml:space="preserve"> z otwarcia ofert na stronie BIP </w:t>
      </w:r>
      <w:r>
        <w:t xml:space="preserve"> </w:t>
      </w:r>
      <w:r w:rsidR="00663706">
        <w:t>Zamawiającego: bip.filmschool.lodz.pl</w:t>
      </w:r>
    </w:p>
    <w:p w14:paraId="0643B99A" w14:textId="77777777"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14:paraId="6F33EC16" w14:textId="77777777"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14:paraId="35F4E91A" w14:textId="77777777"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14:paraId="0F9F4D82" w14:textId="77777777"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lastRenderedPageBreak/>
        <w:t xml:space="preserve">            a)  kwoty, jaką zamierza przeznaczyć na sfinansowanie zamówienia; </w:t>
      </w:r>
    </w:p>
    <w:p w14:paraId="6D6D3D81" w14:textId="77777777"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14:paraId="12DD706F" w14:textId="77777777"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14:paraId="542EFB75" w14:textId="77777777"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14:paraId="2971ACFE" w14:textId="77777777"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14:paraId="09065EEC" w14:textId="77777777"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14:paraId="5474449F" w14:textId="77777777"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14:paraId="0B796D25" w14:textId="77777777"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14:paraId="4C5CCEB3" w14:textId="77777777"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14:paraId="1F7293F4" w14:textId="77777777" w:rsidR="00DA0684" w:rsidRPr="00DA0684" w:rsidRDefault="00DA0684" w:rsidP="002746F6">
      <w:pPr>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i jej nie ujęcia w wynagrodzeniu, Wykonawcy nie przysługują względem Zamawiającego żadne roszczenia z powyższego tytułu, a w szczególności roszczenie o dodatkowe wynagrodzenie.</w:t>
      </w:r>
    </w:p>
    <w:p w14:paraId="09A2B2D6" w14:textId="77777777" w:rsidR="00DA0684" w:rsidRPr="00DA0684" w:rsidRDefault="00DA0684"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 xml:space="preserve">      8. </w:t>
      </w:r>
      <w:r w:rsidRPr="00DA0684">
        <w:rPr>
          <w:rFonts w:eastAsiaTheme="minorHAnsi"/>
          <w:lang w:eastAsia="en-US"/>
        </w:rPr>
        <w:tab/>
        <w:t>Prawidłowe ustalenie stawki podatku VAT leży po stronie Wykonawcy. Należy przyjąć obowiązującą stawkę podatku VAT zgodnie z ustawą z dnia 11 marca 2004 r. o podatku od towa</w:t>
      </w:r>
      <w:r w:rsidR="00392F60">
        <w:rPr>
          <w:rFonts w:eastAsiaTheme="minorHAnsi"/>
          <w:lang w:eastAsia="en-US"/>
        </w:rPr>
        <w:t>rów i usług (Dz. U. z 2020 r., poz. 106</w:t>
      </w:r>
      <w:r w:rsidRPr="00DA0684">
        <w:rPr>
          <w:rFonts w:eastAsiaTheme="minorHAnsi"/>
          <w:lang w:eastAsia="en-US"/>
        </w:rPr>
        <w:t xml:space="preserve"> ze zm.).</w:t>
      </w:r>
    </w:p>
    <w:p w14:paraId="41B38240" w14:textId="77777777" w:rsidR="00DA0684" w:rsidRDefault="00DA0684" w:rsidP="002746F6">
      <w:pPr>
        <w:tabs>
          <w:tab w:val="left" w:pos="567"/>
        </w:tabs>
        <w:autoSpaceDE w:val="0"/>
        <w:autoSpaceDN w:val="0"/>
        <w:adjustRightInd w:val="0"/>
        <w:spacing w:after="56" w:line="360" w:lineRule="auto"/>
        <w:ind w:left="709" w:hanging="709"/>
        <w:jc w:val="both"/>
        <w:rPr>
          <w:rFonts w:eastAsiaTheme="minorHAnsi"/>
          <w:bCs/>
          <w:color w:val="000000"/>
          <w:lang w:eastAsia="en-US"/>
        </w:rPr>
      </w:pPr>
      <w:r w:rsidRPr="00DA0684">
        <w:rPr>
          <w:rFonts w:eastAsiaTheme="minorHAnsi"/>
          <w:color w:val="000000"/>
          <w:lang w:eastAsia="en-US"/>
        </w:rPr>
        <w:t xml:space="preserve">       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 xml:space="preserve">w sytuacjach wymienionych w § 10 umowy. </w:t>
      </w:r>
    </w:p>
    <w:p w14:paraId="1E98A82B" w14:textId="77777777"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14:paraId="61784812" w14:textId="77777777" w:rsidR="00DA0684" w:rsidRPr="00DA0684" w:rsidRDefault="00DA0684" w:rsidP="00CA20FC">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14:paraId="5E71BB32" w14:textId="77777777"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w:t>
      </w:r>
      <w:r w:rsidR="00601984">
        <w:t>,</w:t>
      </w:r>
      <w:r w:rsidRPr="00DA0684">
        <w:t xml:space="preserve"> są:</w:t>
      </w:r>
    </w:p>
    <w:p w14:paraId="4C275324" w14:textId="77777777" w:rsidR="00DA0684" w:rsidRPr="00DA0684" w:rsidRDefault="00DA0684" w:rsidP="002746F6">
      <w:pPr>
        <w:spacing w:line="360" w:lineRule="auto"/>
        <w:ind w:left="2160" w:hanging="1451"/>
        <w:rPr>
          <w:b/>
        </w:rPr>
      </w:pPr>
      <w:r w:rsidRPr="00DA0684">
        <w:rPr>
          <w:b/>
        </w:rPr>
        <w:t>1)  kryterium „cena brutto za wykonanie zamówienia” (C)  –  z wagą  60 %</w:t>
      </w:r>
    </w:p>
    <w:p w14:paraId="1BAD6E16" w14:textId="77777777" w:rsidR="002746F6" w:rsidRDefault="002746F6" w:rsidP="00B469F8">
      <w:pPr>
        <w:spacing w:line="360" w:lineRule="auto"/>
        <w:jc w:val="both"/>
      </w:pPr>
    </w:p>
    <w:p w14:paraId="67650BF2" w14:textId="77777777" w:rsidR="002746F6" w:rsidRDefault="00DA0684" w:rsidP="00B469F8">
      <w:pPr>
        <w:spacing w:line="360" w:lineRule="auto"/>
        <w:ind w:left="400" w:firstLine="309"/>
        <w:jc w:val="both"/>
      </w:pPr>
      <w:r w:rsidRPr="00DA0684">
        <w:t>Ilość punktów dla każdej oferty zostani</w:t>
      </w:r>
      <w:r w:rsidR="00B469F8">
        <w:t>e wyliczona wg poniższego wzoru</w:t>
      </w:r>
    </w:p>
    <w:p w14:paraId="2A882778" w14:textId="77777777" w:rsidR="002746F6" w:rsidRDefault="002746F6" w:rsidP="002746F6">
      <w:pPr>
        <w:spacing w:line="360" w:lineRule="auto"/>
        <w:jc w:val="both"/>
      </w:pPr>
    </w:p>
    <w:p w14:paraId="445EF74B" w14:textId="77777777"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 xml:space="preserve"> min.</w:t>
      </w:r>
    </w:p>
    <w:p w14:paraId="0A41C3C7" w14:textId="77777777"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14:paraId="1800605E" w14:textId="77777777"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bad.</w:t>
      </w:r>
    </w:p>
    <w:p w14:paraId="617DBD07" w14:textId="77777777" w:rsidR="00DA0684" w:rsidRPr="00DA0684" w:rsidRDefault="00DA0684" w:rsidP="002746F6">
      <w:pPr>
        <w:spacing w:line="360" w:lineRule="auto"/>
        <w:ind w:left="720" w:hanging="360"/>
        <w:jc w:val="both"/>
      </w:pPr>
      <w:r w:rsidRPr="00DA0684">
        <w:t xml:space="preserve">          gdzie:</w:t>
      </w:r>
    </w:p>
    <w:p w14:paraId="2FC9AF4E" w14:textId="0567AE0B" w:rsidR="00DA0684" w:rsidRPr="00DA0684" w:rsidRDefault="009212A8" w:rsidP="002746F6">
      <w:pPr>
        <w:spacing w:line="360" w:lineRule="auto"/>
        <w:ind w:left="720" w:firstLine="131"/>
        <w:jc w:val="both"/>
      </w:pPr>
      <w:r>
        <w:t xml:space="preserve">  C   </w:t>
      </w:r>
      <w:r w:rsidR="00DA0684" w:rsidRPr="00DA0684">
        <w:t xml:space="preserve">– </w:t>
      </w:r>
      <w:r w:rsidR="008055EC">
        <w:t>liczba</w:t>
      </w:r>
      <w:r w:rsidR="00DA0684" w:rsidRPr="00DA0684">
        <w:t xml:space="preserve"> punktów oferty badanej</w:t>
      </w:r>
    </w:p>
    <w:p w14:paraId="6756FD2E" w14:textId="77777777"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14:paraId="0F3BB03F" w14:textId="77777777" w:rsidR="00DA0684" w:rsidRPr="00DA0684" w:rsidRDefault="00DA0684" w:rsidP="00BB3917">
      <w:pPr>
        <w:spacing w:line="360" w:lineRule="auto"/>
        <w:ind w:left="993"/>
        <w:jc w:val="both"/>
      </w:pPr>
      <w:r w:rsidRPr="00DA0684">
        <w:t>C</w:t>
      </w:r>
      <w:r w:rsidRPr="00DA0684">
        <w:rPr>
          <w:vertAlign w:val="subscript"/>
        </w:rPr>
        <w:t>bad.</w:t>
      </w:r>
      <w:r w:rsidRPr="00DA0684">
        <w:t xml:space="preserve">  – cena oferty badanej </w:t>
      </w:r>
    </w:p>
    <w:p w14:paraId="7FE50EE4" w14:textId="77777777" w:rsidR="00DA0684" w:rsidRPr="00DA0684" w:rsidRDefault="00DA0684" w:rsidP="002746F6">
      <w:pPr>
        <w:spacing w:line="360" w:lineRule="auto"/>
        <w:ind w:left="720" w:firstLine="131"/>
        <w:jc w:val="both"/>
      </w:pPr>
    </w:p>
    <w:p w14:paraId="11792EE7" w14:textId="77777777" w:rsidR="00DA0684" w:rsidRPr="00DA0684" w:rsidRDefault="00DA0684" w:rsidP="002746F6">
      <w:pPr>
        <w:spacing w:line="360" w:lineRule="auto"/>
        <w:ind w:left="400"/>
      </w:pPr>
      <w:r w:rsidRPr="00DA0684">
        <w:t xml:space="preserve">        Maksymalnie w tym kryterium można otrzymać 60 punktów.</w:t>
      </w:r>
    </w:p>
    <w:p w14:paraId="710900F2" w14:textId="77777777" w:rsidR="00DA0684" w:rsidRDefault="00DA0684" w:rsidP="002746F6">
      <w:pPr>
        <w:spacing w:line="360" w:lineRule="auto"/>
      </w:pPr>
    </w:p>
    <w:p w14:paraId="01764A7D" w14:textId="77777777" w:rsidR="00601984" w:rsidRPr="00DA0684" w:rsidRDefault="00601984" w:rsidP="002746F6">
      <w:pPr>
        <w:spacing w:line="360" w:lineRule="auto"/>
      </w:pPr>
    </w:p>
    <w:p w14:paraId="32145994" w14:textId="77777777" w:rsidR="00DA0684" w:rsidRPr="00DA0684" w:rsidRDefault="002D4783" w:rsidP="002746F6">
      <w:pPr>
        <w:spacing w:line="360" w:lineRule="auto"/>
        <w:ind w:left="400"/>
        <w:rPr>
          <w:b/>
        </w:rPr>
      </w:pPr>
      <w:r>
        <w:rPr>
          <w:b/>
        </w:rPr>
        <w:t xml:space="preserve">     2)</w:t>
      </w:r>
      <w:r w:rsidR="00DA0684" w:rsidRPr="00DA0684">
        <w:rPr>
          <w:b/>
        </w:rPr>
        <w:t xml:space="preserve"> Kryterium „gwarancja” - z wagą 40% </w:t>
      </w:r>
    </w:p>
    <w:p w14:paraId="51BD5723" w14:textId="77777777" w:rsidR="00DA0684" w:rsidRPr="00DA0684" w:rsidRDefault="00DA0684" w:rsidP="002746F6">
      <w:pPr>
        <w:spacing w:line="360" w:lineRule="auto"/>
        <w:ind w:left="400"/>
        <w:rPr>
          <w:b/>
        </w:rPr>
      </w:pPr>
    </w:p>
    <w:p w14:paraId="67C4ACEC" w14:textId="77777777" w:rsidR="00DA0684" w:rsidRPr="00DA0684" w:rsidRDefault="00DA0684" w:rsidP="002746F6">
      <w:pPr>
        <w:spacing w:line="360" w:lineRule="auto"/>
        <w:ind w:left="400"/>
        <w:rPr>
          <w:highlight w:val="yellow"/>
        </w:rPr>
      </w:pPr>
      <w:r w:rsidRPr="00DA0684">
        <w:t xml:space="preserve">           Gwarancja w tym kryterium będzie oceniana wg poniższej punktacji:</w:t>
      </w:r>
    </w:p>
    <w:p w14:paraId="7F2ABBBD" w14:textId="77777777" w:rsidR="0050603E" w:rsidRPr="00CE660E" w:rsidRDefault="0050603E" w:rsidP="0050603E">
      <w:pPr>
        <w:spacing w:line="360" w:lineRule="auto"/>
        <w:ind w:left="400"/>
        <w:rPr>
          <w:sz w:val="16"/>
          <w:szCs w:val="16"/>
          <w:highlight w:val="yellow"/>
        </w:rPr>
      </w:pPr>
    </w:p>
    <w:tbl>
      <w:tblPr>
        <w:tblStyle w:val="Tabela-Siatka2"/>
        <w:tblW w:w="0" w:type="auto"/>
        <w:tblInd w:w="892" w:type="dxa"/>
        <w:tblLook w:val="04A0" w:firstRow="1" w:lastRow="0" w:firstColumn="1" w:lastColumn="0" w:noHBand="0" w:noVBand="1"/>
      </w:tblPr>
      <w:tblGrid>
        <w:gridCol w:w="543"/>
        <w:gridCol w:w="3230"/>
        <w:gridCol w:w="5248"/>
      </w:tblGrid>
      <w:tr w:rsidR="0050603E" w:rsidRPr="00DA0684" w14:paraId="65132BD2" w14:textId="77777777" w:rsidTr="004B0060">
        <w:tc>
          <w:tcPr>
            <w:tcW w:w="516" w:type="dxa"/>
          </w:tcPr>
          <w:p w14:paraId="257131FB" w14:textId="77777777" w:rsidR="0050603E" w:rsidRPr="00DA0684" w:rsidRDefault="0050603E" w:rsidP="00DD5106">
            <w:pPr>
              <w:tabs>
                <w:tab w:val="left" w:pos="1620"/>
                <w:tab w:val="left" w:pos="6660"/>
              </w:tabs>
              <w:spacing w:line="360" w:lineRule="auto"/>
              <w:jc w:val="both"/>
            </w:pPr>
            <w:r w:rsidRPr="00DA0684">
              <w:t>Lp.</w:t>
            </w:r>
          </w:p>
        </w:tc>
        <w:tc>
          <w:tcPr>
            <w:tcW w:w="3254" w:type="dxa"/>
          </w:tcPr>
          <w:p w14:paraId="02972874" w14:textId="77777777" w:rsidR="0050603E" w:rsidRPr="00DA0684" w:rsidRDefault="0050603E" w:rsidP="00DD5106">
            <w:pPr>
              <w:tabs>
                <w:tab w:val="left" w:pos="1620"/>
                <w:tab w:val="left" w:pos="6660"/>
              </w:tabs>
              <w:spacing w:line="360" w:lineRule="auto"/>
              <w:jc w:val="both"/>
            </w:pPr>
            <w:r w:rsidRPr="00DA0684">
              <w:t>Okres gwarancji</w:t>
            </w:r>
          </w:p>
        </w:tc>
        <w:tc>
          <w:tcPr>
            <w:tcW w:w="5293" w:type="dxa"/>
          </w:tcPr>
          <w:p w14:paraId="7BF79B71" w14:textId="77777777" w:rsidR="0050603E" w:rsidRPr="00DA0684" w:rsidRDefault="0050603E" w:rsidP="00DD5106">
            <w:pPr>
              <w:spacing w:line="360" w:lineRule="auto"/>
            </w:pPr>
            <w:r w:rsidRPr="00DA0684">
              <w:t>Liczba przyznanych punktów</w:t>
            </w:r>
          </w:p>
        </w:tc>
      </w:tr>
      <w:tr w:rsidR="0050603E" w:rsidRPr="00DA0684" w14:paraId="79AB823D" w14:textId="77777777" w:rsidTr="004B0060">
        <w:tc>
          <w:tcPr>
            <w:tcW w:w="516" w:type="dxa"/>
          </w:tcPr>
          <w:p w14:paraId="2B850C1B" w14:textId="77777777" w:rsidR="0050603E" w:rsidRPr="00DA0684" w:rsidRDefault="0050603E" w:rsidP="00DD5106">
            <w:pPr>
              <w:tabs>
                <w:tab w:val="left" w:pos="1620"/>
                <w:tab w:val="left" w:pos="6660"/>
              </w:tabs>
              <w:spacing w:line="360" w:lineRule="auto"/>
              <w:jc w:val="both"/>
            </w:pPr>
            <w:r w:rsidRPr="00DA0684">
              <w:t>1</w:t>
            </w:r>
          </w:p>
        </w:tc>
        <w:tc>
          <w:tcPr>
            <w:tcW w:w="3254" w:type="dxa"/>
          </w:tcPr>
          <w:p w14:paraId="2A2E221B" w14:textId="77777777" w:rsidR="0050603E" w:rsidRPr="00BC5351" w:rsidRDefault="00BC5351" w:rsidP="00BC5351">
            <w:pPr>
              <w:tabs>
                <w:tab w:val="left" w:pos="1620"/>
                <w:tab w:val="left" w:pos="6660"/>
              </w:tabs>
              <w:spacing w:line="360" w:lineRule="auto"/>
              <w:jc w:val="both"/>
              <w:rPr>
                <w:highlight w:val="yellow"/>
              </w:rPr>
            </w:pPr>
            <w:r w:rsidRPr="00B54B29">
              <w:t>12</w:t>
            </w:r>
            <w:r w:rsidR="0050603E" w:rsidRPr="00B54B29">
              <w:t xml:space="preserve"> miesi</w:t>
            </w:r>
            <w:r w:rsidRPr="00B54B29">
              <w:t>ęcy</w:t>
            </w:r>
          </w:p>
        </w:tc>
        <w:tc>
          <w:tcPr>
            <w:tcW w:w="5293" w:type="dxa"/>
          </w:tcPr>
          <w:p w14:paraId="46DF256C" w14:textId="77777777" w:rsidR="0050603E" w:rsidRPr="00BC5351" w:rsidRDefault="0050603E" w:rsidP="00DD5106">
            <w:pPr>
              <w:spacing w:line="360" w:lineRule="auto"/>
              <w:rPr>
                <w:highlight w:val="yellow"/>
              </w:rPr>
            </w:pPr>
            <w:r w:rsidRPr="00B54B29">
              <w:t xml:space="preserve"> 0 pkt </w:t>
            </w:r>
          </w:p>
        </w:tc>
      </w:tr>
      <w:tr w:rsidR="0050603E" w:rsidRPr="00DA0684" w14:paraId="4812BA52" w14:textId="77777777" w:rsidTr="004B0060">
        <w:tc>
          <w:tcPr>
            <w:tcW w:w="516" w:type="dxa"/>
          </w:tcPr>
          <w:p w14:paraId="43B04E7A" w14:textId="77777777" w:rsidR="0050603E" w:rsidRPr="00DA0684" w:rsidRDefault="0050603E" w:rsidP="00DD5106">
            <w:pPr>
              <w:tabs>
                <w:tab w:val="left" w:pos="1620"/>
                <w:tab w:val="left" w:pos="6660"/>
              </w:tabs>
              <w:spacing w:line="360" w:lineRule="auto"/>
              <w:jc w:val="both"/>
            </w:pPr>
            <w:r>
              <w:t>2</w:t>
            </w:r>
          </w:p>
        </w:tc>
        <w:tc>
          <w:tcPr>
            <w:tcW w:w="3254" w:type="dxa"/>
          </w:tcPr>
          <w:p w14:paraId="5DBF82F3" w14:textId="06E70B28" w:rsidR="0050603E" w:rsidRDefault="00B54B29" w:rsidP="00DD5106">
            <w:pPr>
              <w:tabs>
                <w:tab w:val="left" w:pos="1620"/>
                <w:tab w:val="left" w:pos="6660"/>
              </w:tabs>
              <w:spacing w:line="360" w:lineRule="auto"/>
              <w:jc w:val="both"/>
            </w:pPr>
            <w:r>
              <w:t>13</w:t>
            </w:r>
            <w:r w:rsidR="0050603E">
              <w:t>-</w:t>
            </w:r>
            <w:r>
              <w:t>24</w:t>
            </w:r>
            <w:r w:rsidR="0050603E">
              <w:t xml:space="preserve"> miesięcy</w:t>
            </w:r>
          </w:p>
        </w:tc>
        <w:tc>
          <w:tcPr>
            <w:tcW w:w="5293" w:type="dxa"/>
          </w:tcPr>
          <w:p w14:paraId="170F7BF2" w14:textId="3D761730" w:rsidR="0050603E" w:rsidRPr="00DA0684" w:rsidRDefault="0050603E" w:rsidP="00DD5106">
            <w:pPr>
              <w:spacing w:line="360" w:lineRule="auto"/>
            </w:pPr>
            <w:r>
              <w:t>1</w:t>
            </w:r>
            <w:r w:rsidR="00B54B29">
              <w:t>0</w:t>
            </w:r>
            <w:r>
              <w:t xml:space="preserve"> pkt</w:t>
            </w:r>
          </w:p>
        </w:tc>
      </w:tr>
      <w:tr w:rsidR="0050603E" w:rsidRPr="00DA0684" w14:paraId="3A202A7E" w14:textId="77777777" w:rsidTr="004B0060">
        <w:tc>
          <w:tcPr>
            <w:tcW w:w="516" w:type="dxa"/>
          </w:tcPr>
          <w:p w14:paraId="1182B99A" w14:textId="77777777" w:rsidR="0050603E" w:rsidRPr="00DA0684" w:rsidRDefault="0050603E" w:rsidP="00DD5106">
            <w:pPr>
              <w:tabs>
                <w:tab w:val="left" w:pos="1620"/>
                <w:tab w:val="left" w:pos="6660"/>
              </w:tabs>
              <w:spacing w:line="360" w:lineRule="auto"/>
              <w:jc w:val="both"/>
            </w:pPr>
            <w:r>
              <w:t>3</w:t>
            </w:r>
          </w:p>
        </w:tc>
        <w:tc>
          <w:tcPr>
            <w:tcW w:w="3254" w:type="dxa"/>
          </w:tcPr>
          <w:p w14:paraId="5F170C4E" w14:textId="77E2C256" w:rsidR="0050603E" w:rsidRDefault="00B54B29" w:rsidP="00DD5106">
            <w:pPr>
              <w:tabs>
                <w:tab w:val="left" w:pos="1620"/>
                <w:tab w:val="left" w:pos="6660"/>
              </w:tabs>
              <w:spacing w:line="360" w:lineRule="auto"/>
              <w:jc w:val="both"/>
            </w:pPr>
            <w:r>
              <w:t>25</w:t>
            </w:r>
            <w:r w:rsidR="0050603E">
              <w:t>-</w:t>
            </w:r>
            <w:r>
              <w:t>36</w:t>
            </w:r>
            <w:r w:rsidR="0050603E" w:rsidRPr="00DA0684">
              <w:t xml:space="preserve"> miesi</w:t>
            </w:r>
            <w:r w:rsidR="0050603E">
              <w:t>ęcy</w:t>
            </w:r>
          </w:p>
        </w:tc>
        <w:tc>
          <w:tcPr>
            <w:tcW w:w="5293" w:type="dxa"/>
          </w:tcPr>
          <w:p w14:paraId="123FF17E" w14:textId="03FC8BBF" w:rsidR="0050603E" w:rsidRPr="00DA0684" w:rsidRDefault="0050603E" w:rsidP="00DD5106">
            <w:pPr>
              <w:spacing w:line="360" w:lineRule="auto"/>
            </w:pPr>
            <w:r>
              <w:t>2</w:t>
            </w:r>
            <w:r w:rsidR="00B54B29">
              <w:t>0</w:t>
            </w:r>
            <w:r>
              <w:t xml:space="preserve"> pkt</w:t>
            </w:r>
          </w:p>
        </w:tc>
      </w:tr>
      <w:tr w:rsidR="00B54B29" w:rsidRPr="00DA0684" w14:paraId="600877D2" w14:textId="77777777" w:rsidTr="004B0060">
        <w:tc>
          <w:tcPr>
            <w:tcW w:w="516" w:type="dxa"/>
          </w:tcPr>
          <w:p w14:paraId="113B0F2C" w14:textId="021C4B85" w:rsidR="00B54B29" w:rsidRDefault="00B54B29" w:rsidP="00DD5106">
            <w:pPr>
              <w:tabs>
                <w:tab w:val="left" w:pos="1620"/>
                <w:tab w:val="left" w:pos="6660"/>
              </w:tabs>
              <w:spacing w:line="360" w:lineRule="auto"/>
              <w:jc w:val="both"/>
            </w:pPr>
            <w:r>
              <w:t>4.</w:t>
            </w:r>
          </w:p>
        </w:tc>
        <w:tc>
          <w:tcPr>
            <w:tcW w:w="3254" w:type="dxa"/>
          </w:tcPr>
          <w:p w14:paraId="21C1C67B" w14:textId="0A1A324D" w:rsidR="00B54B29" w:rsidRDefault="00B54B29" w:rsidP="00DD5106">
            <w:pPr>
              <w:tabs>
                <w:tab w:val="left" w:pos="1620"/>
                <w:tab w:val="left" w:pos="6660"/>
              </w:tabs>
              <w:spacing w:line="360" w:lineRule="auto"/>
              <w:jc w:val="both"/>
            </w:pPr>
            <w:r>
              <w:t>37-48 miesięcy</w:t>
            </w:r>
          </w:p>
        </w:tc>
        <w:tc>
          <w:tcPr>
            <w:tcW w:w="5293" w:type="dxa"/>
          </w:tcPr>
          <w:p w14:paraId="21E818B4" w14:textId="5B1DC4F7" w:rsidR="00B54B29" w:rsidRDefault="00B54B29" w:rsidP="00DD5106">
            <w:pPr>
              <w:spacing w:line="360" w:lineRule="auto"/>
            </w:pPr>
            <w:r>
              <w:t>30 pkt</w:t>
            </w:r>
          </w:p>
        </w:tc>
      </w:tr>
      <w:tr w:rsidR="0050603E" w:rsidRPr="00DA0684" w14:paraId="43776F68" w14:textId="77777777" w:rsidTr="004B0060">
        <w:tc>
          <w:tcPr>
            <w:tcW w:w="516" w:type="dxa"/>
          </w:tcPr>
          <w:p w14:paraId="7F0AF4B1" w14:textId="77777777" w:rsidR="0050603E" w:rsidRPr="00DA0684" w:rsidRDefault="0050603E" w:rsidP="00DD5106">
            <w:pPr>
              <w:tabs>
                <w:tab w:val="left" w:pos="1620"/>
                <w:tab w:val="left" w:pos="6660"/>
              </w:tabs>
              <w:spacing w:line="360" w:lineRule="auto"/>
              <w:jc w:val="both"/>
            </w:pPr>
            <w:r>
              <w:t>4</w:t>
            </w:r>
          </w:p>
        </w:tc>
        <w:tc>
          <w:tcPr>
            <w:tcW w:w="3254" w:type="dxa"/>
          </w:tcPr>
          <w:p w14:paraId="625A3118" w14:textId="1D984DEB" w:rsidR="0050603E" w:rsidRPr="00DA0684" w:rsidRDefault="0050603E" w:rsidP="00DD5106">
            <w:pPr>
              <w:tabs>
                <w:tab w:val="left" w:pos="1620"/>
                <w:tab w:val="left" w:pos="6660"/>
              </w:tabs>
              <w:spacing w:line="360" w:lineRule="auto"/>
              <w:jc w:val="both"/>
            </w:pPr>
            <w:r>
              <w:t>4</w:t>
            </w:r>
            <w:r w:rsidR="00B54B29">
              <w:t>9</w:t>
            </w:r>
            <w:r>
              <w:t xml:space="preserve"> miesięcy i więcej</w:t>
            </w:r>
          </w:p>
        </w:tc>
        <w:tc>
          <w:tcPr>
            <w:tcW w:w="5293" w:type="dxa"/>
          </w:tcPr>
          <w:p w14:paraId="391A5D3B" w14:textId="77777777" w:rsidR="0050603E" w:rsidRPr="00DA0684" w:rsidRDefault="0050603E" w:rsidP="00DD5106">
            <w:pPr>
              <w:spacing w:line="360" w:lineRule="auto"/>
            </w:pPr>
            <w:r w:rsidRPr="00DA0684">
              <w:t>40 pkt</w:t>
            </w:r>
          </w:p>
        </w:tc>
      </w:tr>
    </w:tbl>
    <w:p w14:paraId="57F9D3DA" w14:textId="77777777" w:rsidR="004D0AF3" w:rsidRDefault="004D0AF3" w:rsidP="0050603E">
      <w:pPr>
        <w:spacing w:line="360" w:lineRule="auto"/>
      </w:pPr>
    </w:p>
    <w:p w14:paraId="264141B1" w14:textId="77777777" w:rsidR="0050603E" w:rsidRPr="00DA0684" w:rsidRDefault="0050603E" w:rsidP="004B0060">
      <w:pPr>
        <w:spacing w:line="360" w:lineRule="auto"/>
        <w:ind w:left="709" w:firstLine="142"/>
      </w:pPr>
      <w:r w:rsidRPr="00DA0684">
        <w:t xml:space="preserve">Maksymalna </w:t>
      </w:r>
      <w:r w:rsidR="00C80FB0">
        <w:t>liczba</w:t>
      </w:r>
      <w:r w:rsidRPr="00DA0684">
        <w:t xml:space="preserve"> punktów, jaką można  przyznać w kryterium „Gwarancja”</w:t>
      </w:r>
      <w:r>
        <w:t>,</w:t>
      </w:r>
      <w:r w:rsidRPr="00DA0684">
        <w:t xml:space="preserve"> wynosi 40 pkt.</w:t>
      </w:r>
    </w:p>
    <w:p w14:paraId="3081E191" w14:textId="77777777" w:rsidR="00DA0684" w:rsidRPr="00DA0684" w:rsidRDefault="00DA0684" w:rsidP="002746F6">
      <w:pPr>
        <w:spacing w:line="360" w:lineRule="auto"/>
      </w:pPr>
    </w:p>
    <w:p w14:paraId="01B74F59" w14:textId="77777777"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14:paraId="706BAA5F" w14:textId="77777777"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w:t>
      </w:r>
    </w:p>
    <w:p w14:paraId="6D7402AF" w14:textId="77777777"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w:t>
      </w:r>
      <w:r w:rsidR="00BB3917">
        <w:rPr>
          <w:rFonts w:eastAsiaTheme="minorHAnsi"/>
          <w:color w:val="000000"/>
          <w:lang w:eastAsia="en-US"/>
        </w:rPr>
        <w:t>a</w:t>
      </w:r>
      <w:r w:rsidRPr="00DA0684">
        <w:rPr>
          <w:rFonts w:eastAsiaTheme="minorHAnsi"/>
          <w:color w:val="000000"/>
          <w:lang w:eastAsia="en-US"/>
        </w:rPr>
        <w:t xml:space="preserve"> wyboru. </w:t>
      </w:r>
    </w:p>
    <w:p w14:paraId="1697F461" w14:textId="77777777" w:rsidR="00BB3917"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5.  Jeżeli nie będzie można dokonać wyboru oferty najkorzystniejszej ze względu na to, że  złożone zostały oferty </w:t>
      </w:r>
      <w:r w:rsidR="00BB3917">
        <w:rPr>
          <w:rFonts w:eastAsiaTheme="minorHAnsi"/>
          <w:color w:val="000000"/>
          <w:lang w:eastAsia="en-US"/>
        </w:rPr>
        <w:t>przedstawiające taki sam bilans ceny i innych kryteriów oceny ofert</w:t>
      </w:r>
      <w:r w:rsidRPr="00DA0684">
        <w:rPr>
          <w:rFonts w:eastAsiaTheme="minorHAnsi"/>
          <w:color w:val="000000"/>
          <w:lang w:eastAsia="en-US"/>
        </w:rPr>
        <w:t xml:space="preserve">, Zamawiający </w:t>
      </w:r>
      <w:r w:rsidR="00BB3917">
        <w:rPr>
          <w:rFonts w:eastAsiaTheme="minorHAnsi"/>
          <w:color w:val="000000"/>
          <w:lang w:eastAsia="en-US"/>
        </w:rPr>
        <w:t xml:space="preserve">spośród tych ofert wybiera ofertę z najniższą ceną, a jeżeli zostały złożone oferty o takiej samej cenie, Zamawiający </w:t>
      </w:r>
      <w:r w:rsidRPr="00DA0684">
        <w:rPr>
          <w:rFonts w:eastAsiaTheme="minorHAnsi"/>
          <w:color w:val="000000"/>
          <w:lang w:eastAsia="en-US"/>
        </w:rPr>
        <w:t xml:space="preserve">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w:t>
      </w:r>
      <w:r w:rsidR="00BB3917">
        <w:rPr>
          <w:rFonts w:eastAsiaTheme="minorHAnsi"/>
          <w:color w:val="000000"/>
          <w:lang w:eastAsia="en-US"/>
        </w:rPr>
        <w:t>4 ustawy PZP).</w:t>
      </w:r>
    </w:p>
    <w:p w14:paraId="5E86EA01" w14:textId="77777777" w:rsidR="00DA0684" w:rsidRPr="00DA0684" w:rsidRDefault="00BB3917" w:rsidP="00BB3917">
      <w:pPr>
        <w:tabs>
          <w:tab w:val="left" w:pos="709"/>
        </w:tabs>
        <w:autoSpaceDE w:val="0"/>
        <w:autoSpaceDN w:val="0"/>
        <w:adjustRightInd w:val="0"/>
        <w:spacing w:after="53" w:line="360" w:lineRule="auto"/>
        <w:ind w:left="709" w:hanging="283"/>
        <w:jc w:val="both"/>
        <w:rPr>
          <w:rFonts w:eastAsiaTheme="minorHAnsi"/>
          <w:color w:val="000000"/>
          <w:lang w:eastAsia="en-US"/>
        </w:rPr>
      </w:pPr>
      <w:r>
        <w:rPr>
          <w:rFonts w:eastAsiaTheme="minorHAnsi"/>
          <w:color w:val="000000"/>
          <w:lang w:eastAsia="en-US"/>
        </w:rPr>
        <w:t xml:space="preserve">6. </w:t>
      </w:r>
      <w:r w:rsidR="00DA0684" w:rsidRPr="00DA0684">
        <w:rPr>
          <w:rFonts w:eastAsiaTheme="minorHAnsi"/>
          <w:color w:val="000000"/>
          <w:lang w:eastAsia="en-US"/>
        </w:rPr>
        <w:t>Wykonawcy, składając oferty dodatkowe, nie mogą zaoferować cen wyższych niż zaoferowane w złożonych ofertach (art. 91 ust. 6 ustawy Pzp).</w:t>
      </w:r>
    </w:p>
    <w:p w14:paraId="78CC0E1D" w14:textId="77777777"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w:t>
      </w:r>
      <w:r w:rsidR="00BB3917">
        <w:rPr>
          <w:rFonts w:eastAsiaTheme="minorHAnsi"/>
          <w:color w:val="000000"/>
          <w:lang w:eastAsia="en-US"/>
        </w:rPr>
        <w:t xml:space="preserve">  7</w:t>
      </w:r>
      <w:r w:rsidRPr="00DA0684">
        <w:rPr>
          <w:rFonts w:eastAsiaTheme="minorHAnsi"/>
          <w:color w:val="000000"/>
          <w:lang w:eastAsia="en-US"/>
        </w:rPr>
        <w:t xml:space="preserve">.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14:paraId="47466200" w14:textId="77777777" w:rsidR="00DA0684" w:rsidRPr="00DA0684" w:rsidRDefault="004B0060" w:rsidP="004B0060">
      <w:pPr>
        <w:tabs>
          <w:tab w:val="left" w:pos="567"/>
        </w:tabs>
        <w:autoSpaceDE w:val="0"/>
        <w:autoSpaceDN w:val="0"/>
        <w:adjustRightInd w:val="0"/>
        <w:spacing w:line="360" w:lineRule="auto"/>
        <w:ind w:left="709" w:hanging="283"/>
        <w:jc w:val="both"/>
        <w:rPr>
          <w:rFonts w:eastAsiaTheme="minorHAnsi"/>
          <w:color w:val="000000"/>
          <w:lang w:eastAsia="en-US"/>
        </w:rPr>
      </w:pPr>
      <w:r>
        <w:rPr>
          <w:rFonts w:eastAsiaTheme="minorHAnsi"/>
          <w:color w:val="000000"/>
          <w:spacing w:val="-2"/>
          <w:lang w:eastAsia="en-US"/>
        </w:rPr>
        <w:t xml:space="preserve">8. </w:t>
      </w:r>
      <w:r w:rsidR="00DA0684" w:rsidRPr="00DA0684">
        <w:rPr>
          <w:rFonts w:eastAsiaTheme="minorHAnsi"/>
          <w:color w:val="000000"/>
          <w:spacing w:val="-2"/>
          <w:lang w:eastAsia="en-US"/>
        </w:rPr>
        <w:t>Jeżeli cena oferty wydaje się rażąco niska w stosunku do przedmiotu zamówienia i budzi wątpliwości</w:t>
      </w:r>
      <w:r w:rsidR="00DA0684"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00DA0684" w:rsidRPr="00DA0684">
        <w:rPr>
          <w:rFonts w:eastAsiaTheme="minorHAnsi"/>
          <w:color w:val="000000"/>
          <w:lang w:eastAsia="en-US"/>
        </w:rPr>
        <w:t>z wymaganiami określonymi przez Zamawiającego lub wynikającymi z odrębnych przepisów,</w:t>
      </w:r>
      <w:r w:rsidR="004D0AF3">
        <w:rPr>
          <w:rFonts w:eastAsiaTheme="minorHAnsi"/>
          <w:color w:val="000000"/>
          <w:lang w:eastAsia="en-US"/>
        </w:rPr>
        <w:t xml:space="preserve"> </w:t>
      </w:r>
      <w:r w:rsidR="00DA0684" w:rsidRPr="00DA0684">
        <w:rPr>
          <w:rFonts w:eastAsiaTheme="minorHAnsi"/>
          <w:color w:val="000000"/>
          <w:lang w:eastAsia="en-US"/>
        </w:rPr>
        <w:t>w szczególności jest niższa o 30% od wartości zamówienia lub średniej arytmetycznej cen wszystkich złożonych ofert,</w:t>
      </w:r>
      <w:r w:rsidR="004D0AF3">
        <w:rPr>
          <w:rFonts w:eastAsiaTheme="minorHAnsi"/>
          <w:color w:val="000000"/>
          <w:lang w:eastAsia="en-US"/>
        </w:rPr>
        <w:t xml:space="preserve"> </w:t>
      </w:r>
      <w:r w:rsidR="00DA0684" w:rsidRPr="00DA0684">
        <w:rPr>
          <w:rFonts w:eastAsiaTheme="minorHAnsi"/>
          <w:color w:val="000000"/>
          <w:lang w:eastAsia="en-US"/>
        </w:rPr>
        <w:t>Zamawiający zwraca się o udzielenie wyjaśnień, w tym złożenie dowodów, dotyczących elementów oferty mających wpływ na wysokość ceny</w:t>
      </w:r>
      <w:r>
        <w:rPr>
          <w:rFonts w:eastAsiaTheme="minorHAnsi"/>
          <w:color w:val="000000"/>
          <w:lang w:eastAsia="en-US"/>
        </w:rPr>
        <w:t xml:space="preserve"> </w:t>
      </w:r>
      <w:r w:rsidR="00DA0684" w:rsidRPr="00DA0684">
        <w:rPr>
          <w:rFonts w:eastAsiaTheme="minorHAnsi"/>
          <w:color w:val="000000"/>
          <w:lang w:eastAsia="en-US"/>
        </w:rPr>
        <w:t xml:space="preserve">w szczególności w zakresie: </w:t>
      </w:r>
    </w:p>
    <w:p w14:paraId="722A7064" w14:textId="77777777"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w:t>
      </w:r>
      <w:r w:rsidR="002746F6" w:rsidRPr="003E6318">
        <w:rPr>
          <w:rFonts w:eastAsiaTheme="minorHAnsi"/>
          <w:color w:val="000000"/>
          <w:spacing w:val="-2"/>
          <w:lang w:eastAsia="en-US"/>
        </w:rPr>
        <w:t>(Dz. U. z 2018 roku, poz. 2177</w:t>
      </w:r>
      <w:r w:rsidR="004B0060" w:rsidRPr="003E6318">
        <w:rPr>
          <w:rFonts w:eastAsiaTheme="minorHAnsi"/>
          <w:color w:val="000000"/>
          <w:spacing w:val="-2"/>
          <w:lang w:eastAsia="en-US"/>
        </w:rPr>
        <w:t xml:space="preserve"> ze zm.</w:t>
      </w:r>
      <w:r w:rsidRPr="003E6318">
        <w:rPr>
          <w:rFonts w:eastAsiaTheme="minorHAnsi"/>
          <w:color w:val="000000"/>
          <w:lang w:eastAsia="en-US"/>
        </w:rPr>
        <w:t>);</w:t>
      </w:r>
      <w:r w:rsidRPr="00DA0684">
        <w:rPr>
          <w:rFonts w:eastAsiaTheme="minorHAnsi"/>
          <w:color w:val="000000"/>
          <w:lang w:eastAsia="en-US"/>
        </w:rPr>
        <w:t xml:space="preserve"> </w:t>
      </w:r>
    </w:p>
    <w:p w14:paraId="612696B9" w14:textId="77777777"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14:paraId="207134B7" w14:textId="77777777"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14:paraId="32000D79" w14:textId="77777777" w:rsidR="00DA0684" w:rsidRPr="00DA0684" w:rsidRDefault="00DA0684" w:rsidP="002746F6">
      <w:pPr>
        <w:tabs>
          <w:tab w:val="left" w:pos="426"/>
          <w:tab w:val="left" w:pos="709"/>
        </w:tabs>
        <w:spacing w:line="360" w:lineRule="auto"/>
        <w:ind w:left="709" w:right="-28" w:hanging="709"/>
        <w:jc w:val="both"/>
      </w:pPr>
      <w:r w:rsidRPr="00DA0684">
        <w:t xml:space="preserve">    </w:t>
      </w:r>
      <w:r w:rsidR="004B0060">
        <w:t xml:space="preserve">  </w:t>
      </w:r>
      <w:r w:rsidRPr="00DA0684">
        <w:t xml:space="preserve"> </w:t>
      </w:r>
      <w:r w:rsidR="004B0060">
        <w:t>9</w:t>
      </w:r>
      <w:r w:rsidRPr="00DA0684">
        <w:t xml:space="preserve">. </w:t>
      </w:r>
      <w:r w:rsidR="004B0060">
        <w:t>W</w:t>
      </w:r>
      <w:r w:rsidRPr="00DA0684">
        <w:t xml:space="preserve"> toku badania i oceny ofert Zamawiający może żądać od Wykonawców wyjaśnień    dotyczących treści złożonych ofert. Niedopuszczalne jest prowadzenie między Zamawiającym a Wykonawcą negocjacji dotyczących złożonej of</w:t>
      </w:r>
      <w:r w:rsidR="00F8233B">
        <w:t xml:space="preserve">erty oraz, z zastrzeżeniem pkt </w:t>
      </w:r>
      <w:r w:rsidR="004B0060">
        <w:t>10</w:t>
      </w:r>
      <w:r w:rsidRPr="00DA0684">
        <w:t>, dokonywanie jakiejkolwiek zmiany w jej treści.</w:t>
      </w:r>
    </w:p>
    <w:p w14:paraId="4711AF40" w14:textId="77777777" w:rsidR="00DA0684" w:rsidRPr="00DA0684" w:rsidRDefault="00DA0684" w:rsidP="002746F6">
      <w:pPr>
        <w:tabs>
          <w:tab w:val="left" w:pos="300"/>
        </w:tabs>
        <w:spacing w:line="360" w:lineRule="auto"/>
        <w:ind w:right="-29" w:firstLine="142"/>
        <w:jc w:val="both"/>
      </w:pPr>
      <w:r w:rsidRPr="00DA0684">
        <w:t xml:space="preserve">   </w:t>
      </w:r>
      <w:r w:rsidR="004B0060">
        <w:t>10</w:t>
      </w:r>
      <w:r w:rsidRPr="00DA0684">
        <w:t>.   Zamawiający poprawia w ofercie:</w:t>
      </w:r>
    </w:p>
    <w:p w14:paraId="0C7D115B" w14:textId="77777777" w:rsidR="00DA0684" w:rsidRPr="00DA0684" w:rsidRDefault="00DA0684" w:rsidP="004B0060">
      <w:pPr>
        <w:pStyle w:val="Akapitzlist"/>
        <w:numPr>
          <w:ilvl w:val="0"/>
          <w:numId w:val="44"/>
        </w:numPr>
        <w:tabs>
          <w:tab w:val="left" w:pos="567"/>
        </w:tabs>
        <w:spacing w:line="360" w:lineRule="auto"/>
        <w:ind w:left="1276" w:right="-29" w:hanging="283"/>
        <w:jc w:val="both"/>
      </w:pPr>
      <w:r w:rsidRPr="00DA0684">
        <w:t xml:space="preserve">oczywiste omyłki pisarskie, </w:t>
      </w:r>
    </w:p>
    <w:p w14:paraId="350F8123" w14:textId="77777777" w:rsidR="00DA0684" w:rsidRPr="00DA0684" w:rsidRDefault="00DA0684" w:rsidP="004B0060">
      <w:pPr>
        <w:pStyle w:val="Akapitzlist"/>
        <w:numPr>
          <w:ilvl w:val="0"/>
          <w:numId w:val="44"/>
        </w:numPr>
        <w:spacing w:line="360" w:lineRule="auto"/>
        <w:ind w:left="1276" w:right="-29" w:hanging="283"/>
        <w:jc w:val="both"/>
      </w:pPr>
      <w:r w:rsidRPr="00DA0684">
        <w:t>oczywiste omyłki rachunkowe, z uwzględnieniem konsekwencji rachunk</w:t>
      </w:r>
      <w:r w:rsidR="004B0060">
        <w:t xml:space="preserve">owych </w:t>
      </w:r>
      <w:r w:rsidRPr="00DA0684">
        <w:t xml:space="preserve">dokonanych poprawek, </w:t>
      </w:r>
    </w:p>
    <w:p w14:paraId="2ED9F495" w14:textId="77777777" w:rsidR="00DA0684" w:rsidRPr="00DA0684" w:rsidRDefault="00DA0684" w:rsidP="004B0060">
      <w:pPr>
        <w:pStyle w:val="Akapitzlist"/>
        <w:numPr>
          <w:ilvl w:val="0"/>
          <w:numId w:val="44"/>
        </w:numPr>
        <w:spacing w:line="360" w:lineRule="auto"/>
        <w:ind w:left="1276" w:right="-29" w:hanging="283"/>
        <w:jc w:val="both"/>
      </w:pPr>
      <w:r w:rsidRPr="00DA0684">
        <w:lastRenderedPageBreak/>
        <w:t>inne omyłki polegając</w:t>
      </w:r>
      <w:r w:rsidR="0015772C">
        <w:t>e na niezgodności oferty ze SIWZ</w:t>
      </w:r>
      <w:r w:rsidRPr="00DA0684">
        <w:t>, niepowodujące istotnych zmian w treści oferty</w:t>
      </w:r>
    </w:p>
    <w:p w14:paraId="7A88BBF0" w14:textId="77777777" w:rsidR="00DA0684" w:rsidRPr="00DA0684" w:rsidRDefault="00DA0684" w:rsidP="004B0060">
      <w:pPr>
        <w:tabs>
          <w:tab w:val="left" w:pos="284"/>
          <w:tab w:val="right" w:pos="8989"/>
        </w:tabs>
        <w:spacing w:after="120" w:line="360" w:lineRule="auto"/>
        <w:ind w:left="284" w:right="-28" w:firstLine="567"/>
        <w:jc w:val="both"/>
      </w:pPr>
      <w:r w:rsidRPr="00DA0684">
        <w:sym w:font="Symbol" w:char="F02D"/>
      </w:r>
      <w:r w:rsidRPr="00DA0684">
        <w:t xml:space="preserve"> niezwłocznie zawiadamiając o tym Wykonawcę, którego oferta została poprawiona.</w:t>
      </w:r>
    </w:p>
    <w:p w14:paraId="6A9ECEC9" w14:textId="77777777" w:rsidR="004B0060" w:rsidRPr="008811B5" w:rsidRDefault="00DA0684" w:rsidP="008811B5">
      <w:pPr>
        <w:tabs>
          <w:tab w:val="left" w:pos="426"/>
        </w:tabs>
        <w:autoSpaceDE w:val="0"/>
        <w:autoSpaceDN w:val="0"/>
        <w:adjustRightInd w:val="0"/>
        <w:spacing w:line="360" w:lineRule="auto"/>
        <w:ind w:left="709" w:right="-28" w:hanging="709"/>
        <w:jc w:val="both"/>
      </w:pPr>
      <w:r w:rsidRPr="00DA0684">
        <w:t xml:space="preserve">   10.  Zamawiający odrzuci ofertę Wykonawcy, który w terminie 3 dni od dnia doręczenia     zawiadomienia nie zgodzi się na poprawienie w ofercie omyłek, o których mowa w pkt </w:t>
      </w:r>
      <w:r w:rsidR="004B0060">
        <w:t>10</w:t>
      </w:r>
      <w:r w:rsidRPr="00DA0684">
        <w:t xml:space="preserve"> lit. c).</w:t>
      </w:r>
    </w:p>
    <w:p w14:paraId="696FE4BC" w14:textId="77777777" w:rsidR="004B0060" w:rsidRDefault="004B0060" w:rsidP="00B469F8">
      <w:pPr>
        <w:autoSpaceDE w:val="0"/>
        <w:autoSpaceDN w:val="0"/>
        <w:adjustRightInd w:val="0"/>
        <w:spacing w:line="360" w:lineRule="auto"/>
        <w:rPr>
          <w:rFonts w:eastAsiaTheme="minorHAnsi"/>
          <w:b/>
          <w:bCs/>
          <w:color w:val="000000"/>
          <w:lang w:eastAsia="en-US"/>
        </w:rPr>
      </w:pPr>
    </w:p>
    <w:p w14:paraId="04A6F9D6" w14:textId="77777777" w:rsidR="00DA0684" w:rsidRPr="00DA0684" w:rsidRDefault="00DA0684" w:rsidP="002746F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14:paraId="14CB2BAF" w14:textId="77777777" w:rsidR="00DA0684" w:rsidRPr="00DA0684" w:rsidRDefault="00DA0684" w:rsidP="002746F6">
      <w:pPr>
        <w:autoSpaceDE w:val="0"/>
        <w:autoSpaceDN w:val="0"/>
        <w:adjustRightInd w:val="0"/>
        <w:spacing w:line="360" w:lineRule="auto"/>
        <w:rPr>
          <w:rFonts w:eastAsiaTheme="minorHAnsi"/>
          <w:color w:val="000000"/>
          <w:lang w:eastAsia="en-US"/>
        </w:rPr>
      </w:pPr>
    </w:p>
    <w:p w14:paraId="5157A11B" w14:textId="77777777"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14:paraId="29CC5C0E" w14:textId="77777777"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D40482">
        <w:rPr>
          <w:rFonts w:eastAsiaTheme="minorHAnsi"/>
          <w:color w:val="000000"/>
          <w:lang w:eastAsia="en-US"/>
        </w:rPr>
        <w:br/>
      </w:r>
      <w:r w:rsidRPr="00DA0684">
        <w:rPr>
          <w:rFonts w:eastAsiaTheme="minorHAnsi"/>
          <w:color w:val="000000"/>
          <w:lang w:eastAsia="en-US"/>
        </w:rPr>
        <w:t xml:space="preserve">i rękojmi), wykluczenie możliwości wypowiedzenia umowy konsorcjum przez któregokolwiek z jego członków do czasu wykonania zamówienia. </w:t>
      </w:r>
    </w:p>
    <w:p w14:paraId="1FF4575C" w14:textId="77777777"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14:paraId="7BC828D4" w14:textId="77777777"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14:paraId="48D34700" w14:textId="77777777" w:rsidR="00DA0684" w:rsidRPr="00A25113" w:rsidRDefault="00DA0684" w:rsidP="00A25113">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W przypadku, gdy Wykonawca, którego oferta została wybrana jako najkorzystniejsza, uchyla się od zawarcia umowy, Zamawiający będzie mógł wybrać ofertę najkorzystniejszą spośród pozostał</w:t>
      </w:r>
      <w:r w:rsidR="004B0060">
        <w:rPr>
          <w:rFonts w:eastAsiaTheme="minorHAnsi"/>
          <w:color w:val="000000"/>
          <w:lang w:eastAsia="en-US"/>
        </w:rPr>
        <w:t>ych ofert</w:t>
      </w:r>
      <w:r w:rsidRPr="00DA0684">
        <w:rPr>
          <w:rFonts w:eastAsiaTheme="minorHAnsi"/>
          <w:color w:val="000000"/>
          <w:lang w:eastAsia="en-US"/>
        </w:rPr>
        <w:t xml:space="preserve"> bez przeprowadzenia ich ponownego badania i oceny, chyba że zachodzą przesłanki, o których mowa w art. 93 ust. 1 ustawy PZP. </w:t>
      </w:r>
    </w:p>
    <w:p w14:paraId="618AC4A5" w14:textId="77777777" w:rsidR="009C1359" w:rsidRDefault="009C1359" w:rsidP="009C1359">
      <w:pPr>
        <w:autoSpaceDE w:val="0"/>
        <w:autoSpaceDN w:val="0"/>
        <w:adjustRightInd w:val="0"/>
        <w:spacing w:line="360" w:lineRule="auto"/>
        <w:rPr>
          <w:rFonts w:eastAsiaTheme="minorHAnsi"/>
          <w:b/>
          <w:bCs/>
          <w:color w:val="000000"/>
          <w:lang w:eastAsia="en-US"/>
        </w:rPr>
      </w:pPr>
    </w:p>
    <w:p w14:paraId="0A0B7D05" w14:textId="21A2119F" w:rsidR="004D4127" w:rsidRPr="009C1359" w:rsidRDefault="00DA0684" w:rsidP="009C1359">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14:paraId="75C7CD9A" w14:textId="77777777" w:rsidR="004B0060" w:rsidRPr="008811B5" w:rsidRDefault="00DA0684" w:rsidP="008811B5">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14:paraId="0D279445" w14:textId="77777777" w:rsidR="004B0060" w:rsidRPr="00DA0684" w:rsidRDefault="004B0060" w:rsidP="002746F6">
      <w:pPr>
        <w:autoSpaceDE w:val="0"/>
        <w:autoSpaceDN w:val="0"/>
        <w:adjustRightInd w:val="0"/>
        <w:spacing w:line="360" w:lineRule="auto"/>
        <w:ind w:left="567" w:hanging="567"/>
        <w:jc w:val="both"/>
        <w:rPr>
          <w:rFonts w:eastAsiaTheme="minorHAnsi"/>
          <w:b/>
          <w:bCs/>
          <w:color w:val="000000"/>
          <w:lang w:eastAsia="en-US"/>
        </w:rPr>
      </w:pPr>
    </w:p>
    <w:p w14:paraId="426FD057" w14:textId="77777777" w:rsidR="00DA0684" w:rsidRPr="00DA0684" w:rsidRDefault="00DA0684" w:rsidP="00CA20FC">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lastRenderedPageBreak/>
        <w:t xml:space="preserve">XVI. </w:t>
      </w:r>
      <w:r w:rsidR="004B0060">
        <w:rPr>
          <w:rFonts w:eastAsiaTheme="minorHAnsi"/>
          <w:b/>
          <w:bCs/>
          <w:color w:val="000000"/>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6987910" w14:textId="77777777" w:rsidR="00C70354" w:rsidRDefault="00C70354" w:rsidP="002746F6">
      <w:pPr>
        <w:autoSpaceDE w:val="0"/>
        <w:autoSpaceDN w:val="0"/>
        <w:adjustRightInd w:val="0"/>
        <w:spacing w:line="360" w:lineRule="auto"/>
        <w:rPr>
          <w:rFonts w:eastAsiaTheme="minorHAnsi"/>
          <w:color w:val="000000"/>
          <w:lang w:eastAsia="en-US"/>
        </w:rPr>
      </w:pPr>
    </w:p>
    <w:p w14:paraId="32694463" w14:textId="77777777"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14:paraId="0B71612F" w14:textId="77777777" w:rsidR="00DA0684" w:rsidRPr="00DA0684" w:rsidRDefault="00DA0684" w:rsidP="002746F6">
      <w:pPr>
        <w:autoSpaceDE w:val="0"/>
        <w:autoSpaceDN w:val="0"/>
        <w:adjustRightInd w:val="0"/>
        <w:spacing w:line="360" w:lineRule="auto"/>
        <w:rPr>
          <w:rFonts w:eastAsiaTheme="minorHAnsi"/>
          <w:color w:val="000000"/>
          <w:lang w:eastAsia="en-US"/>
        </w:rPr>
      </w:pPr>
    </w:p>
    <w:p w14:paraId="17AA0C09" w14:textId="77777777"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14:paraId="719C8571" w14:textId="77777777"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14:paraId="1CB82787" w14:textId="77777777"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14:paraId="5FD13A09" w14:textId="77777777" w:rsidR="00163323" w:rsidRDefault="00163323" w:rsidP="002746F6">
      <w:pPr>
        <w:autoSpaceDE w:val="0"/>
        <w:autoSpaceDN w:val="0"/>
        <w:adjustRightInd w:val="0"/>
        <w:spacing w:line="360" w:lineRule="auto"/>
        <w:rPr>
          <w:rFonts w:eastAsiaTheme="minorHAnsi"/>
          <w:b/>
          <w:color w:val="000000"/>
          <w:lang w:eastAsia="en-US"/>
        </w:rPr>
      </w:pPr>
    </w:p>
    <w:p w14:paraId="78AC5CDC" w14:textId="77777777" w:rsidR="00DA0684"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w:t>
      </w:r>
      <w:r w:rsidR="004D4127">
        <w:rPr>
          <w:rFonts w:eastAsiaTheme="minorHAnsi"/>
          <w:b/>
          <w:color w:val="000000"/>
          <w:lang w:eastAsia="en-US"/>
        </w:rPr>
        <w:t>II. INTEGRALNĄ CZĘŚĆ NINIEJSZEJ</w:t>
      </w:r>
      <w:r>
        <w:rPr>
          <w:rFonts w:eastAsiaTheme="minorHAnsi"/>
          <w:b/>
          <w:color w:val="000000"/>
          <w:lang w:eastAsia="en-US"/>
        </w:rPr>
        <w:t xml:space="preserve"> SIWZ STANOWIĄ:</w:t>
      </w:r>
    </w:p>
    <w:p w14:paraId="07734BDA" w14:textId="77777777" w:rsidR="004D0AF3" w:rsidRDefault="004D0AF3" w:rsidP="002746F6">
      <w:pPr>
        <w:autoSpaceDE w:val="0"/>
        <w:autoSpaceDN w:val="0"/>
        <w:adjustRightInd w:val="0"/>
        <w:spacing w:line="360" w:lineRule="auto"/>
        <w:rPr>
          <w:rFonts w:eastAsiaTheme="minorHAnsi"/>
          <w:b/>
          <w:color w:val="000000"/>
          <w:lang w:eastAsia="en-US"/>
        </w:rPr>
      </w:pPr>
    </w:p>
    <w:p w14:paraId="6D319B45" w14:textId="77777777" w:rsidR="00A93462" w:rsidRPr="004D4127" w:rsidRDefault="00A93462" w:rsidP="004D4127">
      <w:pPr>
        <w:pStyle w:val="Akapitzlist"/>
        <w:numPr>
          <w:ilvl w:val="0"/>
          <w:numId w:val="45"/>
        </w:numPr>
        <w:tabs>
          <w:tab w:val="left" w:pos="4678"/>
        </w:tabs>
        <w:autoSpaceDE w:val="0"/>
        <w:autoSpaceDN w:val="0"/>
        <w:adjustRightInd w:val="0"/>
        <w:spacing w:line="360" w:lineRule="auto"/>
        <w:rPr>
          <w:rFonts w:eastAsiaTheme="minorHAnsi"/>
          <w:color w:val="000000"/>
          <w:lang w:eastAsia="en-US"/>
        </w:rPr>
      </w:pPr>
      <w:r w:rsidRPr="004D4127">
        <w:rPr>
          <w:rFonts w:eastAsiaTheme="minorHAnsi"/>
          <w:color w:val="000000"/>
          <w:lang w:eastAsia="en-US"/>
        </w:rPr>
        <w:t xml:space="preserve">Opis przedmiotu zamówienia </w:t>
      </w:r>
      <w:r w:rsidRPr="004D4127">
        <w:rPr>
          <w:rFonts w:eastAsiaTheme="minorHAnsi"/>
          <w:color w:val="000000"/>
          <w:lang w:eastAsia="en-US"/>
        </w:rPr>
        <w:tab/>
      </w:r>
      <w:r w:rsidR="004D4127">
        <w:rPr>
          <w:rFonts w:eastAsiaTheme="minorHAnsi"/>
          <w:color w:val="000000"/>
          <w:lang w:eastAsia="en-US"/>
        </w:rPr>
        <w:tab/>
      </w:r>
      <w:r w:rsidRPr="004D4127">
        <w:rPr>
          <w:rFonts w:eastAsiaTheme="minorHAnsi"/>
          <w:color w:val="000000"/>
          <w:lang w:eastAsia="en-US"/>
        </w:rPr>
        <w:t>zał. nr 1</w:t>
      </w:r>
    </w:p>
    <w:p w14:paraId="231EA54C" w14:textId="77777777" w:rsidR="00DA0684" w:rsidRPr="004D4127" w:rsidRDefault="00DA0684" w:rsidP="004D4127">
      <w:pPr>
        <w:pStyle w:val="Akapitzlist"/>
        <w:numPr>
          <w:ilvl w:val="0"/>
          <w:numId w:val="45"/>
        </w:numPr>
        <w:tabs>
          <w:tab w:val="left" w:pos="4678"/>
        </w:tabs>
        <w:autoSpaceDE w:val="0"/>
        <w:autoSpaceDN w:val="0"/>
        <w:adjustRightInd w:val="0"/>
        <w:spacing w:line="360" w:lineRule="auto"/>
        <w:rPr>
          <w:rFonts w:eastAsiaTheme="minorHAnsi"/>
          <w:color w:val="000000"/>
          <w:lang w:eastAsia="en-US"/>
        </w:rPr>
      </w:pPr>
      <w:r w:rsidRPr="004D4127">
        <w:rPr>
          <w:rFonts w:eastAsiaTheme="minorHAnsi"/>
          <w:color w:val="000000"/>
          <w:lang w:eastAsia="en-US"/>
        </w:rPr>
        <w:t xml:space="preserve">Formularz ofertowy        </w:t>
      </w:r>
      <w:r w:rsidR="004D4127">
        <w:rPr>
          <w:rFonts w:eastAsiaTheme="minorHAnsi"/>
          <w:color w:val="000000"/>
          <w:lang w:eastAsia="en-US"/>
        </w:rPr>
        <w:t xml:space="preserve">                               </w:t>
      </w:r>
      <w:r w:rsidRPr="004D4127">
        <w:rPr>
          <w:rFonts w:eastAsiaTheme="minorHAnsi"/>
          <w:color w:val="000000"/>
          <w:lang w:eastAsia="en-US"/>
        </w:rPr>
        <w:t>zał. nr 2</w:t>
      </w:r>
    </w:p>
    <w:p w14:paraId="69B81891" w14:textId="77777777" w:rsidR="00DA0684" w:rsidRPr="004D4127" w:rsidRDefault="004D4127" w:rsidP="004D4127">
      <w:pPr>
        <w:pStyle w:val="Akapitzlist"/>
        <w:numPr>
          <w:ilvl w:val="0"/>
          <w:numId w:val="45"/>
        </w:numPr>
        <w:tabs>
          <w:tab w:val="left" w:pos="4678"/>
        </w:tabs>
        <w:autoSpaceDE w:val="0"/>
        <w:autoSpaceDN w:val="0"/>
        <w:adjustRightInd w:val="0"/>
        <w:spacing w:line="360" w:lineRule="auto"/>
        <w:rPr>
          <w:rFonts w:eastAsiaTheme="minorHAnsi"/>
          <w:color w:val="000000"/>
          <w:lang w:eastAsia="en-US"/>
        </w:rPr>
      </w:pPr>
      <w:r w:rsidRPr="004D4127">
        <w:rPr>
          <w:rFonts w:eastAsiaTheme="minorHAnsi"/>
          <w:color w:val="000000"/>
          <w:lang w:eastAsia="en-US"/>
        </w:rPr>
        <w:t>Oświadczenia</w:t>
      </w:r>
      <w:r w:rsidR="00DA0684" w:rsidRPr="004D4127">
        <w:rPr>
          <w:rFonts w:eastAsiaTheme="minorHAnsi"/>
          <w:color w:val="000000"/>
          <w:lang w:eastAsia="en-US"/>
        </w:rPr>
        <w:t xml:space="preserve">                                                </w:t>
      </w:r>
      <w:r w:rsidR="00DA0684" w:rsidRPr="004D4127">
        <w:rPr>
          <w:rFonts w:eastAsiaTheme="minorHAnsi"/>
          <w:color w:val="000000"/>
          <w:lang w:eastAsia="en-US"/>
        </w:rPr>
        <w:tab/>
        <w:t>zał. nr 3</w:t>
      </w:r>
      <w:r w:rsidR="00D40482" w:rsidRPr="004D4127">
        <w:rPr>
          <w:rFonts w:eastAsiaTheme="minorHAnsi"/>
          <w:color w:val="000000"/>
          <w:lang w:eastAsia="en-US"/>
        </w:rPr>
        <w:t>a i 3b</w:t>
      </w:r>
    </w:p>
    <w:p w14:paraId="56936936" w14:textId="77777777" w:rsidR="00DA0684" w:rsidRPr="004D4127" w:rsidRDefault="00DA0684" w:rsidP="004D4127">
      <w:pPr>
        <w:pStyle w:val="Akapitzlist"/>
        <w:numPr>
          <w:ilvl w:val="0"/>
          <w:numId w:val="45"/>
        </w:numPr>
        <w:tabs>
          <w:tab w:val="left" w:pos="4678"/>
        </w:tabs>
        <w:autoSpaceDE w:val="0"/>
        <w:autoSpaceDN w:val="0"/>
        <w:adjustRightInd w:val="0"/>
        <w:spacing w:line="360" w:lineRule="auto"/>
        <w:rPr>
          <w:rFonts w:eastAsiaTheme="minorHAnsi"/>
          <w:color w:val="000000"/>
          <w:lang w:eastAsia="en-US"/>
        </w:rPr>
      </w:pPr>
      <w:r w:rsidRPr="004D4127">
        <w:rPr>
          <w:rFonts w:eastAsiaTheme="minorHAnsi"/>
          <w:color w:val="000000"/>
          <w:lang w:eastAsia="en-US"/>
        </w:rPr>
        <w:t xml:space="preserve">Wzór umowy                   </w:t>
      </w:r>
      <w:r w:rsidR="004D4127">
        <w:rPr>
          <w:rFonts w:eastAsiaTheme="minorHAnsi"/>
          <w:color w:val="000000"/>
          <w:lang w:eastAsia="en-US"/>
        </w:rPr>
        <w:t xml:space="preserve">                               </w:t>
      </w:r>
      <w:r w:rsidRPr="004D4127">
        <w:rPr>
          <w:rFonts w:eastAsiaTheme="minorHAnsi"/>
          <w:color w:val="000000"/>
          <w:lang w:eastAsia="en-US"/>
        </w:rPr>
        <w:t>zał. nr 4</w:t>
      </w:r>
    </w:p>
    <w:p w14:paraId="70382417" w14:textId="77777777" w:rsidR="00DA0684" w:rsidRPr="004D4127" w:rsidRDefault="00DA0684" w:rsidP="004D4127">
      <w:pPr>
        <w:pStyle w:val="Akapitzlist"/>
        <w:numPr>
          <w:ilvl w:val="0"/>
          <w:numId w:val="45"/>
        </w:numPr>
        <w:tabs>
          <w:tab w:val="left" w:pos="4678"/>
        </w:tabs>
        <w:autoSpaceDE w:val="0"/>
        <w:autoSpaceDN w:val="0"/>
        <w:adjustRightInd w:val="0"/>
        <w:spacing w:line="360" w:lineRule="auto"/>
        <w:rPr>
          <w:rFonts w:eastAsiaTheme="minorHAnsi"/>
          <w:color w:val="000000"/>
          <w:lang w:eastAsia="en-US"/>
        </w:rPr>
      </w:pPr>
      <w:r w:rsidRPr="004D4127">
        <w:rPr>
          <w:rFonts w:eastAsiaTheme="minorHAnsi"/>
          <w:color w:val="000000"/>
          <w:lang w:eastAsia="en-US"/>
        </w:rPr>
        <w:t>Formularz cenowy                                          zał. nr 5</w:t>
      </w:r>
    </w:p>
    <w:p w14:paraId="20E12255" w14:textId="54D6AA28" w:rsidR="00CF699A" w:rsidRPr="00EF2817" w:rsidRDefault="00DA0684" w:rsidP="00EF2817">
      <w:pPr>
        <w:pStyle w:val="Akapitzlist"/>
        <w:numPr>
          <w:ilvl w:val="0"/>
          <w:numId w:val="45"/>
        </w:numPr>
        <w:tabs>
          <w:tab w:val="left" w:pos="4678"/>
        </w:tabs>
        <w:spacing w:line="360" w:lineRule="auto"/>
        <w:jc w:val="both"/>
      </w:pPr>
      <w:r w:rsidRPr="00DA0684">
        <w:t>Klauzula informacyjna z art. 13 RODO        zał. nr 6</w:t>
      </w:r>
    </w:p>
    <w:p w14:paraId="1AC6217B" w14:textId="0DDEB3E6" w:rsidR="009C1359" w:rsidRDefault="009C1359" w:rsidP="00EF2817">
      <w:pPr>
        <w:autoSpaceDE w:val="0"/>
        <w:autoSpaceDN w:val="0"/>
        <w:adjustRightInd w:val="0"/>
        <w:rPr>
          <w:rFonts w:eastAsiaTheme="minorHAnsi"/>
          <w:b/>
          <w:color w:val="000000"/>
          <w:lang w:eastAsia="en-US"/>
        </w:rPr>
      </w:pPr>
    </w:p>
    <w:p w14:paraId="37682B26" w14:textId="77777777" w:rsidR="009212A8" w:rsidRDefault="009212A8" w:rsidP="002A42B0">
      <w:pPr>
        <w:autoSpaceDE w:val="0"/>
        <w:autoSpaceDN w:val="0"/>
        <w:adjustRightInd w:val="0"/>
        <w:jc w:val="right"/>
        <w:rPr>
          <w:rFonts w:eastAsiaTheme="minorHAnsi"/>
          <w:b/>
          <w:color w:val="000000"/>
          <w:lang w:eastAsia="en-US"/>
        </w:rPr>
      </w:pPr>
    </w:p>
    <w:p w14:paraId="25031443" w14:textId="77777777" w:rsidR="009212A8" w:rsidRDefault="009212A8" w:rsidP="002A42B0">
      <w:pPr>
        <w:autoSpaceDE w:val="0"/>
        <w:autoSpaceDN w:val="0"/>
        <w:adjustRightInd w:val="0"/>
        <w:jc w:val="right"/>
        <w:rPr>
          <w:rFonts w:eastAsiaTheme="minorHAnsi"/>
          <w:b/>
          <w:color w:val="000000"/>
          <w:lang w:eastAsia="en-US"/>
        </w:rPr>
      </w:pPr>
    </w:p>
    <w:p w14:paraId="2E1F8D4C" w14:textId="77777777" w:rsidR="009212A8" w:rsidRDefault="009212A8" w:rsidP="002A42B0">
      <w:pPr>
        <w:autoSpaceDE w:val="0"/>
        <w:autoSpaceDN w:val="0"/>
        <w:adjustRightInd w:val="0"/>
        <w:jc w:val="right"/>
        <w:rPr>
          <w:rFonts w:eastAsiaTheme="minorHAnsi"/>
          <w:b/>
          <w:color w:val="000000"/>
          <w:lang w:eastAsia="en-US"/>
        </w:rPr>
      </w:pPr>
    </w:p>
    <w:p w14:paraId="4B905A8E" w14:textId="77777777" w:rsidR="009212A8" w:rsidRDefault="009212A8" w:rsidP="002A42B0">
      <w:pPr>
        <w:autoSpaceDE w:val="0"/>
        <w:autoSpaceDN w:val="0"/>
        <w:adjustRightInd w:val="0"/>
        <w:jc w:val="right"/>
        <w:rPr>
          <w:rFonts w:eastAsiaTheme="minorHAnsi"/>
          <w:b/>
          <w:color w:val="000000"/>
          <w:lang w:eastAsia="en-US"/>
        </w:rPr>
      </w:pPr>
    </w:p>
    <w:p w14:paraId="31D4091A" w14:textId="77777777" w:rsidR="009212A8" w:rsidRDefault="009212A8" w:rsidP="002A42B0">
      <w:pPr>
        <w:autoSpaceDE w:val="0"/>
        <w:autoSpaceDN w:val="0"/>
        <w:adjustRightInd w:val="0"/>
        <w:jc w:val="right"/>
        <w:rPr>
          <w:rFonts w:eastAsiaTheme="minorHAnsi"/>
          <w:b/>
          <w:color w:val="000000"/>
          <w:lang w:eastAsia="en-US"/>
        </w:rPr>
      </w:pPr>
    </w:p>
    <w:p w14:paraId="709C7B2A" w14:textId="77777777" w:rsidR="009212A8" w:rsidRDefault="009212A8" w:rsidP="002A42B0">
      <w:pPr>
        <w:autoSpaceDE w:val="0"/>
        <w:autoSpaceDN w:val="0"/>
        <w:adjustRightInd w:val="0"/>
        <w:jc w:val="right"/>
        <w:rPr>
          <w:rFonts w:eastAsiaTheme="minorHAnsi"/>
          <w:b/>
          <w:color w:val="000000"/>
          <w:lang w:eastAsia="en-US"/>
        </w:rPr>
      </w:pPr>
    </w:p>
    <w:p w14:paraId="63A0CD98" w14:textId="6459AB8F" w:rsidR="009212A8" w:rsidRDefault="009212A8" w:rsidP="002B4055">
      <w:pPr>
        <w:autoSpaceDE w:val="0"/>
        <w:autoSpaceDN w:val="0"/>
        <w:adjustRightInd w:val="0"/>
        <w:rPr>
          <w:rFonts w:eastAsiaTheme="minorHAnsi"/>
          <w:b/>
          <w:color w:val="000000"/>
          <w:lang w:eastAsia="en-US"/>
        </w:rPr>
      </w:pPr>
    </w:p>
    <w:p w14:paraId="29BD38D7" w14:textId="77777777" w:rsidR="009212A8" w:rsidRDefault="009212A8" w:rsidP="002A42B0">
      <w:pPr>
        <w:autoSpaceDE w:val="0"/>
        <w:autoSpaceDN w:val="0"/>
        <w:adjustRightInd w:val="0"/>
        <w:jc w:val="right"/>
        <w:rPr>
          <w:rFonts w:eastAsiaTheme="minorHAnsi"/>
          <w:b/>
          <w:color w:val="000000"/>
          <w:lang w:eastAsia="en-US"/>
        </w:rPr>
      </w:pPr>
    </w:p>
    <w:p w14:paraId="2A8238BB" w14:textId="77777777" w:rsidR="009212A8" w:rsidRDefault="009212A8" w:rsidP="002A42B0">
      <w:pPr>
        <w:autoSpaceDE w:val="0"/>
        <w:autoSpaceDN w:val="0"/>
        <w:adjustRightInd w:val="0"/>
        <w:jc w:val="right"/>
        <w:rPr>
          <w:rFonts w:eastAsiaTheme="minorHAnsi"/>
          <w:b/>
          <w:color w:val="000000"/>
          <w:lang w:eastAsia="en-US"/>
        </w:rPr>
      </w:pPr>
    </w:p>
    <w:p w14:paraId="7A950E39" w14:textId="77777777" w:rsidR="0018776B" w:rsidRDefault="0018776B" w:rsidP="002A42B0">
      <w:pPr>
        <w:autoSpaceDE w:val="0"/>
        <w:autoSpaceDN w:val="0"/>
        <w:adjustRightInd w:val="0"/>
        <w:jc w:val="right"/>
        <w:rPr>
          <w:rFonts w:eastAsiaTheme="minorHAnsi"/>
          <w:b/>
          <w:color w:val="000000"/>
          <w:lang w:eastAsia="en-US"/>
        </w:rPr>
      </w:pPr>
    </w:p>
    <w:p w14:paraId="20B8C102" w14:textId="61CC6D96" w:rsidR="002A42B0" w:rsidRPr="00B469F8" w:rsidRDefault="002A42B0" w:rsidP="002A42B0">
      <w:pPr>
        <w:autoSpaceDE w:val="0"/>
        <w:autoSpaceDN w:val="0"/>
        <w:adjustRightInd w:val="0"/>
        <w:jc w:val="right"/>
        <w:rPr>
          <w:rFonts w:eastAsiaTheme="minorHAnsi"/>
          <w:b/>
          <w:color w:val="000000"/>
          <w:lang w:eastAsia="en-US"/>
        </w:rPr>
      </w:pPr>
      <w:bookmarkStart w:id="1" w:name="_GoBack"/>
      <w:bookmarkEnd w:id="1"/>
      <w:r w:rsidRPr="00B469F8">
        <w:rPr>
          <w:rFonts w:eastAsiaTheme="minorHAnsi"/>
          <w:b/>
          <w:color w:val="000000"/>
          <w:lang w:eastAsia="en-US"/>
        </w:rPr>
        <w:lastRenderedPageBreak/>
        <w:t>Z</w:t>
      </w:r>
      <w:r>
        <w:rPr>
          <w:rFonts w:eastAsiaTheme="minorHAnsi"/>
          <w:b/>
          <w:color w:val="000000"/>
          <w:lang w:eastAsia="en-US"/>
        </w:rPr>
        <w:t>AŁĄCZNIK</w:t>
      </w:r>
      <w:r w:rsidRPr="00B469F8">
        <w:rPr>
          <w:rFonts w:eastAsiaTheme="minorHAnsi"/>
          <w:b/>
          <w:color w:val="000000"/>
          <w:lang w:eastAsia="en-US"/>
        </w:rPr>
        <w:t xml:space="preserve"> nr 1 do SIWZ</w:t>
      </w:r>
    </w:p>
    <w:p w14:paraId="6AD11B1A" w14:textId="77777777" w:rsidR="002A42B0" w:rsidRDefault="002A42B0" w:rsidP="002A42B0">
      <w:pPr>
        <w:autoSpaceDE w:val="0"/>
        <w:autoSpaceDN w:val="0"/>
        <w:adjustRightInd w:val="0"/>
        <w:rPr>
          <w:rFonts w:eastAsiaTheme="minorHAnsi"/>
          <w:b/>
          <w:color w:val="000000"/>
          <w:lang w:eastAsia="en-US"/>
        </w:rPr>
      </w:pPr>
    </w:p>
    <w:p w14:paraId="7309A92E" w14:textId="77777777" w:rsidR="002A42B0" w:rsidRPr="00DA0684" w:rsidRDefault="002A42B0" w:rsidP="002A42B0">
      <w:pPr>
        <w:autoSpaceDE w:val="0"/>
        <w:autoSpaceDN w:val="0"/>
        <w:adjustRightInd w:val="0"/>
        <w:rPr>
          <w:rFonts w:eastAsiaTheme="minorHAnsi"/>
          <w:b/>
          <w:color w:val="000000"/>
          <w:lang w:eastAsia="en-US"/>
        </w:rPr>
      </w:pPr>
      <w:r>
        <w:rPr>
          <w:rFonts w:eastAsiaTheme="minorHAnsi"/>
          <w:b/>
          <w:color w:val="000000"/>
          <w:lang w:eastAsia="en-US"/>
        </w:rPr>
        <w:t>NR SPRAWY: PN/0</w:t>
      </w:r>
      <w:r w:rsidR="00BC5351">
        <w:rPr>
          <w:rFonts w:eastAsiaTheme="minorHAnsi"/>
          <w:b/>
          <w:color w:val="000000"/>
          <w:lang w:eastAsia="en-US"/>
        </w:rPr>
        <w:t>7/</w:t>
      </w:r>
      <w:r>
        <w:rPr>
          <w:rFonts w:eastAsiaTheme="minorHAnsi"/>
          <w:b/>
          <w:color w:val="000000"/>
          <w:lang w:eastAsia="en-US"/>
        </w:rPr>
        <w:t>2020</w:t>
      </w:r>
    </w:p>
    <w:p w14:paraId="54AC49EA" w14:textId="77777777" w:rsidR="002A42B0" w:rsidRDefault="002A42B0" w:rsidP="002A42B0">
      <w:pPr>
        <w:autoSpaceDE w:val="0"/>
        <w:autoSpaceDN w:val="0"/>
        <w:adjustRightInd w:val="0"/>
        <w:jc w:val="center"/>
        <w:rPr>
          <w:rFonts w:eastAsiaTheme="minorHAnsi"/>
          <w:b/>
          <w:color w:val="000000"/>
          <w:lang w:eastAsia="en-US"/>
        </w:rPr>
      </w:pPr>
    </w:p>
    <w:p w14:paraId="709C67C0" w14:textId="77777777" w:rsidR="002A42B0" w:rsidRDefault="002A42B0" w:rsidP="002A42B0">
      <w:pPr>
        <w:autoSpaceDE w:val="0"/>
        <w:autoSpaceDN w:val="0"/>
        <w:adjustRightInd w:val="0"/>
        <w:jc w:val="center"/>
        <w:rPr>
          <w:rFonts w:eastAsiaTheme="minorHAnsi"/>
          <w:b/>
          <w:color w:val="000000"/>
          <w:lang w:eastAsia="en-US"/>
        </w:rPr>
      </w:pPr>
    </w:p>
    <w:p w14:paraId="3B453779" w14:textId="77777777" w:rsidR="002A42B0" w:rsidRDefault="002A42B0" w:rsidP="002A42B0">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14:paraId="696DE735" w14:textId="77777777" w:rsidR="002A42B0" w:rsidRDefault="002A42B0" w:rsidP="002A42B0">
      <w:pPr>
        <w:autoSpaceDE w:val="0"/>
        <w:autoSpaceDN w:val="0"/>
        <w:adjustRightInd w:val="0"/>
        <w:jc w:val="center"/>
        <w:rPr>
          <w:rFonts w:eastAsiaTheme="minorHAnsi"/>
          <w:b/>
          <w:color w:val="000000"/>
          <w:lang w:eastAsia="en-US"/>
        </w:rPr>
      </w:pPr>
    </w:p>
    <w:p w14:paraId="384BDCAF" w14:textId="77777777" w:rsidR="002A42B0" w:rsidRPr="00726C9B" w:rsidRDefault="002A42B0" w:rsidP="002A42B0">
      <w:pPr>
        <w:autoSpaceDE w:val="0"/>
        <w:autoSpaceDN w:val="0"/>
        <w:adjustRightInd w:val="0"/>
        <w:jc w:val="center"/>
        <w:rPr>
          <w:rFonts w:eastAsiaTheme="minorHAnsi"/>
          <w:b/>
          <w:color w:val="000000"/>
          <w:lang w:eastAsia="en-US"/>
        </w:rPr>
      </w:pPr>
      <w:r w:rsidRPr="00726C9B">
        <w:t>Przedmiot zamówienia: „</w:t>
      </w:r>
      <w:r>
        <w:t>Dostawa sprzętu komputerowego</w:t>
      </w:r>
      <w:r w:rsidRPr="00726C9B">
        <w:t>”</w:t>
      </w:r>
    </w:p>
    <w:p w14:paraId="6E37E27E" w14:textId="471DA0C0" w:rsidR="002A42B0" w:rsidRDefault="002A42B0" w:rsidP="00C055AC">
      <w:pPr>
        <w:autoSpaceDE w:val="0"/>
        <w:autoSpaceDN w:val="0"/>
        <w:adjustRightInd w:val="0"/>
        <w:rPr>
          <w:rFonts w:eastAsiaTheme="minorHAnsi"/>
          <w:b/>
          <w:color w:val="000000"/>
          <w:lang w:eastAsia="en-US"/>
        </w:rPr>
      </w:pPr>
    </w:p>
    <w:p w14:paraId="70F8E352" w14:textId="77777777" w:rsidR="00DA1DCB" w:rsidRDefault="00DA1DCB" w:rsidP="00DA0684">
      <w:pPr>
        <w:autoSpaceDE w:val="0"/>
        <w:autoSpaceDN w:val="0"/>
        <w:adjustRightInd w:val="0"/>
        <w:jc w:val="right"/>
        <w:rPr>
          <w:rFonts w:eastAsiaTheme="minorHAnsi"/>
          <w:b/>
          <w:color w:val="000000"/>
          <w:lang w:eastAsia="en-US"/>
        </w:rPr>
      </w:pPr>
    </w:p>
    <w:p w14:paraId="1735C231" w14:textId="77777777" w:rsidR="00DA1DCB" w:rsidRDefault="00DA1DCB" w:rsidP="00DA0684">
      <w:pPr>
        <w:autoSpaceDE w:val="0"/>
        <w:autoSpaceDN w:val="0"/>
        <w:adjustRightInd w:val="0"/>
        <w:jc w:val="right"/>
        <w:rPr>
          <w:rFonts w:eastAsiaTheme="minorHAnsi"/>
          <w:b/>
          <w:color w:val="000000"/>
          <w:lang w:eastAsia="en-US"/>
        </w:rPr>
      </w:pPr>
    </w:p>
    <w:p w14:paraId="676FEA47" w14:textId="1DC8F3D6" w:rsidR="00C055AC" w:rsidRPr="008D278E" w:rsidRDefault="00C055AC" w:rsidP="00C055AC">
      <w:pPr>
        <w:jc w:val="center"/>
        <w:rPr>
          <w:b/>
          <w:bCs/>
          <w:sz w:val="28"/>
          <w:szCs w:val="28"/>
        </w:rPr>
      </w:pPr>
      <w:r w:rsidRPr="008D278E">
        <w:rPr>
          <w:b/>
          <w:sz w:val="28"/>
          <w:szCs w:val="28"/>
        </w:rPr>
        <w:t>Część I – Dostawa sprzętu komputerowego</w:t>
      </w:r>
      <w:r>
        <w:rPr>
          <w:b/>
          <w:sz w:val="28"/>
          <w:szCs w:val="28"/>
        </w:rPr>
        <w:t xml:space="preserve"> i osprzętu sieciowego</w:t>
      </w:r>
    </w:p>
    <w:p w14:paraId="4B7B8ACC" w14:textId="77777777" w:rsidR="00C055AC" w:rsidRDefault="00C055AC" w:rsidP="00C055AC"/>
    <w:tbl>
      <w:tblPr>
        <w:tblStyle w:val="Tabela-Siatka2"/>
        <w:tblW w:w="10774" w:type="dxa"/>
        <w:tblInd w:w="-431" w:type="dxa"/>
        <w:tblLook w:val="04A0" w:firstRow="1" w:lastRow="0" w:firstColumn="1" w:lastColumn="0" w:noHBand="0" w:noVBand="1"/>
      </w:tblPr>
      <w:tblGrid>
        <w:gridCol w:w="570"/>
        <w:gridCol w:w="3107"/>
        <w:gridCol w:w="6388"/>
        <w:gridCol w:w="709"/>
      </w:tblGrid>
      <w:tr w:rsidR="00C055AC" w14:paraId="760D070A" w14:textId="77777777" w:rsidTr="00C055AC">
        <w:tc>
          <w:tcPr>
            <w:tcW w:w="570" w:type="dxa"/>
            <w:tcBorders>
              <w:top w:val="single" w:sz="4" w:space="0" w:color="auto"/>
              <w:left w:val="single" w:sz="4" w:space="0" w:color="auto"/>
              <w:bottom w:val="single" w:sz="4" w:space="0" w:color="auto"/>
              <w:right w:val="single" w:sz="4" w:space="0" w:color="auto"/>
            </w:tcBorders>
            <w:hideMark/>
          </w:tcPr>
          <w:p w14:paraId="5D888841" w14:textId="77777777" w:rsidR="00C055AC" w:rsidRDefault="00C055AC" w:rsidP="00C055AC">
            <w:pPr>
              <w:autoSpaceDE w:val="0"/>
              <w:autoSpaceDN w:val="0"/>
              <w:adjustRightInd w:val="0"/>
              <w:rPr>
                <w:b/>
              </w:rPr>
            </w:pPr>
            <w:r>
              <w:rPr>
                <w:b/>
              </w:rPr>
              <w:t>Lp.</w:t>
            </w:r>
          </w:p>
        </w:tc>
        <w:tc>
          <w:tcPr>
            <w:tcW w:w="3107" w:type="dxa"/>
            <w:tcBorders>
              <w:top w:val="single" w:sz="4" w:space="0" w:color="auto"/>
              <w:left w:val="single" w:sz="4" w:space="0" w:color="auto"/>
              <w:bottom w:val="single" w:sz="4" w:space="0" w:color="auto"/>
              <w:right w:val="single" w:sz="4" w:space="0" w:color="auto"/>
            </w:tcBorders>
            <w:hideMark/>
          </w:tcPr>
          <w:p w14:paraId="59DFFEC7" w14:textId="77777777" w:rsidR="00C055AC" w:rsidRDefault="00C055AC" w:rsidP="00C055AC">
            <w:pPr>
              <w:autoSpaceDE w:val="0"/>
              <w:autoSpaceDN w:val="0"/>
              <w:adjustRightInd w:val="0"/>
              <w:rPr>
                <w:b/>
              </w:rPr>
            </w:pPr>
            <w:r>
              <w:rPr>
                <w:b/>
              </w:rPr>
              <w:t>Przedmiot zamówienia</w:t>
            </w:r>
          </w:p>
        </w:tc>
        <w:tc>
          <w:tcPr>
            <w:tcW w:w="6388" w:type="dxa"/>
            <w:tcBorders>
              <w:top w:val="single" w:sz="4" w:space="0" w:color="auto"/>
              <w:left w:val="single" w:sz="4" w:space="0" w:color="auto"/>
              <w:bottom w:val="single" w:sz="4" w:space="0" w:color="auto"/>
              <w:right w:val="single" w:sz="4" w:space="0" w:color="auto"/>
            </w:tcBorders>
            <w:hideMark/>
          </w:tcPr>
          <w:p w14:paraId="013DF7FB" w14:textId="77777777" w:rsidR="00C055AC" w:rsidRDefault="00C055AC" w:rsidP="00C055AC">
            <w:pPr>
              <w:autoSpaceDE w:val="0"/>
              <w:autoSpaceDN w:val="0"/>
              <w:adjustRightInd w:val="0"/>
              <w:rPr>
                <w:b/>
              </w:rPr>
            </w:pPr>
            <w:r>
              <w:rPr>
                <w:b/>
              </w:rPr>
              <w:t>Opis techniczny</w:t>
            </w:r>
          </w:p>
        </w:tc>
        <w:tc>
          <w:tcPr>
            <w:tcW w:w="709" w:type="dxa"/>
            <w:tcBorders>
              <w:top w:val="single" w:sz="4" w:space="0" w:color="auto"/>
              <w:left w:val="single" w:sz="4" w:space="0" w:color="auto"/>
              <w:bottom w:val="single" w:sz="4" w:space="0" w:color="auto"/>
              <w:right w:val="single" w:sz="4" w:space="0" w:color="auto"/>
            </w:tcBorders>
            <w:hideMark/>
          </w:tcPr>
          <w:p w14:paraId="415F09F0" w14:textId="77777777" w:rsidR="00C055AC" w:rsidRDefault="00C055AC" w:rsidP="00C055AC">
            <w:pPr>
              <w:autoSpaceDE w:val="0"/>
              <w:autoSpaceDN w:val="0"/>
              <w:adjustRightInd w:val="0"/>
              <w:jc w:val="center"/>
              <w:rPr>
                <w:b/>
              </w:rPr>
            </w:pPr>
            <w:r>
              <w:rPr>
                <w:b/>
              </w:rPr>
              <w:t>Ilość</w:t>
            </w:r>
          </w:p>
        </w:tc>
      </w:tr>
      <w:tr w:rsidR="00C055AC" w14:paraId="44AA276F" w14:textId="77777777" w:rsidTr="00C055AC">
        <w:tc>
          <w:tcPr>
            <w:tcW w:w="570" w:type="dxa"/>
            <w:tcBorders>
              <w:top w:val="single" w:sz="4" w:space="0" w:color="auto"/>
              <w:left w:val="single" w:sz="4" w:space="0" w:color="auto"/>
              <w:bottom w:val="single" w:sz="4" w:space="0" w:color="auto"/>
              <w:right w:val="single" w:sz="4" w:space="0" w:color="auto"/>
            </w:tcBorders>
            <w:vAlign w:val="center"/>
            <w:hideMark/>
          </w:tcPr>
          <w:p w14:paraId="6CD4018B" w14:textId="77777777" w:rsidR="00C055AC" w:rsidRDefault="00C055AC" w:rsidP="00C055AC">
            <w:pPr>
              <w:autoSpaceDE w:val="0"/>
              <w:autoSpaceDN w:val="0"/>
              <w:adjustRightInd w:val="0"/>
            </w:pPr>
            <w:r>
              <w:t>1.</w:t>
            </w:r>
          </w:p>
        </w:tc>
        <w:tc>
          <w:tcPr>
            <w:tcW w:w="3107" w:type="dxa"/>
            <w:tcBorders>
              <w:top w:val="single" w:sz="4" w:space="0" w:color="auto"/>
              <w:left w:val="single" w:sz="4" w:space="0" w:color="auto"/>
              <w:bottom w:val="single" w:sz="4" w:space="0" w:color="auto"/>
              <w:right w:val="single" w:sz="4" w:space="0" w:color="auto"/>
            </w:tcBorders>
            <w:vAlign w:val="center"/>
          </w:tcPr>
          <w:p w14:paraId="1C4C1587" w14:textId="77777777" w:rsidR="00C055AC" w:rsidRDefault="00C055AC" w:rsidP="00C055AC"/>
          <w:p w14:paraId="2DE2A267" w14:textId="77777777" w:rsidR="00C055AC" w:rsidRDefault="00C055AC" w:rsidP="00C055AC">
            <w:r>
              <w:t>Tablet iOS</w:t>
            </w:r>
          </w:p>
          <w:p w14:paraId="6A7D1265" w14:textId="77777777" w:rsidR="00C055AC" w:rsidRDefault="00C055AC" w:rsidP="00C055AC"/>
        </w:tc>
        <w:tc>
          <w:tcPr>
            <w:tcW w:w="6388" w:type="dxa"/>
            <w:tcBorders>
              <w:top w:val="single" w:sz="4" w:space="0" w:color="auto"/>
              <w:left w:val="single" w:sz="4" w:space="0" w:color="auto"/>
              <w:bottom w:val="single" w:sz="4" w:space="0" w:color="auto"/>
              <w:right w:val="single" w:sz="4" w:space="0" w:color="auto"/>
            </w:tcBorders>
            <w:hideMark/>
          </w:tcPr>
          <w:p w14:paraId="5B37A9BF" w14:textId="77777777" w:rsidR="00C055AC" w:rsidRDefault="00C055AC" w:rsidP="00C055AC">
            <w:pPr>
              <w:jc w:val="both"/>
            </w:pPr>
            <w:r>
              <w:t>- urządzenie najnowszej generacji, rok produkcji 2020, ekran</w:t>
            </w:r>
            <w:r>
              <w:br/>
              <w:t xml:space="preserve">   11 cali,</w:t>
            </w:r>
          </w:p>
          <w:p w14:paraId="0177E44D" w14:textId="77777777" w:rsidR="00C055AC" w:rsidRDefault="00C055AC" w:rsidP="00C055AC">
            <w:pPr>
              <w:jc w:val="both"/>
            </w:pPr>
            <w:r>
              <w:t>- z rysikiem i klawiaturą, która pełni także funkcję ochrony</w:t>
            </w:r>
            <w:r>
              <w:br/>
              <w:t xml:space="preserve">   ekranu,</w:t>
            </w:r>
          </w:p>
          <w:p w14:paraId="6F7DFE44" w14:textId="77777777" w:rsidR="00C055AC" w:rsidRDefault="00C055AC" w:rsidP="00C055AC">
            <w:pPr>
              <w:jc w:val="both"/>
            </w:pPr>
            <w:r>
              <w:t>- wbudowany modem LTE,</w:t>
            </w:r>
          </w:p>
          <w:p w14:paraId="4F905B8F" w14:textId="77777777" w:rsidR="00C055AC" w:rsidRDefault="00C055AC" w:rsidP="00C055AC">
            <w:pPr>
              <w:jc w:val="both"/>
            </w:pPr>
            <w:r>
              <w:t>- pamięć co najmniej 256 GB,</w:t>
            </w:r>
          </w:p>
          <w:p w14:paraId="70154EB2" w14:textId="77777777" w:rsidR="00C055AC" w:rsidRDefault="00C055AC" w:rsidP="00C055AC">
            <w:pPr>
              <w:jc w:val="both"/>
            </w:pPr>
            <w:r>
              <w:t>- system operacyjny iOS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78E305" w14:textId="77777777" w:rsidR="00C055AC" w:rsidRDefault="00C055AC" w:rsidP="00C055AC">
            <w:pPr>
              <w:jc w:val="center"/>
            </w:pPr>
            <w:r>
              <w:t>2</w:t>
            </w:r>
          </w:p>
        </w:tc>
      </w:tr>
      <w:tr w:rsidR="00C055AC" w14:paraId="7492E446" w14:textId="77777777" w:rsidTr="00C055AC">
        <w:tc>
          <w:tcPr>
            <w:tcW w:w="570" w:type="dxa"/>
            <w:tcBorders>
              <w:top w:val="single" w:sz="4" w:space="0" w:color="auto"/>
              <w:left w:val="single" w:sz="4" w:space="0" w:color="auto"/>
              <w:bottom w:val="single" w:sz="4" w:space="0" w:color="auto"/>
              <w:right w:val="single" w:sz="4" w:space="0" w:color="auto"/>
            </w:tcBorders>
            <w:vAlign w:val="center"/>
            <w:hideMark/>
          </w:tcPr>
          <w:p w14:paraId="4EB7A776" w14:textId="77777777" w:rsidR="00C055AC" w:rsidRDefault="00C055AC" w:rsidP="00C055AC">
            <w:pPr>
              <w:autoSpaceDE w:val="0"/>
              <w:autoSpaceDN w:val="0"/>
              <w:adjustRightInd w:val="0"/>
              <w:jc w:val="center"/>
              <w:rPr>
                <w:highlight w:val="yellow"/>
              </w:rPr>
            </w:pPr>
            <w:r>
              <w:t>2.</w:t>
            </w:r>
          </w:p>
        </w:tc>
        <w:tc>
          <w:tcPr>
            <w:tcW w:w="3107" w:type="dxa"/>
            <w:tcBorders>
              <w:top w:val="single" w:sz="4" w:space="0" w:color="auto"/>
              <w:left w:val="single" w:sz="4" w:space="0" w:color="auto"/>
              <w:bottom w:val="single" w:sz="4" w:space="0" w:color="auto"/>
              <w:right w:val="single" w:sz="4" w:space="0" w:color="auto"/>
            </w:tcBorders>
            <w:vAlign w:val="center"/>
          </w:tcPr>
          <w:p w14:paraId="76A04769" w14:textId="77777777" w:rsidR="00C055AC" w:rsidRDefault="00C055AC" w:rsidP="00C055AC"/>
          <w:p w14:paraId="7DE07669" w14:textId="77777777" w:rsidR="00C055AC" w:rsidRDefault="00C055AC" w:rsidP="00C055AC">
            <w:pPr>
              <w:rPr>
                <w:highlight w:val="yellow"/>
              </w:rPr>
            </w:pPr>
            <w:r>
              <w:t>Laptop 15,6” typ A</w:t>
            </w:r>
            <w:r>
              <w:br/>
            </w:r>
          </w:p>
        </w:tc>
        <w:tc>
          <w:tcPr>
            <w:tcW w:w="6388" w:type="dxa"/>
            <w:tcBorders>
              <w:top w:val="single" w:sz="4" w:space="0" w:color="auto"/>
              <w:left w:val="single" w:sz="4" w:space="0" w:color="auto"/>
              <w:bottom w:val="single" w:sz="4" w:space="0" w:color="auto"/>
              <w:right w:val="single" w:sz="4" w:space="0" w:color="auto"/>
            </w:tcBorders>
            <w:hideMark/>
          </w:tcPr>
          <w:p w14:paraId="272B904F" w14:textId="77777777" w:rsidR="00C055AC" w:rsidRDefault="00C055AC" w:rsidP="00C055AC">
            <w:pPr>
              <w:jc w:val="both"/>
              <w:rPr>
                <w:highlight w:val="yellow"/>
              </w:rPr>
            </w:pPr>
            <w:r>
              <w:t>Procesor posiadający w teście CPU benchmark minimum 7300 punktów (https://www.cpubenchmark.net/ , stan na dzień 23.09.2020) Pamięć RAM 8 GB (SO-DIMM DDR4, 2400MHz) Maksymalna obsługiwana ilość pamięci RAM 20 GB Dysk SSD M.2 PCIe 256 GB Typ ekranu Matowy, LED Przekątna ekranu 15,6" Rozdzielczość ekranu 1920 x 1080 (FullHD) Karta graficzna wbudowana w procesor osiągająca minimum 1400 punktów w teście Video Card Benchmarks (https://www.videocardbenchmark.net , stan na dzień 23.09.2020) Wbudowane głośniki stereo Wbudowane dwa mikrofony Kamera internetowa z wbudowaną zaślepką Wi-Fi 5 (802.11 a/b/g/n/ac) Moduł Bluetooth Złącza USB 3.1 Gen. 1 (USB 3.0) - 2 szt. HDMI 1.4 - 1 szt. Czytnik kart pamięci - 1 szt. USB 2.0 - 1 szt. Wyjście słuchawkowe/wejście mikrofonowe - 1 szt. DC-in (wejście zasilania) - 1 szt. Typ baterii Litowo-jonowa min 4600 mAh Wydzielona klawiatura numeryczna Wielodotykowy, intuicyjny touchpad Zasilacz Zainstalowany system operacyjny Microsoft Windows 10 Home PL (wersja 64-bitowa) lub Pro, Partycja recovery (opcja przywrócenia systemu z dysku) Waga max 1,9 kg (z baterią)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4BEB68" w14:textId="77777777" w:rsidR="00C055AC" w:rsidRDefault="00C055AC" w:rsidP="00C055AC">
            <w:pPr>
              <w:jc w:val="center"/>
              <w:rPr>
                <w:highlight w:val="yellow"/>
              </w:rPr>
            </w:pPr>
            <w:r>
              <w:t>1</w:t>
            </w:r>
          </w:p>
        </w:tc>
      </w:tr>
      <w:tr w:rsidR="00C055AC" w14:paraId="26D1E5D5" w14:textId="77777777" w:rsidTr="00C055AC">
        <w:tc>
          <w:tcPr>
            <w:tcW w:w="570" w:type="dxa"/>
            <w:tcBorders>
              <w:top w:val="single" w:sz="4" w:space="0" w:color="auto"/>
              <w:left w:val="single" w:sz="4" w:space="0" w:color="auto"/>
              <w:bottom w:val="single" w:sz="4" w:space="0" w:color="auto"/>
              <w:right w:val="single" w:sz="4" w:space="0" w:color="auto"/>
            </w:tcBorders>
            <w:vAlign w:val="center"/>
            <w:hideMark/>
          </w:tcPr>
          <w:p w14:paraId="424C360F" w14:textId="77777777" w:rsidR="00C055AC" w:rsidRDefault="00C055AC" w:rsidP="00C055AC">
            <w:pPr>
              <w:autoSpaceDE w:val="0"/>
              <w:autoSpaceDN w:val="0"/>
              <w:adjustRightInd w:val="0"/>
              <w:jc w:val="center"/>
              <w:rPr>
                <w:highlight w:val="yellow"/>
              </w:rPr>
            </w:pPr>
            <w:r>
              <w:t>3.</w:t>
            </w:r>
          </w:p>
        </w:tc>
        <w:tc>
          <w:tcPr>
            <w:tcW w:w="3107" w:type="dxa"/>
            <w:tcBorders>
              <w:top w:val="single" w:sz="4" w:space="0" w:color="auto"/>
              <w:left w:val="single" w:sz="4" w:space="0" w:color="auto"/>
              <w:bottom w:val="single" w:sz="4" w:space="0" w:color="auto"/>
              <w:right w:val="single" w:sz="4" w:space="0" w:color="auto"/>
            </w:tcBorders>
            <w:vAlign w:val="center"/>
            <w:hideMark/>
          </w:tcPr>
          <w:p w14:paraId="00C2B532" w14:textId="77777777" w:rsidR="00C055AC" w:rsidRDefault="00C055AC" w:rsidP="00C055AC">
            <w:r>
              <w:t>Laptop 15,6” typ B</w:t>
            </w:r>
          </w:p>
        </w:tc>
        <w:tc>
          <w:tcPr>
            <w:tcW w:w="6388" w:type="dxa"/>
            <w:tcBorders>
              <w:top w:val="single" w:sz="4" w:space="0" w:color="auto"/>
              <w:left w:val="single" w:sz="4" w:space="0" w:color="auto"/>
              <w:bottom w:val="single" w:sz="4" w:space="0" w:color="auto"/>
              <w:right w:val="single" w:sz="4" w:space="0" w:color="auto"/>
            </w:tcBorders>
            <w:hideMark/>
          </w:tcPr>
          <w:p w14:paraId="48ADE72D" w14:textId="77777777" w:rsidR="00C055AC" w:rsidRDefault="00C055AC" w:rsidP="00C055AC">
            <w:pPr>
              <w:jc w:val="both"/>
            </w:pPr>
            <w:r>
              <w:t xml:space="preserve">Procesor posiadający w teście CPU benchmark minimum 7100 punktów ( https://www.cpubenchmark.net/ , stan na dzień 23.09.2020 ) Pamięć RAM 8 GB (SO-DIMM DDR4, 2400MHz) Maksymalna obsługiwana ilość pamięci RAM 32 GB Dysk SSD M.2 PCIe 512 GB Typ ekranu Matowy, LED Przekątna ekranu 15,6" Rozdzielczość ekranu 1920 x 1080 (FullHD) Karta graficzna wbudowana w procesor osiągająca minimum 1400 punktów w teście Video Card Benchmarks </w:t>
            </w:r>
            <w:r>
              <w:lastRenderedPageBreak/>
              <w:t>(https://www.videocardbenchmark.net , stan na dzień 23.09.2020) Wbudowane głośniki stereo Wbudowane dwa mikrofony Kamera internetowa Łączność Wi-Fi 5 (802.11 a/b/g/n/ac) Moduł Bluetooth Złącza USB 3.1 Gen. 1 (USB 3.0) - 2 szt. USB Typu-C - 1 szt. HDMI 1.4 - 1 szt. Czytnik kart pamięci - 1 szt. Wyjście słuchawkowe/wejście mikrofonowe - 1 szt. DC-in (wejście zasilania) - 1 szt. Typ baterii Litowo-jonowa Pojemność baterii min 3400 mAh Wydzielona klawiatura numeryczna Wielodotykowy, intuicyjny touchpad Zasilacz Zainstalowany system operacyjny Microsoft Windows 10 Home PL (wersja 64-bitowa) lub Pro Partycja recovery (opcja przywrócenia systemu z dysku) Waga max 1,8 kg (z baterią)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8A830A" w14:textId="77777777" w:rsidR="00C055AC" w:rsidRDefault="00C055AC" w:rsidP="00C055AC">
            <w:pPr>
              <w:jc w:val="center"/>
            </w:pPr>
            <w:r>
              <w:lastRenderedPageBreak/>
              <w:t>3</w:t>
            </w:r>
          </w:p>
        </w:tc>
      </w:tr>
      <w:tr w:rsidR="00C055AC" w14:paraId="7CDB140C" w14:textId="77777777" w:rsidTr="00C055AC">
        <w:tc>
          <w:tcPr>
            <w:tcW w:w="570" w:type="dxa"/>
            <w:tcBorders>
              <w:top w:val="single" w:sz="4" w:space="0" w:color="auto"/>
              <w:left w:val="single" w:sz="4" w:space="0" w:color="auto"/>
              <w:bottom w:val="single" w:sz="4" w:space="0" w:color="auto"/>
              <w:right w:val="single" w:sz="4" w:space="0" w:color="auto"/>
            </w:tcBorders>
            <w:vAlign w:val="center"/>
            <w:hideMark/>
          </w:tcPr>
          <w:p w14:paraId="5D6AF5FE" w14:textId="77777777" w:rsidR="00C055AC" w:rsidRDefault="00C055AC" w:rsidP="00C055AC">
            <w:pPr>
              <w:autoSpaceDE w:val="0"/>
              <w:autoSpaceDN w:val="0"/>
              <w:adjustRightInd w:val="0"/>
              <w:jc w:val="center"/>
            </w:pPr>
            <w:r>
              <w:lastRenderedPageBreak/>
              <w:t>4.</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B6BF467" w14:textId="77777777" w:rsidR="00C055AC" w:rsidRDefault="00C055AC" w:rsidP="00C055AC">
            <w:r>
              <w:t>Karta sieciowa USB 3.0 port rj-45</w:t>
            </w:r>
          </w:p>
        </w:tc>
        <w:tc>
          <w:tcPr>
            <w:tcW w:w="6388" w:type="dxa"/>
            <w:tcBorders>
              <w:top w:val="single" w:sz="4" w:space="0" w:color="auto"/>
              <w:left w:val="single" w:sz="4" w:space="0" w:color="auto"/>
              <w:bottom w:val="single" w:sz="4" w:space="0" w:color="auto"/>
              <w:right w:val="single" w:sz="4" w:space="0" w:color="auto"/>
            </w:tcBorders>
            <w:hideMark/>
          </w:tcPr>
          <w:p w14:paraId="278BF92C" w14:textId="77777777" w:rsidR="00C055AC" w:rsidRDefault="00C055AC" w:rsidP="00C055AC">
            <w:pPr>
              <w:jc w:val="both"/>
            </w:pPr>
            <w:r>
              <w:t>Karta sieciowa USB 3.0 port rj-45 Rodzaj Przewodowa, Interfejs USB, Obsługiwany standard przewodowy IEEE 802.3, IEEE 802.3 u, Rodzaje wejść / wyjść RJ-45 10/100/1000 (LAN) - 1 szt., USB 3.0 - 1 szt., Dioda LED ,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E2DA3C" w14:textId="77777777" w:rsidR="00C055AC" w:rsidRDefault="00C055AC" w:rsidP="00C055AC">
            <w:pPr>
              <w:jc w:val="center"/>
            </w:pPr>
            <w:r>
              <w:t>6</w:t>
            </w:r>
          </w:p>
        </w:tc>
      </w:tr>
      <w:tr w:rsidR="00C055AC" w14:paraId="43842044" w14:textId="77777777" w:rsidTr="00C055AC">
        <w:tc>
          <w:tcPr>
            <w:tcW w:w="570" w:type="dxa"/>
            <w:tcBorders>
              <w:top w:val="single" w:sz="4" w:space="0" w:color="auto"/>
              <w:left w:val="single" w:sz="4" w:space="0" w:color="auto"/>
              <w:bottom w:val="single" w:sz="4" w:space="0" w:color="auto"/>
              <w:right w:val="single" w:sz="4" w:space="0" w:color="auto"/>
            </w:tcBorders>
            <w:vAlign w:val="center"/>
          </w:tcPr>
          <w:p w14:paraId="7B9D11E8" w14:textId="77777777" w:rsidR="00C055AC" w:rsidRDefault="00C055AC" w:rsidP="00C055AC">
            <w:pPr>
              <w:autoSpaceDE w:val="0"/>
              <w:autoSpaceDN w:val="0"/>
              <w:adjustRightInd w:val="0"/>
              <w:jc w:val="center"/>
            </w:pPr>
            <w:r>
              <w:br/>
            </w:r>
          </w:p>
          <w:p w14:paraId="53C4F3BB" w14:textId="77777777" w:rsidR="00C055AC" w:rsidRDefault="00C055AC" w:rsidP="00C055AC">
            <w:pPr>
              <w:autoSpaceDE w:val="0"/>
              <w:autoSpaceDN w:val="0"/>
              <w:adjustRightInd w:val="0"/>
              <w:jc w:val="center"/>
            </w:pPr>
          </w:p>
          <w:p w14:paraId="45C72FEA" w14:textId="77777777" w:rsidR="00C055AC" w:rsidRDefault="00C055AC" w:rsidP="00C055AC">
            <w:pPr>
              <w:autoSpaceDE w:val="0"/>
              <w:autoSpaceDN w:val="0"/>
              <w:adjustRightInd w:val="0"/>
              <w:jc w:val="center"/>
            </w:pPr>
          </w:p>
          <w:p w14:paraId="0585FBD4" w14:textId="77777777" w:rsidR="00C055AC" w:rsidRDefault="00C055AC" w:rsidP="00C055AC">
            <w:pPr>
              <w:autoSpaceDE w:val="0"/>
              <w:autoSpaceDN w:val="0"/>
              <w:adjustRightInd w:val="0"/>
              <w:jc w:val="center"/>
            </w:pPr>
          </w:p>
          <w:p w14:paraId="001AA300" w14:textId="77777777" w:rsidR="00C055AC" w:rsidRDefault="00C055AC" w:rsidP="00C055AC">
            <w:pPr>
              <w:autoSpaceDE w:val="0"/>
              <w:autoSpaceDN w:val="0"/>
              <w:adjustRightInd w:val="0"/>
              <w:jc w:val="center"/>
            </w:pPr>
          </w:p>
          <w:p w14:paraId="18EBE635" w14:textId="77777777" w:rsidR="00C055AC" w:rsidRDefault="00C055AC" w:rsidP="00C055AC">
            <w:pPr>
              <w:autoSpaceDE w:val="0"/>
              <w:autoSpaceDN w:val="0"/>
              <w:adjustRightInd w:val="0"/>
              <w:jc w:val="center"/>
            </w:pPr>
          </w:p>
          <w:p w14:paraId="2CEB435E" w14:textId="77777777" w:rsidR="00C055AC" w:rsidRDefault="00C055AC" w:rsidP="00C055AC">
            <w:pPr>
              <w:autoSpaceDE w:val="0"/>
              <w:autoSpaceDN w:val="0"/>
              <w:adjustRightInd w:val="0"/>
              <w:jc w:val="center"/>
            </w:pPr>
          </w:p>
          <w:p w14:paraId="58843343" w14:textId="77777777" w:rsidR="00C055AC" w:rsidRDefault="00C055AC" w:rsidP="00C055AC">
            <w:pPr>
              <w:autoSpaceDE w:val="0"/>
              <w:autoSpaceDN w:val="0"/>
              <w:adjustRightInd w:val="0"/>
              <w:jc w:val="center"/>
            </w:pPr>
          </w:p>
          <w:p w14:paraId="62AF73A5" w14:textId="77777777" w:rsidR="00C055AC" w:rsidRDefault="00C055AC" w:rsidP="00C055AC">
            <w:pPr>
              <w:autoSpaceDE w:val="0"/>
              <w:autoSpaceDN w:val="0"/>
              <w:adjustRightInd w:val="0"/>
              <w:jc w:val="center"/>
            </w:pPr>
          </w:p>
          <w:p w14:paraId="7FF466C4" w14:textId="77777777" w:rsidR="00C055AC" w:rsidRDefault="00C055AC" w:rsidP="00C055AC">
            <w:pPr>
              <w:autoSpaceDE w:val="0"/>
              <w:autoSpaceDN w:val="0"/>
              <w:adjustRightInd w:val="0"/>
              <w:jc w:val="center"/>
            </w:pPr>
          </w:p>
          <w:p w14:paraId="5E1767A2" w14:textId="77777777" w:rsidR="00C055AC" w:rsidRDefault="00C055AC" w:rsidP="00C055AC">
            <w:pPr>
              <w:autoSpaceDE w:val="0"/>
              <w:autoSpaceDN w:val="0"/>
              <w:adjustRightInd w:val="0"/>
              <w:jc w:val="center"/>
            </w:pPr>
            <w:r>
              <w:t>5.</w:t>
            </w:r>
          </w:p>
          <w:p w14:paraId="42EFAA90" w14:textId="77777777" w:rsidR="00C055AC" w:rsidRDefault="00C055AC" w:rsidP="00C055AC">
            <w:pPr>
              <w:autoSpaceDE w:val="0"/>
              <w:autoSpaceDN w:val="0"/>
              <w:adjustRightInd w:val="0"/>
              <w:jc w:val="center"/>
            </w:pPr>
          </w:p>
          <w:p w14:paraId="7F6F21B0" w14:textId="77777777" w:rsidR="00C055AC" w:rsidRDefault="00C055AC" w:rsidP="00C055AC">
            <w:pPr>
              <w:autoSpaceDE w:val="0"/>
              <w:autoSpaceDN w:val="0"/>
              <w:adjustRightInd w:val="0"/>
              <w:jc w:val="center"/>
            </w:pPr>
          </w:p>
          <w:p w14:paraId="656C52CC" w14:textId="77777777" w:rsidR="00C055AC" w:rsidRDefault="00C055AC" w:rsidP="00C055AC">
            <w:pPr>
              <w:autoSpaceDE w:val="0"/>
              <w:autoSpaceDN w:val="0"/>
              <w:adjustRightInd w:val="0"/>
              <w:jc w:val="center"/>
            </w:pPr>
          </w:p>
          <w:p w14:paraId="07B151AD" w14:textId="77777777" w:rsidR="00C055AC" w:rsidRDefault="00C055AC" w:rsidP="00C055AC">
            <w:pPr>
              <w:autoSpaceDE w:val="0"/>
              <w:autoSpaceDN w:val="0"/>
              <w:adjustRightInd w:val="0"/>
              <w:jc w:val="center"/>
            </w:pPr>
          </w:p>
          <w:p w14:paraId="38970D19" w14:textId="77777777" w:rsidR="00C055AC" w:rsidRDefault="00C055AC" w:rsidP="00C055AC">
            <w:pPr>
              <w:autoSpaceDE w:val="0"/>
              <w:autoSpaceDN w:val="0"/>
              <w:adjustRightInd w:val="0"/>
              <w:jc w:val="center"/>
            </w:pPr>
          </w:p>
          <w:p w14:paraId="15DE5B37" w14:textId="77777777" w:rsidR="00C055AC" w:rsidRDefault="00C055AC" w:rsidP="00C055AC">
            <w:pPr>
              <w:autoSpaceDE w:val="0"/>
              <w:autoSpaceDN w:val="0"/>
              <w:adjustRightInd w:val="0"/>
              <w:jc w:val="center"/>
            </w:pPr>
          </w:p>
          <w:p w14:paraId="0E5E0C60" w14:textId="77777777" w:rsidR="00C055AC" w:rsidRDefault="00C055AC" w:rsidP="00C055AC">
            <w:pPr>
              <w:autoSpaceDE w:val="0"/>
              <w:autoSpaceDN w:val="0"/>
              <w:adjustRightInd w:val="0"/>
              <w:jc w:val="center"/>
            </w:pPr>
          </w:p>
          <w:p w14:paraId="490D659D" w14:textId="77777777" w:rsidR="00C055AC" w:rsidRDefault="00C055AC" w:rsidP="00C055AC">
            <w:pPr>
              <w:autoSpaceDE w:val="0"/>
              <w:autoSpaceDN w:val="0"/>
              <w:adjustRightInd w:val="0"/>
              <w:jc w:val="center"/>
            </w:pPr>
          </w:p>
          <w:p w14:paraId="22000E5B" w14:textId="77777777" w:rsidR="00C055AC" w:rsidRDefault="00C055AC" w:rsidP="00C055AC">
            <w:pPr>
              <w:autoSpaceDE w:val="0"/>
              <w:autoSpaceDN w:val="0"/>
              <w:adjustRightInd w:val="0"/>
              <w:jc w:val="center"/>
            </w:pPr>
          </w:p>
          <w:p w14:paraId="7733761F" w14:textId="77777777" w:rsidR="00C055AC" w:rsidRDefault="00C055AC" w:rsidP="00C055AC">
            <w:pPr>
              <w:autoSpaceDE w:val="0"/>
              <w:autoSpaceDN w:val="0"/>
              <w:adjustRightInd w:val="0"/>
              <w:jc w:val="center"/>
            </w:pPr>
          </w:p>
          <w:p w14:paraId="0C4784E4" w14:textId="77777777" w:rsidR="00C055AC" w:rsidRDefault="00C055AC" w:rsidP="00C055AC">
            <w:pPr>
              <w:autoSpaceDE w:val="0"/>
              <w:autoSpaceDN w:val="0"/>
              <w:adjustRightInd w:val="0"/>
              <w:jc w:val="center"/>
            </w:pPr>
          </w:p>
        </w:tc>
        <w:tc>
          <w:tcPr>
            <w:tcW w:w="3107" w:type="dxa"/>
            <w:tcBorders>
              <w:top w:val="single" w:sz="4" w:space="0" w:color="auto"/>
              <w:left w:val="single" w:sz="4" w:space="0" w:color="auto"/>
              <w:bottom w:val="single" w:sz="4" w:space="0" w:color="auto"/>
              <w:right w:val="single" w:sz="4" w:space="0" w:color="auto"/>
            </w:tcBorders>
            <w:vAlign w:val="center"/>
            <w:hideMark/>
          </w:tcPr>
          <w:p w14:paraId="2EC1DB99" w14:textId="77777777" w:rsidR="00C055AC" w:rsidRDefault="00C055AC" w:rsidP="00C055AC">
            <w:pPr>
              <w:rPr>
                <w:highlight w:val="yellow"/>
              </w:rPr>
            </w:pPr>
            <w:r>
              <w:t>Urządzenie wielofunkcyjne kolorowe</w:t>
            </w:r>
          </w:p>
        </w:tc>
        <w:tc>
          <w:tcPr>
            <w:tcW w:w="6388" w:type="dxa"/>
            <w:tcBorders>
              <w:top w:val="single" w:sz="4" w:space="0" w:color="auto"/>
              <w:left w:val="single" w:sz="4" w:space="0" w:color="auto"/>
              <w:bottom w:val="single" w:sz="4" w:space="0" w:color="auto"/>
              <w:right w:val="single" w:sz="4" w:space="0" w:color="auto"/>
            </w:tcBorders>
            <w:hideMark/>
          </w:tcPr>
          <w:p w14:paraId="5E123BF8" w14:textId="77777777" w:rsidR="00C055AC" w:rsidRDefault="00C055AC" w:rsidP="00C055AC">
            <w:pPr>
              <w:jc w:val="both"/>
              <w:rPr>
                <w:highlight w:val="yellow"/>
              </w:rPr>
            </w:pPr>
            <w:r>
              <w:t xml:space="preserve">rodzaj urządzenia wielofunkcyjne - druk/skan/kopia, technologia druku laserowa kolorowa, format A4, wydajność tonera startowego (mono)do 1350 str. A4 (wg normy producenta, wydruk ciągły), wydajność tonera startowego (kolor)do 700 str. A4 (wg normy producenta, wydruk ciągły), wydajność tonera standardowego (mono)do 3150 str. A4 (wg normy producenta, wydruk ciągły), wydajność tonera standardowego (kolor)do 2450 str. A4 (wg normy producenta, wydruk ciągły), standardowa pamięć 256 MB , miesięczne obciążenie do 40000 stron, poziom hałasu max 50 dB, rozdzielczość druku mono do 600x600 dpi, rozdzielczość druku kolorowego do 600x600 dpi, szybkość drukowania mono do 21 stron, A4/min, szybkość drukowania w kolorze do 21 stron A4/min, technologia skanowania CIS. skanowanie w kolorze tak, skanowanie do e-maila tak. optyczna rozdzielczość skanowania do 1200x1200 dpi,  skala szarości 256 poziomy, skanowanie do plików w formacie JPG RAW (BMP)PNG TIFF PDF. rozdzielczość kopiowania 600x600 dpi, kopiowanie w kolorze tak, szybkość kopiowania monochromatycznego do 21 kopii/min (A4), szybkość kopiowania w kolorze do 21 kopii/min (A4), Zmniejszanie/powiększanie; Przyciemnianie/rozjaśnianie; Optymalizacja; Papier; Kopiowanie dokumentów wielostronicowych; Sortowanie; Tryb kopii roboczej; Dopasowanie obrazu; Ustawianie nowych wartości domyślnych; Przywracanie ustawień domyślnych, maksymalna gramatura nośników do 163 g/m² (papier zwykły, do 220 g/m2 - papier błyszczący), automatyczny podajnik dokumentów (ADF) tak, podajnik na pojedyncze arkusze tak, pojemność podajnika głównego do 250 arkuszy, pojemność podajnika automatycznego (ADF) do 50 arkuszy, standardowe języki drukarki PCL 6PCL 5c PWG Raster PDF PCLm PCLm-S Native Office URF emulacja Postscript 3, ethernet - druk w sieci LAN </w:t>
            </w:r>
            <w:r>
              <w:lastRenderedPageBreak/>
              <w:t xml:space="preserve">tak, wireless - druk przez WiFi tak , USB (2.0 Hi-Speed)USB HostEthernet ,(Fast Ethernet 10/100/1000 Base-TX),Wireless (802.11 b/g/n),Wi-Fi Direct, drukowanie </w:t>
            </w:r>
            <w:r>
              <w:br/>
              <w:t>z urządzeń mobilnych (Apple AirPrint; Aplikacje mobilne; Certyfikat Mopria; Funkcja Wi-Fi Direct Printing). Wymagania Systemowe: Windows - Windows 10, 8.1, 8, 7: 32/64-bitowyMac OSApple macOS Sierra (v 10.12), macOS High Sierra (v 10.13), macOS Mojave (v 10.14), macOS Catalina (v 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938C8E" w14:textId="77777777" w:rsidR="00C055AC" w:rsidRDefault="00C055AC" w:rsidP="00C055AC">
            <w:pPr>
              <w:jc w:val="center"/>
              <w:rPr>
                <w:highlight w:val="yellow"/>
              </w:rPr>
            </w:pPr>
            <w:r>
              <w:lastRenderedPageBreak/>
              <w:t>1</w:t>
            </w:r>
          </w:p>
        </w:tc>
      </w:tr>
      <w:tr w:rsidR="00C055AC" w14:paraId="3B7F2669" w14:textId="77777777" w:rsidTr="00C055AC">
        <w:tc>
          <w:tcPr>
            <w:tcW w:w="570" w:type="dxa"/>
            <w:tcBorders>
              <w:top w:val="single" w:sz="4" w:space="0" w:color="auto"/>
              <w:left w:val="single" w:sz="4" w:space="0" w:color="auto"/>
              <w:bottom w:val="single" w:sz="4" w:space="0" w:color="auto"/>
              <w:right w:val="single" w:sz="4" w:space="0" w:color="auto"/>
            </w:tcBorders>
            <w:vAlign w:val="center"/>
            <w:hideMark/>
          </w:tcPr>
          <w:p w14:paraId="3ED6B422" w14:textId="77777777" w:rsidR="00C055AC" w:rsidRDefault="00C055AC" w:rsidP="00C055AC">
            <w:pPr>
              <w:autoSpaceDE w:val="0"/>
              <w:autoSpaceDN w:val="0"/>
              <w:adjustRightInd w:val="0"/>
              <w:jc w:val="center"/>
            </w:pPr>
            <w:r>
              <w:lastRenderedPageBreak/>
              <w:t>6.</w:t>
            </w:r>
          </w:p>
        </w:tc>
        <w:tc>
          <w:tcPr>
            <w:tcW w:w="3107" w:type="dxa"/>
            <w:tcBorders>
              <w:top w:val="single" w:sz="4" w:space="0" w:color="auto"/>
              <w:left w:val="single" w:sz="4" w:space="0" w:color="auto"/>
              <w:bottom w:val="single" w:sz="4" w:space="0" w:color="auto"/>
              <w:right w:val="single" w:sz="4" w:space="0" w:color="auto"/>
            </w:tcBorders>
            <w:vAlign w:val="center"/>
            <w:hideMark/>
          </w:tcPr>
          <w:p w14:paraId="4DC9579D" w14:textId="77777777" w:rsidR="00C055AC" w:rsidRDefault="00C055AC" w:rsidP="00C055AC">
            <w:pPr>
              <w:rPr>
                <w:highlight w:val="yellow"/>
              </w:rPr>
            </w:pPr>
            <w:r>
              <w:t>Płyta główna</w:t>
            </w:r>
          </w:p>
        </w:tc>
        <w:tc>
          <w:tcPr>
            <w:tcW w:w="6388" w:type="dxa"/>
            <w:tcBorders>
              <w:top w:val="single" w:sz="4" w:space="0" w:color="auto"/>
              <w:left w:val="single" w:sz="4" w:space="0" w:color="auto"/>
              <w:bottom w:val="single" w:sz="4" w:space="0" w:color="auto"/>
              <w:right w:val="single" w:sz="4" w:space="0" w:color="auto"/>
            </w:tcBorders>
            <w:hideMark/>
          </w:tcPr>
          <w:p w14:paraId="40330504" w14:textId="77777777" w:rsidR="00C055AC" w:rsidRDefault="00C055AC" w:rsidP="00C055AC">
            <w:pPr>
              <w:pStyle w:val="Domylnie"/>
              <w:tabs>
                <w:tab w:val="left" w:pos="297"/>
              </w:tabs>
              <w:ind w:right="-6"/>
              <w:jc w:val="both"/>
              <w:rPr>
                <w:rFonts w:cs="Times New Roman"/>
                <w:b/>
                <w:sz w:val="22"/>
                <w:szCs w:val="22"/>
              </w:rPr>
            </w:pPr>
            <w:r>
              <w:rPr>
                <w:rFonts w:cs="Times New Roman"/>
                <w:sz w:val="22"/>
                <w:szCs w:val="22"/>
              </w:rPr>
              <w:t>w standardzie micro ATX, kontroler RAID 0,1,10 , 2 sloty pamięci DDR4, częstotliwości pracy pamięci 1866-3200, maksymalna ilość pamięci 32 GB, tryb pracy dual channel, obsługa zintegrowanych kart graficznych, wbudowany układ dźwiękowy oraz karta sieciowa 1 GB, złącza PCIe x1 - 1 szt  oraz PCIe x16 - 1 szt , złącza M.2 - 1 szt , SATA 3 - 4 szt , złącza wew. Usb 2.0 - 2 szt  , USB 3.2 Gen 1 (3.0/3.1 Gen 1)  1 szt., złącza zew. D-Sub, DVI-D, HDMI, ps/2 – 2 szt (mysz i klawiatura osobno bez rozdzielacza ), rj-45, usb 2.0 – 2 szt, USB 3.2 Gen 1 (3.0/3.1 Gen 1) 4 szt, złącze audio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544246" w14:textId="77777777" w:rsidR="00C055AC" w:rsidRDefault="00C055AC" w:rsidP="00C055AC">
            <w:pPr>
              <w:jc w:val="center"/>
              <w:rPr>
                <w:highlight w:val="yellow"/>
              </w:rPr>
            </w:pPr>
            <w:r>
              <w:t>5</w:t>
            </w:r>
          </w:p>
        </w:tc>
      </w:tr>
      <w:tr w:rsidR="00C055AC" w14:paraId="1867367C" w14:textId="77777777" w:rsidTr="00C055AC">
        <w:tc>
          <w:tcPr>
            <w:tcW w:w="570" w:type="dxa"/>
            <w:tcBorders>
              <w:top w:val="single" w:sz="4" w:space="0" w:color="auto"/>
              <w:left w:val="single" w:sz="4" w:space="0" w:color="auto"/>
              <w:bottom w:val="single" w:sz="4" w:space="0" w:color="auto"/>
              <w:right w:val="single" w:sz="4" w:space="0" w:color="auto"/>
            </w:tcBorders>
            <w:vAlign w:val="center"/>
            <w:hideMark/>
          </w:tcPr>
          <w:p w14:paraId="17F15FB8" w14:textId="77777777" w:rsidR="00C055AC" w:rsidRDefault="00C055AC" w:rsidP="00C055AC">
            <w:pPr>
              <w:autoSpaceDE w:val="0"/>
              <w:autoSpaceDN w:val="0"/>
              <w:adjustRightInd w:val="0"/>
              <w:jc w:val="center"/>
            </w:pPr>
            <w:r>
              <w:t>7.</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1F1C1FB" w14:textId="77777777" w:rsidR="00C055AC" w:rsidRDefault="00C055AC" w:rsidP="00C055AC">
            <w:pPr>
              <w:rPr>
                <w:highlight w:val="yellow"/>
              </w:rPr>
            </w:pPr>
            <w:r>
              <w:t>Procesor z chłodzeniem</w:t>
            </w:r>
          </w:p>
        </w:tc>
        <w:tc>
          <w:tcPr>
            <w:tcW w:w="6388" w:type="dxa"/>
            <w:tcBorders>
              <w:top w:val="single" w:sz="4" w:space="0" w:color="auto"/>
              <w:left w:val="single" w:sz="4" w:space="0" w:color="auto"/>
              <w:bottom w:val="single" w:sz="4" w:space="0" w:color="auto"/>
              <w:right w:val="single" w:sz="4" w:space="0" w:color="auto"/>
            </w:tcBorders>
            <w:vAlign w:val="center"/>
            <w:hideMark/>
          </w:tcPr>
          <w:p w14:paraId="52AB6D22" w14:textId="77777777" w:rsidR="00C055AC" w:rsidRPr="005E0558" w:rsidRDefault="00C055AC" w:rsidP="00C055AC">
            <w:pPr>
              <w:jc w:val="both"/>
              <w:rPr>
                <w:rFonts w:eastAsia="Times New Roman" w:cs="Times New Roman"/>
              </w:rPr>
            </w:pPr>
            <w:r>
              <w:rPr>
                <w:rFonts w:eastAsia="Times New Roman" w:cs="Times New Roman"/>
                <w:shd w:val="clear" w:color="auto" w:fill="FFFFFF"/>
              </w:rPr>
              <w:t>płyta główna z punktu 6</w:t>
            </w:r>
            <w:r w:rsidRPr="005E0558">
              <w:rPr>
                <w:rFonts w:eastAsia="Times New Roman" w:cs="Times New Roman"/>
                <w:shd w:val="clear" w:color="auto" w:fill="FFFFFF"/>
              </w:rPr>
              <w:t xml:space="preserve">. musi wspierać oferowany procesor, </w:t>
            </w:r>
            <w:r>
              <w:rPr>
                <w:rFonts w:eastAsia="Times New Roman" w:cs="Times New Roman"/>
                <w:shd w:val="clear" w:color="auto" w:fill="FFFFFF"/>
              </w:rPr>
              <w:br/>
            </w:r>
            <w:r w:rsidRPr="005E0558">
              <w:rPr>
                <w:rFonts w:eastAsia="Times New Roman" w:cs="Times New Roman"/>
                <w:shd w:val="clear" w:color="auto" w:fill="FFFFFF"/>
              </w:rPr>
              <w:t>w teście CPU benchmark procesor musi mieć minimum 9300 punktów (</w:t>
            </w:r>
            <w:hyperlink r:id="rId12" w:history="1">
              <w:r w:rsidRPr="005E0558">
                <w:rPr>
                  <w:rStyle w:val="Hipercze"/>
                  <w:rFonts w:eastAsia="Times New Roman"/>
                  <w:shd w:val="clear" w:color="auto" w:fill="FFFFFF"/>
                </w:rPr>
                <w:t>https://www.cpubenchmark.net/</w:t>
              </w:r>
            </w:hyperlink>
            <w:r w:rsidRPr="005E0558">
              <w:rPr>
                <w:rFonts w:eastAsia="Times New Roman" w:cs="Times New Roman"/>
                <w:shd w:val="clear" w:color="auto" w:fill="FFFFFF"/>
              </w:rPr>
              <w:t xml:space="preserve"> </w:t>
            </w:r>
            <w:r>
              <w:rPr>
                <w:rFonts w:eastAsia="Times New Roman" w:cs="Times New Roman"/>
                <w:shd w:val="clear" w:color="auto" w:fill="FFFFFF"/>
              </w:rPr>
              <w:t>, stan na dzień 25.11.2020</w:t>
            </w:r>
            <w:r w:rsidRPr="005E0558">
              <w:rPr>
                <w:rFonts w:eastAsia="Times New Roman" w:cs="Times New Roman"/>
                <w:shd w:val="clear" w:color="auto" w:fill="FFFFFF"/>
              </w:rPr>
              <w:t>), procesor musi posiadać wbudowany układ graficzny i pływa główna musi wspierać takie procesory, TDP procesora nie większe niż 65W, musi współpracować z daną pamięcią, musi posiadać chłodzenie z wentylatorem.</w:t>
            </w:r>
          </w:p>
          <w:p w14:paraId="15869EF9" w14:textId="77777777" w:rsidR="00C055AC" w:rsidRDefault="00C055AC" w:rsidP="00C055AC">
            <w:pPr>
              <w:jc w:val="both"/>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88D8654" w14:textId="77777777" w:rsidR="00C055AC" w:rsidRDefault="00C055AC" w:rsidP="00C055AC">
            <w:pPr>
              <w:jc w:val="center"/>
            </w:pPr>
            <w:r>
              <w:t>5</w:t>
            </w:r>
          </w:p>
        </w:tc>
      </w:tr>
      <w:tr w:rsidR="00C055AC" w14:paraId="6FEFA0DD" w14:textId="77777777" w:rsidTr="00C055AC">
        <w:tc>
          <w:tcPr>
            <w:tcW w:w="570" w:type="dxa"/>
            <w:tcBorders>
              <w:top w:val="single" w:sz="4" w:space="0" w:color="auto"/>
              <w:left w:val="single" w:sz="4" w:space="0" w:color="auto"/>
              <w:bottom w:val="single" w:sz="4" w:space="0" w:color="auto"/>
              <w:right w:val="single" w:sz="4" w:space="0" w:color="auto"/>
            </w:tcBorders>
          </w:tcPr>
          <w:p w14:paraId="4AA1F116" w14:textId="77777777" w:rsidR="00C055AC" w:rsidRDefault="00C055AC" w:rsidP="00C055AC">
            <w:pPr>
              <w:autoSpaceDE w:val="0"/>
              <w:autoSpaceDN w:val="0"/>
              <w:adjustRightInd w:val="0"/>
            </w:pPr>
          </w:p>
          <w:p w14:paraId="41AAC21E" w14:textId="77777777" w:rsidR="00C055AC" w:rsidRDefault="00C055AC" w:rsidP="00C055AC">
            <w:pPr>
              <w:autoSpaceDE w:val="0"/>
              <w:autoSpaceDN w:val="0"/>
              <w:adjustRightInd w:val="0"/>
              <w:jc w:val="center"/>
            </w:pPr>
            <w:r>
              <w:t>8.</w:t>
            </w:r>
          </w:p>
        </w:tc>
        <w:tc>
          <w:tcPr>
            <w:tcW w:w="3107" w:type="dxa"/>
            <w:tcBorders>
              <w:top w:val="single" w:sz="4" w:space="0" w:color="auto"/>
              <w:left w:val="single" w:sz="4" w:space="0" w:color="auto"/>
              <w:bottom w:val="single" w:sz="4" w:space="0" w:color="auto"/>
              <w:right w:val="single" w:sz="4" w:space="0" w:color="auto"/>
            </w:tcBorders>
            <w:vAlign w:val="center"/>
            <w:hideMark/>
          </w:tcPr>
          <w:p w14:paraId="4EE5CCAB" w14:textId="77777777" w:rsidR="00C055AC" w:rsidRDefault="00C055AC" w:rsidP="00C055AC">
            <w:pPr>
              <w:rPr>
                <w:highlight w:val="yellow"/>
              </w:rPr>
            </w:pPr>
            <w:r>
              <w:t>Pamięć do komputera</w:t>
            </w:r>
          </w:p>
        </w:tc>
        <w:tc>
          <w:tcPr>
            <w:tcW w:w="6388" w:type="dxa"/>
            <w:tcBorders>
              <w:top w:val="single" w:sz="4" w:space="0" w:color="auto"/>
              <w:left w:val="single" w:sz="4" w:space="0" w:color="auto"/>
              <w:bottom w:val="single" w:sz="4" w:space="0" w:color="auto"/>
              <w:right w:val="single" w:sz="4" w:space="0" w:color="auto"/>
            </w:tcBorders>
            <w:hideMark/>
          </w:tcPr>
          <w:p w14:paraId="60E998CE" w14:textId="77777777" w:rsidR="00C055AC" w:rsidRDefault="00C055AC" w:rsidP="00C055AC">
            <w:pPr>
              <w:jc w:val="both"/>
              <w:rPr>
                <w:highlight w:val="yellow"/>
              </w:rPr>
            </w:pPr>
            <w:r>
              <w:t xml:space="preserve">Pamięć 8 GB, liczba modułów dwa, całkowita pojemność </w:t>
            </w:r>
            <w:r>
              <w:br/>
              <w:t>8 GB, typ pamięci DDR 4, prędkość min 2666MHz, muszą posiadać radiator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980B1F" w14:textId="77777777" w:rsidR="00C055AC" w:rsidRDefault="00C055AC" w:rsidP="00C055AC">
            <w:pPr>
              <w:jc w:val="center"/>
            </w:pPr>
            <w:r>
              <w:t>5</w:t>
            </w:r>
          </w:p>
        </w:tc>
      </w:tr>
      <w:tr w:rsidR="00C055AC" w14:paraId="1FD7D798" w14:textId="77777777" w:rsidTr="00C055AC">
        <w:tc>
          <w:tcPr>
            <w:tcW w:w="570" w:type="dxa"/>
            <w:tcBorders>
              <w:top w:val="single" w:sz="4" w:space="0" w:color="auto"/>
              <w:left w:val="single" w:sz="4" w:space="0" w:color="auto"/>
              <w:bottom w:val="single" w:sz="4" w:space="0" w:color="auto"/>
              <w:right w:val="single" w:sz="4" w:space="0" w:color="auto"/>
            </w:tcBorders>
            <w:vAlign w:val="center"/>
          </w:tcPr>
          <w:p w14:paraId="56FB412F" w14:textId="77777777" w:rsidR="00C055AC" w:rsidRDefault="00C055AC" w:rsidP="00C055AC">
            <w:pPr>
              <w:autoSpaceDE w:val="0"/>
              <w:autoSpaceDN w:val="0"/>
              <w:adjustRightInd w:val="0"/>
              <w:jc w:val="center"/>
            </w:pPr>
          </w:p>
          <w:p w14:paraId="00008E81" w14:textId="77777777" w:rsidR="00C055AC" w:rsidRDefault="00C055AC" w:rsidP="00C055AC">
            <w:pPr>
              <w:autoSpaceDE w:val="0"/>
              <w:autoSpaceDN w:val="0"/>
              <w:adjustRightInd w:val="0"/>
              <w:jc w:val="center"/>
            </w:pPr>
          </w:p>
          <w:p w14:paraId="3067A9F4" w14:textId="77777777" w:rsidR="00C055AC" w:rsidRDefault="00C055AC" w:rsidP="00C055AC">
            <w:pPr>
              <w:autoSpaceDE w:val="0"/>
              <w:autoSpaceDN w:val="0"/>
              <w:adjustRightInd w:val="0"/>
              <w:jc w:val="center"/>
            </w:pPr>
          </w:p>
          <w:p w14:paraId="13EFCD3C" w14:textId="77777777" w:rsidR="00C055AC" w:rsidRDefault="00C055AC" w:rsidP="00C055AC">
            <w:pPr>
              <w:autoSpaceDE w:val="0"/>
              <w:autoSpaceDN w:val="0"/>
              <w:adjustRightInd w:val="0"/>
              <w:jc w:val="center"/>
            </w:pPr>
            <w:r>
              <w:t>9.</w:t>
            </w:r>
            <w:r>
              <w:br/>
            </w:r>
          </w:p>
          <w:p w14:paraId="71A14505" w14:textId="77777777" w:rsidR="00C055AC" w:rsidRDefault="00C055AC" w:rsidP="00C055AC">
            <w:pPr>
              <w:autoSpaceDE w:val="0"/>
              <w:autoSpaceDN w:val="0"/>
              <w:adjustRightInd w:val="0"/>
            </w:pPr>
          </w:p>
        </w:tc>
        <w:tc>
          <w:tcPr>
            <w:tcW w:w="3107" w:type="dxa"/>
            <w:tcBorders>
              <w:top w:val="single" w:sz="4" w:space="0" w:color="auto"/>
              <w:left w:val="single" w:sz="4" w:space="0" w:color="auto"/>
              <w:bottom w:val="single" w:sz="4" w:space="0" w:color="auto"/>
              <w:right w:val="single" w:sz="4" w:space="0" w:color="auto"/>
            </w:tcBorders>
            <w:vAlign w:val="center"/>
          </w:tcPr>
          <w:p w14:paraId="52E1C2EE" w14:textId="77777777" w:rsidR="00C055AC" w:rsidRDefault="00C055AC" w:rsidP="00C055AC">
            <w:pPr>
              <w:pStyle w:val="Domylnie"/>
              <w:tabs>
                <w:tab w:val="left" w:pos="297"/>
              </w:tabs>
              <w:ind w:right="-3"/>
              <w:rPr>
                <w:sz w:val="22"/>
                <w:szCs w:val="22"/>
              </w:rPr>
            </w:pPr>
          </w:p>
          <w:p w14:paraId="3A0016E1" w14:textId="77777777" w:rsidR="00C055AC" w:rsidRPr="00E10864" w:rsidRDefault="00C055AC" w:rsidP="00C055AC">
            <w:pPr>
              <w:pStyle w:val="Domylnie"/>
              <w:tabs>
                <w:tab w:val="left" w:pos="297"/>
              </w:tabs>
              <w:ind w:right="-3"/>
            </w:pPr>
          </w:p>
          <w:p w14:paraId="307A773A" w14:textId="77777777" w:rsidR="00C055AC" w:rsidRDefault="00C055AC" w:rsidP="00C055AC">
            <w:pPr>
              <w:pStyle w:val="Domylnie"/>
              <w:tabs>
                <w:tab w:val="left" w:pos="297"/>
              </w:tabs>
              <w:ind w:right="-3"/>
              <w:rPr>
                <w:sz w:val="22"/>
                <w:szCs w:val="22"/>
              </w:rPr>
            </w:pPr>
            <w:r w:rsidRPr="00E10864">
              <w:t>Monitor 27” typ A</w:t>
            </w:r>
            <w:r>
              <w:rPr>
                <w:sz w:val="22"/>
                <w:szCs w:val="22"/>
              </w:rPr>
              <w:br/>
            </w:r>
          </w:p>
        </w:tc>
        <w:tc>
          <w:tcPr>
            <w:tcW w:w="6388" w:type="dxa"/>
            <w:tcBorders>
              <w:top w:val="single" w:sz="4" w:space="0" w:color="auto"/>
              <w:left w:val="single" w:sz="4" w:space="0" w:color="auto"/>
              <w:bottom w:val="single" w:sz="4" w:space="0" w:color="auto"/>
              <w:right w:val="single" w:sz="4" w:space="0" w:color="auto"/>
            </w:tcBorders>
            <w:hideMark/>
          </w:tcPr>
          <w:p w14:paraId="653CBC77" w14:textId="77777777" w:rsidR="00C055AC" w:rsidRDefault="00C055AC" w:rsidP="00C055AC">
            <w:pPr>
              <w:spacing w:before="100" w:beforeAutospacing="1" w:after="100" w:afterAutospacing="1"/>
              <w:jc w:val="both"/>
              <w:rPr>
                <w:highlight w:val="yellow"/>
              </w:rPr>
            </w:pPr>
            <w:r>
              <w:t>przekątna ekranu 27", rozdzielczość 1920 x 1080 (FullHD), format 16:9, powłoka matrycy Matowa, typ matrycy IPS, rodzaj podświetlenia WLED, czas reakcji 8 ms, częstotliwość odświeżania 75 Hz, jasność 250 cd/m2, kontrast statyczny 1000:1, kąt widzenia 178 stopni (pion) 178 stopni (poziom), podstawowe złącza D-Sub (VGA) HDMI, załączony kabel D-Sub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171D9C" w14:textId="77777777" w:rsidR="00C055AC" w:rsidRDefault="00C055AC" w:rsidP="00C055AC">
            <w:pPr>
              <w:jc w:val="center"/>
              <w:rPr>
                <w:highlight w:val="yellow"/>
              </w:rPr>
            </w:pPr>
            <w:r>
              <w:t>4</w:t>
            </w:r>
          </w:p>
        </w:tc>
      </w:tr>
      <w:tr w:rsidR="00C055AC" w14:paraId="511AC2A7" w14:textId="77777777" w:rsidTr="00C055AC">
        <w:tc>
          <w:tcPr>
            <w:tcW w:w="570" w:type="dxa"/>
            <w:tcBorders>
              <w:top w:val="single" w:sz="4" w:space="0" w:color="auto"/>
              <w:left w:val="single" w:sz="4" w:space="0" w:color="auto"/>
              <w:bottom w:val="single" w:sz="4" w:space="0" w:color="auto"/>
              <w:right w:val="single" w:sz="4" w:space="0" w:color="auto"/>
            </w:tcBorders>
          </w:tcPr>
          <w:p w14:paraId="3676A79A" w14:textId="77777777" w:rsidR="00C055AC" w:rsidRDefault="00C055AC" w:rsidP="00C055AC">
            <w:pPr>
              <w:autoSpaceDE w:val="0"/>
              <w:autoSpaceDN w:val="0"/>
              <w:adjustRightInd w:val="0"/>
            </w:pPr>
            <w:r>
              <w:br/>
            </w:r>
          </w:p>
          <w:p w14:paraId="0108A06E" w14:textId="77777777" w:rsidR="00C055AC" w:rsidRDefault="00C055AC" w:rsidP="00C055AC">
            <w:pPr>
              <w:autoSpaceDE w:val="0"/>
              <w:autoSpaceDN w:val="0"/>
              <w:adjustRightInd w:val="0"/>
            </w:pPr>
          </w:p>
          <w:p w14:paraId="42FF5B80" w14:textId="77777777" w:rsidR="00C055AC" w:rsidRDefault="00C055AC" w:rsidP="00C055AC">
            <w:pPr>
              <w:autoSpaceDE w:val="0"/>
              <w:autoSpaceDN w:val="0"/>
              <w:adjustRightInd w:val="0"/>
            </w:pPr>
            <w:r>
              <w:t>10.</w:t>
            </w:r>
          </w:p>
          <w:p w14:paraId="5966188A" w14:textId="77777777" w:rsidR="00C055AC" w:rsidRDefault="00C055AC" w:rsidP="00C055AC">
            <w:pPr>
              <w:autoSpaceDE w:val="0"/>
              <w:autoSpaceDN w:val="0"/>
              <w:adjustRightInd w:val="0"/>
            </w:pPr>
          </w:p>
        </w:tc>
        <w:tc>
          <w:tcPr>
            <w:tcW w:w="3107" w:type="dxa"/>
            <w:tcBorders>
              <w:top w:val="single" w:sz="4" w:space="0" w:color="auto"/>
              <w:left w:val="single" w:sz="4" w:space="0" w:color="auto"/>
              <w:bottom w:val="single" w:sz="4" w:space="0" w:color="auto"/>
              <w:right w:val="single" w:sz="4" w:space="0" w:color="auto"/>
            </w:tcBorders>
            <w:vAlign w:val="center"/>
            <w:hideMark/>
          </w:tcPr>
          <w:p w14:paraId="3CC83FAC" w14:textId="77777777" w:rsidR="00C055AC" w:rsidRDefault="00C055AC" w:rsidP="00C055AC">
            <w:pPr>
              <w:rPr>
                <w:highlight w:val="yellow"/>
              </w:rPr>
            </w:pPr>
            <w:r>
              <w:t>Monitor 27” typ B</w:t>
            </w:r>
          </w:p>
        </w:tc>
        <w:tc>
          <w:tcPr>
            <w:tcW w:w="6388" w:type="dxa"/>
            <w:tcBorders>
              <w:top w:val="single" w:sz="4" w:space="0" w:color="auto"/>
              <w:left w:val="single" w:sz="4" w:space="0" w:color="auto"/>
              <w:bottom w:val="single" w:sz="4" w:space="0" w:color="auto"/>
              <w:right w:val="single" w:sz="4" w:space="0" w:color="auto"/>
            </w:tcBorders>
            <w:hideMark/>
          </w:tcPr>
          <w:p w14:paraId="693F85A5" w14:textId="77777777" w:rsidR="00C055AC" w:rsidRDefault="00C055AC" w:rsidP="00C055AC">
            <w:pPr>
              <w:spacing w:before="100" w:beforeAutospacing="1" w:after="100" w:afterAutospacing="1"/>
              <w:jc w:val="both"/>
            </w:pPr>
            <w:r>
              <w:t>przekątna ekranu 27", rozdzielczość 1920 x 1080 (FullHD), format 16:9, regulacja wysokości: Tak , powłoka matrycy Matowa, typ matrycy, IPS, rodzaj podświetlenia LED, czas reakcji 8 ms, częstotliwość odświeżania 60 Hz , jasność 300 cd/m2, kontrast statyczny 1000:1, kąt widzenia 178 stopni (pion) 178 stopni (poziom), podstawowe złącza D-Sub (VGA), HDMI, wbudowane głośniki 2 W,  załączone kable D-Sub oraz HDMI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6F4D1" w14:textId="77777777" w:rsidR="00C055AC" w:rsidRDefault="00C055AC" w:rsidP="00C055AC">
            <w:pPr>
              <w:jc w:val="center"/>
            </w:pPr>
            <w:r>
              <w:t>1</w:t>
            </w:r>
          </w:p>
        </w:tc>
      </w:tr>
      <w:tr w:rsidR="00C055AC" w14:paraId="14BD602F" w14:textId="77777777" w:rsidTr="00C055AC">
        <w:tc>
          <w:tcPr>
            <w:tcW w:w="570" w:type="dxa"/>
            <w:tcBorders>
              <w:top w:val="single" w:sz="4" w:space="0" w:color="auto"/>
              <w:left w:val="single" w:sz="4" w:space="0" w:color="auto"/>
              <w:bottom w:val="single" w:sz="4" w:space="0" w:color="auto"/>
              <w:right w:val="single" w:sz="4" w:space="0" w:color="auto"/>
            </w:tcBorders>
            <w:hideMark/>
          </w:tcPr>
          <w:p w14:paraId="0AAA5A83" w14:textId="77777777" w:rsidR="00C055AC" w:rsidRDefault="00C055AC" w:rsidP="00C055AC">
            <w:pPr>
              <w:autoSpaceDE w:val="0"/>
              <w:autoSpaceDN w:val="0"/>
              <w:adjustRightInd w:val="0"/>
            </w:pPr>
          </w:p>
          <w:p w14:paraId="445EFEE6" w14:textId="77777777" w:rsidR="00C055AC" w:rsidRDefault="00C055AC" w:rsidP="00C055AC">
            <w:pPr>
              <w:autoSpaceDE w:val="0"/>
              <w:autoSpaceDN w:val="0"/>
              <w:adjustRightInd w:val="0"/>
            </w:pPr>
          </w:p>
          <w:p w14:paraId="0B6596F3" w14:textId="403E7616" w:rsidR="00C055AC" w:rsidRDefault="000C6D7B" w:rsidP="00C055AC">
            <w:pPr>
              <w:autoSpaceDE w:val="0"/>
              <w:autoSpaceDN w:val="0"/>
              <w:adjustRightInd w:val="0"/>
            </w:pPr>
            <w:r>
              <w:t>11.</w:t>
            </w:r>
          </w:p>
          <w:p w14:paraId="13A1AE0E" w14:textId="77777777" w:rsidR="00C055AC" w:rsidRDefault="00C055AC" w:rsidP="00C055AC">
            <w:pPr>
              <w:autoSpaceDE w:val="0"/>
              <w:autoSpaceDN w:val="0"/>
              <w:adjustRightInd w:val="0"/>
              <w:jc w:val="center"/>
            </w:pPr>
          </w:p>
          <w:p w14:paraId="064C5E4E" w14:textId="77777777" w:rsidR="00C055AC" w:rsidRDefault="00C055AC" w:rsidP="00C055AC">
            <w:pPr>
              <w:autoSpaceDE w:val="0"/>
              <w:autoSpaceDN w:val="0"/>
              <w:adjustRightInd w:val="0"/>
              <w:jc w:val="center"/>
            </w:pPr>
          </w:p>
          <w:p w14:paraId="290D95D3" w14:textId="77777777" w:rsidR="00C055AC" w:rsidRDefault="00C055AC" w:rsidP="00C055AC">
            <w:pPr>
              <w:autoSpaceDE w:val="0"/>
              <w:autoSpaceDN w:val="0"/>
              <w:adjustRightInd w:val="0"/>
              <w:jc w:val="center"/>
            </w:pPr>
          </w:p>
          <w:p w14:paraId="05A1E678" w14:textId="77777777" w:rsidR="00C055AC" w:rsidRDefault="00C055AC" w:rsidP="00C055AC">
            <w:pPr>
              <w:autoSpaceDE w:val="0"/>
              <w:autoSpaceDN w:val="0"/>
              <w:adjustRightInd w:val="0"/>
              <w:jc w:val="center"/>
            </w:pPr>
          </w:p>
          <w:p w14:paraId="0468A94E" w14:textId="77777777" w:rsidR="00C055AC" w:rsidRDefault="00C055AC" w:rsidP="00C055AC">
            <w:pPr>
              <w:autoSpaceDE w:val="0"/>
              <w:autoSpaceDN w:val="0"/>
              <w:adjustRightInd w:val="0"/>
              <w:jc w:val="center"/>
            </w:pPr>
          </w:p>
          <w:p w14:paraId="68901B09" w14:textId="77777777" w:rsidR="00C055AC" w:rsidRDefault="00C055AC" w:rsidP="00C055AC">
            <w:pPr>
              <w:autoSpaceDE w:val="0"/>
              <w:autoSpaceDN w:val="0"/>
              <w:adjustRightInd w:val="0"/>
              <w:jc w:val="center"/>
            </w:pPr>
          </w:p>
          <w:p w14:paraId="7A310052" w14:textId="77777777" w:rsidR="00C055AC" w:rsidRDefault="00C055AC" w:rsidP="00C055AC">
            <w:pPr>
              <w:autoSpaceDE w:val="0"/>
              <w:autoSpaceDN w:val="0"/>
              <w:adjustRightInd w:val="0"/>
              <w:jc w:val="center"/>
            </w:pPr>
          </w:p>
          <w:p w14:paraId="07AABC44" w14:textId="77777777" w:rsidR="00C055AC" w:rsidRDefault="00C055AC" w:rsidP="00C055AC">
            <w:pPr>
              <w:autoSpaceDE w:val="0"/>
              <w:autoSpaceDN w:val="0"/>
              <w:adjustRightInd w:val="0"/>
              <w:jc w:val="center"/>
            </w:pPr>
          </w:p>
          <w:p w14:paraId="535C9023" w14:textId="0EC15A97" w:rsidR="00C055AC" w:rsidRDefault="00C055AC" w:rsidP="00C055AC">
            <w:pPr>
              <w:autoSpaceDE w:val="0"/>
              <w:autoSpaceDN w:val="0"/>
              <w:adjustRightInd w:val="0"/>
              <w:jc w:val="center"/>
            </w:pPr>
          </w:p>
        </w:tc>
        <w:tc>
          <w:tcPr>
            <w:tcW w:w="3107" w:type="dxa"/>
            <w:tcBorders>
              <w:top w:val="single" w:sz="4" w:space="0" w:color="auto"/>
              <w:left w:val="single" w:sz="4" w:space="0" w:color="auto"/>
              <w:bottom w:val="single" w:sz="4" w:space="0" w:color="auto"/>
              <w:right w:val="single" w:sz="4" w:space="0" w:color="auto"/>
            </w:tcBorders>
            <w:vAlign w:val="center"/>
            <w:hideMark/>
          </w:tcPr>
          <w:p w14:paraId="211280D5" w14:textId="77777777" w:rsidR="00C055AC" w:rsidRPr="00E10864" w:rsidRDefault="00C055AC" w:rsidP="00C055AC">
            <w:pPr>
              <w:pStyle w:val="Domylnie"/>
              <w:tabs>
                <w:tab w:val="left" w:pos="297"/>
              </w:tabs>
              <w:ind w:right="-3"/>
            </w:pPr>
            <w:r w:rsidRPr="00E10864">
              <w:lastRenderedPageBreak/>
              <w:t xml:space="preserve">Monitor 31,5” typ C </w:t>
            </w:r>
          </w:p>
        </w:tc>
        <w:tc>
          <w:tcPr>
            <w:tcW w:w="6388" w:type="dxa"/>
            <w:tcBorders>
              <w:top w:val="single" w:sz="4" w:space="0" w:color="auto"/>
              <w:left w:val="single" w:sz="4" w:space="0" w:color="auto"/>
              <w:bottom w:val="single" w:sz="4" w:space="0" w:color="auto"/>
              <w:right w:val="single" w:sz="4" w:space="0" w:color="auto"/>
            </w:tcBorders>
            <w:hideMark/>
          </w:tcPr>
          <w:p w14:paraId="5DE5375B" w14:textId="77777777" w:rsidR="00C055AC" w:rsidRDefault="00C055AC" w:rsidP="00C055AC">
            <w:r>
              <w:t>Przekątna ekranu 31,5"|</w:t>
            </w:r>
            <w:r>
              <w:br/>
              <w:t xml:space="preserve">Powłoka matrycy Matowa </w:t>
            </w:r>
            <w:r>
              <w:br/>
              <w:t>Rodzaj matrycy LED, VA</w:t>
            </w:r>
            <w:r>
              <w:br/>
              <w:t>Typ ekranu Zakrzywiony</w:t>
            </w:r>
            <w:r>
              <w:br/>
              <w:t>Rozdzielczość ekranu 1920 x 1080 (FullHD)</w:t>
            </w:r>
            <w:r>
              <w:br/>
            </w:r>
            <w:r>
              <w:lastRenderedPageBreak/>
              <w:t>Format obrazu 16:9</w:t>
            </w:r>
            <w:r>
              <w:br/>
              <w:t>Częstotliwość odświeżania ekranu 165 Hz</w:t>
            </w:r>
            <w:r>
              <w:br/>
              <w:t>Odwzorowanie przestrzeni barw DCI-P3: 95%</w:t>
            </w:r>
            <w:r>
              <w:br/>
              <w:t>sRGB: 120%</w:t>
            </w:r>
            <w:r>
              <w:br/>
              <w:t>Liczba wyświetlanych kolorów 16,7 mln</w:t>
            </w:r>
            <w:r>
              <w:br/>
              <w:t>HDR Nie</w:t>
            </w:r>
            <w:r>
              <w:br/>
              <w:t>Czas reakcji 1 ms (MPRT)</w:t>
            </w:r>
            <w:r>
              <w:br/>
              <w:t>Wbudowany kalibrator Nie</w:t>
            </w:r>
            <w:r>
              <w:br/>
              <w:t>Technologia synchronizacji FreeSync™</w:t>
            </w:r>
            <w:r>
              <w:br/>
              <w:t>Technologia ochrony oczu Redukcja migotania (Flicker free)</w:t>
            </w:r>
            <w:r>
              <w:br/>
              <w:t>Filtr światła niebieskiego</w:t>
            </w:r>
            <w:r>
              <w:br/>
              <w:t>Wielkość plamki 0,364 x 0,364 mm</w:t>
            </w:r>
            <w:r>
              <w:br/>
              <w:t>Jasność 250 cd/m²</w:t>
            </w:r>
            <w:r>
              <w:br/>
              <w:t>Kontrast statyczny 3 000:1</w:t>
            </w:r>
            <w:r>
              <w:br/>
              <w:t>Kontrast dynamiczny 100 000 000:1</w:t>
            </w:r>
            <w:r>
              <w:br/>
              <w:t>Kąt widzenia w poziomie 178 stopni</w:t>
            </w:r>
            <w:r>
              <w:br/>
              <w:t xml:space="preserve">Kąt widzenia w pionie 178 stopni </w:t>
            </w:r>
            <w:r>
              <w:br/>
              <w:t>Złącza</w:t>
            </w:r>
            <w:r>
              <w:br/>
              <w:t>HDMI - 2 szt.</w:t>
            </w:r>
            <w:r>
              <w:br/>
              <w:t>DisplayPort - 1 szt.</w:t>
            </w:r>
            <w:r>
              <w:br/>
              <w:t>Wyjście audio - 1 szt.</w:t>
            </w:r>
            <w:r>
              <w:br/>
              <w:t>DC-in (wejście zasilania) - 1 szt.</w:t>
            </w:r>
            <w:r>
              <w:br/>
              <w:t>Tuner TV Nie</w:t>
            </w:r>
            <w:r>
              <w:br/>
              <w:t>Głośniki Nie</w:t>
            </w:r>
            <w:r>
              <w:br/>
              <w:t>Obrotowy ekran (PIVOT) Nie</w:t>
            </w:r>
            <w:r>
              <w:br/>
              <w:t>Regulacja wysokości (Height) Nie</w:t>
            </w:r>
            <w:r>
              <w:br/>
              <w:t>Regulacja kąta pochylenia (Tilt) Tak</w:t>
            </w:r>
            <w:r>
              <w:br/>
              <w:t>Regulacja kąta obrotu (Swivel) Nie</w:t>
            </w:r>
            <w:r>
              <w:br/>
              <w:t>Możliwość montażu na ścianie – VESA VESA 100 x 100 mm</w:t>
            </w:r>
            <w:r>
              <w:br/>
              <w:t>Pobór mocy podczas pracy 65 W</w:t>
            </w:r>
            <w:r>
              <w:br/>
              <w:t>Kolor Czarny</w:t>
            </w:r>
            <w:r>
              <w:br/>
              <w:t>Dodatkowe informacje Zakrzywienia ekranu - 1500R Możliwość zabezpieczenia linką (Kensington Lock) 5-kierunkowy joystick</w:t>
            </w:r>
            <w:r>
              <w:br/>
              <w:t>Dołączone akcesoria Zasilacz</w:t>
            </w:r>
          </w:p>
          <w:p w14:paraId="3D897EF1" w14:textId="77777777" w:rsidR="00C055AC" w:rsidRPr="00323772" w:rsidRDefault="00C055AC" w:rsidP="00C055AC">
            <w:r>
              <w:t xml:space="preserve">Szerokość 710 mm </w:t>
            </w:r>
            <w:r>
              <w:br/>
              <w:t>Wysokość (z podstawą) 510 mm</w:t>
            </w:r>
            <w:r>
              <w:br/>
              <w:t>Głębokość (z podstawą) 249 mm</w:t>
            </w:r>
            <w:r>
              <w:br/>
              <w:t>Waga 6,4 kg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D7B811" w14:textId="77777777" w:rsidR="00C055AC" w:rsidRDefault="00C055AC" w:rsidP="00C055AC">
            <w:pPr>
              <w:jc w:val="center"/>
            </w:pPr>
            <w:r>
              <w:lastRenderedPageBreak/>
              <w:t>2</w:t>
            </w:r>
          </w:p>
        </w:tc>
      </w:tr>
      <w:tr w:rsidR="00C055AC" w14:paraId="19BB9D12"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401FB627" w14:textId="77777777" w:rsidR="00C055AC" w:rsidRPr="00196FEC" w:rsidRDefault="00C055AC" w:rsidP="00C055AC">
            <w:pPr>
              <w:autoSpaceDE w:val="0"/>
              <w:autoSpaceDN w:val="0"/>
              <w:adjustRightInd w:val="0"/>
              <w:jc w:val="center"/>
              <w:rPr>
                <w:highlight w:val="yellow"/>
              </w:rPr>
            </w:pPr>
            <w:r>
              <w:lastRenderedPageBreak/>
              <w:t>12</w:t>
            </w:r>
            <w:r w:rsidRPr="008D278E">
              <w:t>.</w:t>
            </w:r>
          </w:p>
        </w:tc>
        <w:tc>
          <w:tcPr>
            <w:tcW w:w="3107" w:type="dxa"/>
            <w:tcBorders>
              <w:top w:val="single" w:sz="4" w:space="0" w:color="auto"/>
              <w:left w:val="single" w:sz="4" w:space="0" w:color="auto"/>
              <w:bottom w:val="single" w:sz="4" w:space="0" w:color="auto"/>
              <w:right w:val="single" w:sz="4" w:space="0" w:color="auto"/>
            </w:tcBorders>
            <w:hideMark/>
          </w:tcPr>
          <w:p w14:paraId="1B9BD029" w14:textId="77777777" w:rsidR="00C055AC" w:rsidRDefault="00C055AC" w:rsidP="00C055AC">
            <w:pPr>
              <w:pStyle w:val="Domylnie"/>
              <w:tabs>
                <w:tab w:val="left" w:pos="297"/>
              </w:tabs>
              <w:ind w:right="-3"/>
              <w:rPr>
                <w:rFonts w:cs="Times New Roman"/>
                <w:shd w:val="clear" w:color="auto" w:fill="FFFFFF"/>
                <w:lang w:val="en-US"/>
              </w:rPr>
            </w:pPr>
          </w:p>
          <w:p w14:paraId="438D6E24" w14:textId="77777777" w:rsidR="00C055AC" w:rsidRDefault="00C055AC" w:rsidP="00C055AC">
            <w:pPr>
              <w:pStyle w:val="Domylnie"/>
              <w:tabs>
                <w:tab w:val="left" w:pos="297"/>
              </w:tabs>
              <w:ind w:right="-3"/>
              <w:rPr>
                <w:rFonts w:cs="Times New Roman"/>
                <w:bCs/>
                <w:lang w:val="en-US"/>
              </w:rPr>
            </w:pPr>
            <w:r>
              <w:rPr>
                <w:rFonts w:cs="Times New Roman"/>
                <w:shd w:val="clear" w:color="auto" w:fill="FFFFFF"/>
                <w:lang w:val="en-US"/>
              </w:rPr>
              <w:t xml:space="preserve">Ubiquiti UniFi AP, AC LR </w:t>
            </w:r>
          </w:p>
        </w:tc>
        <w:tc>
          <w:tcPr>
            <w:tcW w:w="6388" w:type="dxa"/>
            <w:tcBorders>
              <w:top w:val="single" w:sz="4" w:space="0" w:color="auto"/>
              <w:left w:val="single" w:sz="4" w:space="0" w:color="auto"/>
              <w:bottom w:val="single" w:sz="4" w:space="0" w:color="auto"/>
              <w:right w:val="single" w:sz="4" w:space="0" w:color="auto"/>
            </w:tcBorders>
            <w:hideMark/>
          </w:tcPr>
          <w:p w14:paraId="23C72C3A" w14:textId="77777777" w:rsidR="00C055AC" w:rsidRDefault="00C055AC" w:rsidP="00C055AC">
            <w:pPr>
              <w:spacing w:before="100" w:beforeAutospacing="1" w:after="100" w:afterAutospacing="1"/>
              <w:jc w:val="both"/>
              <w:rPr>
                <w:shd w:val="clear" w:color="auto" w:fill="FFFFFF"/>
              </w:rPr>
            </w:pPr>
            <w:r>
              <w:rPr>
                <w:shd w:val="clear" w:color="auto" w:fill="FFFFFF"/>
              </w:rPr>
              <w:br/>
              <w:t>Ubiquiti UniFi AP, AC LR (rozbudowa istniejącej sieci WiFi)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F87C0C" w14:textId="77777777" w:rsidR="00C055AC" w:rsidRDefault="00C055AC" w:rsidP="00C055AC">
            <w:pPr>
              <w:jc w:val="center"/>
            </w:pPr>
            <w:r>
              <w:t>2</w:t>
            </w:r>
          </w:p>
        </w:tc>
      </w:tr>
      <w:tr w:rsidR="00C055AC" w14:paraId="539433AC" w14:textId="77777777" w:rsidTr="00C055AC">
        <w:tc>
          <w:tcPr>
            <w:tcW w:w="570" w:type="dxa"/>
            <w:tcBorders>
              <w:top w:val="single" w:sz="4" w:space="0" w:color="auto"/>
              <w:left w:val="single" w:sz="4" w:space="0" w:color="auto"/>
              <w:bottom w:val="single" w:sz="4" w:space="0" w:color="auto"/>
              <w:right w:val="single" w:sz="4" w:space="0" w:color="auto"/>
            </w:tcBorders>
          </w:tcPr>
          <w:p w14:paraId="4D8584AB" w14:textId="77777777" w:rsidR="00C055AC" w:rsidRDefault="00C055AC" w:rsidP="00C055AC">
            <w:pPr>
              <w:autoSpaceDE w:val="0"/>
              <w:autoSpaceDN w:val="0"/>
              <w:adjustRightInd w:val="0"/>
            </w:pPr>
          </w:p>
          <w:p w14:paraId="163F78C1" w14:textId="77777777" w:rsidR="00C055AC" w:rsidRPr="008D278E" w:rsidRDefault="00C055AC" w:rsidP="00C055AC">
            <w:pPr>
              <w:autoSpaceDE w:val="0"/>
              <w:autoSpaceDN w:val="0"/>
              <w:adjustRightInd w:val="0"/>
            </w:pPr>
            <w:r>
              <w:t>13.</w:t>
            </w:r>
          </w:p>
        </w:tc>
        <w:tc>
          <w:tcPr>
            <w:tcW w:w="3107" w:type="dxa"/>
            <w:tcBorders>
              <w:top w:val="single" w:sz="4" w:space="0" w:color="auto"/>
              <w:left w:val="single" w:sz="4" w:space="0" w:color="auto"/>
              <w:bottom w:val="single" w:sz="4" w:space="0" w:color="auto"/>
              <w:right w:val="single" w:sz="4" w:space="0" w:color="auto"/>
            </w:tcBorders>
            <w:vAlign w:val="center"/>
          </w:tcPr>
          <w:p w14:paraId="1C08356B" w14:textId="77777777" w:rsidR="00C055AC" w:rsidRDefault="00C055AC" w:rsidP="00C055AC">
            <w:r>
              <w:t xml:space="preserve">Karta sieciowa </w:t>
            </w:r>
            <w:r>
              <w:br/>
              <w:t>Thunderbolt 3 10 GbE</w:t>
            </w:r>
          </w:p>
        </w:tc>
        <w:tc>
          <w:tcPr>
            <w:tcW w:w="6388" w:type="dxa"/>
            <w:tcBorders>
              <w:top w:val="single" w:sz="4" w:space="0" w:color="auto"/>
              <w:left w:val="single" w:sz="4" w:space="0" w:color="auto"/>
              <w:bottom w:val="single" w:sz="4" w:space="0" w:color="auto"/>
              <w:right w:val="single" w:sz="4" w:space="0" w:color="auto"/>
            </w:tcBorders>
          </w:tcPr>
          <w:p w14:paraId="01F61148" w14:textId="77777777" w:rsidR="00C055AC" w:rsidRDefault="00C055AC" w:rsidP="00C055AC">
            <w:pPr>
              <w:spacing w:before="100" w:beforeAutospacing="1" w:after="100" w:afterAutospacing="1"/>
            </w:pPr>
            <w:r>
              <w:rPr>
                <w:color w:val="201F1E"/>
                <w:u w:color="201F1E"/>
              </w:rPr>
              <w:t>- kompatybilność z Win10 i OSX</w:t>
            </w:r>
            <w:r>
              <w:rPr>
                <w:color w:val="201F1E"/>
                <w:u w:color="201F1E"/>
              </w:rPr>
              <w:br/>
              <w:t>- zasilanie z portu Thunderbolt</w:t>
            </w:r>
            <w:r>
              <w:rPr>
                <w:color w:val="201F1E"/>
                <w:u w:color="201F1E"/>
              </w:rPr>
              <w:br/>
              <w:t>- złącze RJ-45, 10GbE/NBASE-T</w:t>
            </w:r>
          </w:p>
        </w:tc>
        <w:tc>
          <w:tcPr>
            <w:tcW w:w="709" w:type="dxa"/>
            <w:tcBorders>
              <w:top w:val="single" w:sz="4" w:space="0" w:color="auto"/>
              <w:left w:val="single" w:sz="4" w:space="0" w:color="auto"/>
              <w:bottom w:val="single" w:sz="4" w:space="0" w:color="auto"/>
              <w:right w:val="single" w:sz="4" w:space="0" w:color="auto"/>
            </w:tcBorders>
            <w:vAlign w:val="center"/>
          </w:tcPr>
          <w:p w14:paraId="5801AE9A" w14:textId="77777777" w:rsidR="00C055AC" w:rsidRDefault="00C055AC" w:rsidP="00C055AC">
            <w:pPr>
              <w:jc w:val="center"/>
            </w:pPr>
            <w:r>
              <w:t>1</w:t>
            </w:r>
          </w:p>
        </w:tc>
      </w:tr>
    </w:tbl>
    <w:p w14:paraId="0B5ED05F" w14:textId="2F6F0DEB" w:rsidR="00C055AC" w:rsidRDefault="00C055AC" w:rsidP="00C055AC">
      <w:pPr>
        <w:rPr>
          <w:b/>
          <w:sz w:val="28"/>
          <w:szCs w:val="28"/>
        </w:rPr>
      </w:pPr>
    </w:p>
    <w:p w14:paraId="3C057761" w14:textId="77777777" w:rsidR="00C055AC" w:rsidRDefault="00C055AC" w:rsidP="00C055AC">
      <w:pPr>
        <w:rPr>
          <w:b/>
          <w:sz w:val="28"/>
          <w:szCs w:val="28"/>
        </w:rPr>
      </w:pPr>
    </w:p>
    <w:p w14:paraId="44C70BCF" w14:textId="77777777" w:rsidR="00C055AC" w:rsidRDefault="00C055AC" w:rsidP="00C055AC">
      <w:pPr>
        <w:jc w:val="center"/>
        <w:rPr>
          <w:b/>
          <w:sz w:val="28"/>
          <w:szCs w:val="28"/>
        </w:rPr>
      </w:pPr>
    </w:p>
    <w:p w14:paraId="2AA90C44" w14:textId="77777777" w:rsidR="00C055AC" w:rsidRDefault="00C055AC" w:rsidP="00C055AC">
      <w:pPr>
        <w:jc w:val="center"/>
        <w:rPr>
          <w:b/>
          <w:sz w:val="28"/>
          <w:szCs w:val="28"/>
        </w:rPr>
      </w:pPr>
    </w:p>
    <w:p w14:paraId="3E0EAEEA" w14:textId="225B7BCC" w:rsidR="00C055AC" w:rsidRDefault="00C055AC" w:rsidP="00C055AC">
      <w:pPr>
        <w:jc w:val="center"/>
        <w:rPr>
          <w:b/>
          <w:sz w:val="28"/>
          <w:szCs w:val="28"/>
        </w:rPr>
      </w:pPr>
      <w:r w:rsidRPr="008D278E">
        <w:rPr>
          <w:b/>
          <w:sz w:val="28"/>
          <w:szCs w:val="28"/>
        </w:rPr>
        <w:t>Część II – Dostawa dysków</w:t>
      </w:r>
    </w:p>
    <w:p w14:paraId="54592A10" w14:textId="77777777" w:rsidR="00C055AC" w:rsidRDefault="00C055AC" w:rsidP="00C055AC">
      <w:pPr>
        <w:jc w:val="center"/>
        <w:rPr>
          <w:b/>
          <w:sz w:val="28"/>
          <w:szCs w:val="28"/>
        </w:rPr>
      </w:pPr>
    </w:p>
    <w:tbl>
      <w:tblPr>
        <w:tblStyle w:val="Tabela-Siatka2"/>
        <w:tblW w:w="10774" w:type="dxa"/>
        <w:tblInd w:w="-431" w:type="dxa"/>
        <w:tblLook w:val="04A0" w:firstRow="1" w:lastRow="0" w:firstColumn="1" w:lastColumn="0" w:noHBand="0" w:noVBand="1"/>
      </w:tblPr>
      <w:tblGrid>
        <w:gridCol w:w="570"/>
        <w:gridCol w:w="3107"/>
        <w:gridCol w:w="6388"/>
        <w:gridCol w:w="709"/>
      </w:tblGrid>
      <w:tr w:rsidR="00C055AC" w14:paraId="1D9EDF8B" w14:textId="77777777" w:rsidTr="00C055AC">
        <w:tc>
          <w:tcPr>
            <w:tcW w:w="570" w:type="dxa"/>
            <w:tcBorders>
              <w:top w:val="single" w:sz="4" w:space="0" w:color="auto"/>
              <w:left w:val="single" w:sz="4" w:space="0" w:color="auto"/>
              <w:bottom w:val="single" w:sz="4" w:space="0" w:color="auto"/>
              <w:right w:val="single" w:sz="4" w:space="0" w:color="auto"/>
            </w:tcBorders>
            <w:hideMark/>
          </w:tcPr>
          <w:p w14:paraId="7BAF8698" w14:textId="77777777" w:rsidR="00C055AC" w:rsidRDefault="00C055AC" w:rsidP="00C055AC">
            <w:pPr>
              <w:autoSpaceDE w:val="0"/>
              <w:autoSpaceDN w:val="0"/>
              <w:adjustRightInd w:val="0"/>
              <w:rPr>
                <w:b/>
              </w:rPr>
            </w:pPr>
            <w:r>
              <w:rPr>
                <w:b/>
              </w:rPr>
              <w:t>Lp.</w:t>
            </w:r>
          </w:p>
        </w:tc>
        <w:tc>
          <w:tcPr>
            <w:tcW w:w="3107" w:type="dxa"/>
            <w:tcBorders>
              <w:top w:val="single" w:sz="4" w:space="0" w:color="auto"/>
              <w:left w:val="single" w:sz="4" w:space="0" w:color="auto"/>
              <w:bottom w:val="single" w:sz="4" w:space="0" w:color="auto"/>
              <w:right w:val="single" w:sz="4" w:space="0" w:color="auto"/>
            </w:tcBorders>
            <w:hideMark/>
          </w:tcPr>
          <w:p w14:paraId="17CB6CCF" w14:textId="77777777" w:rsidR="00C055AC" w:rsidRDefault="00C055AC" w:rsidP="00C055AC">
            <w:pPr>
              <w:autoSpaceDE w:val="0"/>
              <w:autoSpaceDN w:val="0"/>
              <w:adjustRightInd w:val="0"/>
              <w:rPr>
                <w:b/>
              </w:rPr>
            </w:pPr>
            <w:r>
              <w:rPr>
                <w:b/>
              </w:rPr>
              <w:t>Przedmiot zamówienia</w:t>
            </w:r>
          </w:p>
        </w:tc>
        <w:tc>
          <w:tcPr>
            <w:tcW w:w="6388" w:type="dxa"/>
            <w:tcBorders>
              <w:top w:val="single" w:sz="4" w:space="0" w:color="auto"/>
              <w:left w:val="single" w:sz="4" w:space="0" w:color="auto"/>
              <w:bottom w:val="single" w:sz="4" w:space="0" w:color="auto"/>
              <w:right w:val="single" w:sz="4" w:space="0" w:color="auto"/>
            </w:tcBorders>
            <w:hideMark/>
          </w:tcPr>
          <w:p w14:paraId="7219F0C7" w14:textId="77777777" w:rsidR="00C055AC" w:rsidRDefault="00C055AC" w:rsidP="00C055AC">
            <w:pPr>
              <w:autoSpaceDE w:val="0"/>
              <w:autoSpaceDN w:val="0"/>
              <w:adjustRightInd w:val="0"/>
              <w:rPr>
                <w:b/>
              </w:rPr>
            </w:pPr>
            <w:r>
              <w:rPr>
                <w:b/>
              </w:rPr>
              <w:t>Opis techniczny</w:t>
            </w:r>
          </w:p>
        </w:tc>
        <w:tc>
          <w:tcPr>
            <w:tcW w:w="709" w:type="dxa"/>
            <w:tcBorders>
              <w:top w:val="single" w:sz="4" w:space="0" w:color="auto"/>
              <w:left w:val="single" w:sz="4" w:space="0" w:color="auto"/>
              <w:bottom w:val="single" w:sz="4" w:space="0" w:color="auto"/>
              <w:right w:val="single" w:sz="4" w:space="0" w:color="auto"/>
            </w:tcBorders>
            <w:hideMark/>
          </w:tcPr>
          <w:p w14:paraId="6836E93E" w14:textId="77777777" w:rsidR="00C055AC" w:rsidRDefault="00C055AC" w:rsidP="00C055AC">
            <w:pPr>
              <w:autoSpaceDE w:val="0"/>
              <w:autoSpaceDN w:val="0"/>
              <w:adjustRightInd w:val="0"/>
              <w:jc w:val="center"/>
              <w:rPr>
                <w:b/>
              </w:rPr>
            </w:pPr>
            <w:r>
              <w:rPr>
                <w:b/>
              </w:rPr>
              <w:t>Ilość</w:t>
            </w:r>
          </w:p>
        </w:tc>
      </w:tr>
      <w:tr w:rsidR="00C055AC" w14:paraId="6B2E9717" w14:textId="77777777" w:rsidTr="00C055AC">
        <w:tc>
          <w:tcPr>
            <w:tcW w:w="570" w:type="dxa"/>
            <w:tcBorders>
              <w:top w:val="single" w:sz="4" w:space="0" w:color="auto"/>
              <w:left w:val="single" w:sz="4" w:space="0" w:color="auto"/>
              <w:bottom w:val="single" w:sz="4" w:space="0" w:color="auto"/>
              <w:right w:val="single" w:sz="4" w:space="0" w:color="auto"/>
            </w:tcBorders>
          </w:tcPr>
          <w:p w14:paraId="72F2A02C" w14:textId="77777777" w:rsidR="00C055AC" w:rsidRDefault="00C055AC" w:rsidP="00C055AC">
            <w:pPr>
              <w:autoSpaceDE w:val="0"/>
              <w:autoSpaceDN w:val="0"/>
              <w:adjustRightInd w:val="0"/>
              <w:jc w:val="center"/>
            </w:pPr>
          </w:p>
          <w:p w14:paraId="60F7BF87" w14:textId="77777777" w:rsidR="00C055AC" w:rsidRDefault="00C055AC" w:rsidP="00C055AC">
            <w:pPr>
              <w:autoSpaceDE w:val="0"/>
              <w:autoSpaceDN w:val="0"/>
              <w:adjustRightInd w:val="0"/>
              <w:jc w:val="center"/>
            </w:pPr>
          </w:p>
          <w:p w14:paraId="1B7B8E83" w14:textId="77777777" w:rsidR="00C055AC" w:rsidRDefault="00C055AC" w:rsidP="00C055AC">
            <w:pPr>
              <w:autoSpaceDE w:val="0"/>
              <w:autoSpaceDN w:val="0"/>
              <w:adjustRightInd w:val="0"/>
              <w:jc w:val="center"/>
            </w:pPr>
            <w:r>
              <w:t>1.</w:t>
            </w:r>
          </w:p>
          <w:p w14:paraId="6E1703B7" w14:textId="77777777" w:rsidR="00C055AC" w:rsidRDefault="00C055AC" w:rsidP="00C055AC">
            <w:pPr>
              <w:autoSpaceDE w:val="0"/>
              <w:autoSpaceDN w:val="0"/>
              <w:adjustRightInd w:val="0"/>
              <w:jc w:val="center"/>
            </w:pPr>
          </w:p>
        </w:tc>
        <w:tc>
          <w:tcPr>
            <w:tcW w:w="3107" w:type="dxa"/>
            <w:tcBorders>
              <w:top w:val="single" w:sz="4" w:space="0" w:color="auto"/>
              <w:left w:val="single" w:sz="4" w:space="0" w:color="auto"/>
              <w:bottom w:val="single" w:sz="4" w:space="0" w:color="auto"/>
              <w:right w:val="single" w:sz="4" w:space="0" w:color="auto"/>
            </w:tcBorders>
            <w:vAlign w:val="center"/>
          </w:tcPr>
          <w:p w14:paraId="03F6724E" w14:textId="77777777" w:rsidR="00C055AC" w:rsidRPr="00BA1615" w:rsidRDefault="00C055AC" w:rsidP="00C055AC">
            <w:pPr>
              <w:pStyle w:val="Domylnie"/>
              <w:tabs>
                <w:tab w:val="left" w:pos="297"/>
              </w:tabs>
              <w:ind w:right="-3"/>
            </w:pPr>
          </w:p>
          <w:p w14:paraId="208BC054" w14:textId="77777777" w:rsidR="00C055AC" w:rsidRPr="00BA1615" w:rsidRDefault="00C055AC" w:rsidP="00C055AC">
            <w:pPr>
              <w:pStyle w:val="Domylnie"/>
              <w:tabs>
                <w:tab w:val="left" w:pos="297"/>
              </w:tabs>
              <w:ind w:right="-3"/>
            </w:pPr>
            <w:r w:rsidRPr="00BA1615">
              <w:t xml:space="preserve">Dysk twardy SSD </w:t>
            </w:r>
            <w:r>
              <w:br/>
            </w:r>
            <w:r w:rsidRPr="00BA1615">
              <w:t>480 GB, 2.5”</w:t>
            </w:r>
          </w:p>
          <w:p w14:paraId="2C5E0D84" w14:textId="77777777" w:rsidR="00C055AC" w:rsidRPr="00BA1615" w:rsidRDefault="00C055AC" w:rsidP="00C055AC">
            <w:pPr>
              <w:rPr>
                <w:highlight w:val="yellow"/>
              </w:rPr>
            </w:pPr>
          </w:p>
        </w:tc>
        <w:tc>
          <w:tcPr>
            <w:tcW w:w="6388" w:type="dxa"/>
            <w:tcBorders>
              <w:top w:val="single" w:sz="4" w:space="0" w:color="auto"/>
              <w:left w:val="single" w:sz="4" w:space="0" w:color="auto"/>
              <w:bottom w:val="single" w:sz="4" w:space="0" w:color="auto"/>
              <w:right w:val="single" w:sz="4" w:space="0" w:color="auto"/>
            </w:tcBorders>
            <w:hideMark/>
          </w:tcPr>
          <w:p w14:paraId="2F3940DE" w14:textId="77777777" w:rsidR="00C055AC" w:rsidRDefault="00C055AC" w:rsidP="00C055AC">
            <w:pPr>
              <w:spacing w:before="100" w:beforeAutospacing="1" w:after="100" w:afterAutospacing="1"/>
              <w:jc w:val="both"/>
              <w:rPr>
                <w:highlight w:val="yellow"/>
              </w:rPr>
            </w:pPr>
            <w:r>
              <w:t>SATA III (6.0 Gb/s, Prędkość odczytu (maksymalna) 540 MB/s, Prędkość zapisu (maksymalna) 500 MB/s, rodzaj kości pamięci TLC, MTBF 1 500 000 godzin, technologia SMART TRIM, gwarancja producenta, musi zawierać oprogramowanie umożliwiające 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7A5C2A" w14:textId="77777777" w:rsidR="00C055AC" w:rsidRDefault="00C055AC" w:rsidP="00C055AC">
            <w:pPr>
              <w:jc w:val="center"/>
              <w:rPr>
                <w:highlight w:val="yellow"/>
              </w:rPr>
            </w:pPr>
            <w:r>
              <w:t>1</w:t>
            </w:r>
          </w:p>
        </w:tc>
      </w:tr>
      <w:tr w:rsidR="00C055AC" w14:paraId="56D897F6" w14:textId="77777777" w:rsidTr="00C055AC">
        <w:tc>
          <w:tcPr>
            <w:tcW w:w="570" w:type="dxa"/>
            <w:tcBorders>
              <w:top w:val="single" w:sz="4" w:space="0" w:color="auto"/>
              <w:left w:val="single" w:sz="4" w:space="0" w:color="auto"/>
              <w:bottom w:val="single" w:sz="4" w:space="0" w:color="auto"/>
              <w:right w:val="single" w:sz="4" w:space="0" w:color="auto"/>
            </w:tcBorders>
            <w:hideMark/>
          </w:tcPr>
          <w:p w14:paraId="75673368" w14:textId="77777777" w:rsidR="00C055AC" w:rsidRDefault="00C055AC" w:rsidP="00C055AC">
            <w:pPr>
              <w:autoSpaceDE w:val="0"/>
              <w:autoSpaceDN w:val="0"/>
              <w:adjustRightInd w:val="0"/>
              <w:jc w:val="center"/>
            </w:pPr>
            <w:r>
              <w:t>2.</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32C05E9" w14:textId="77777777" w:rsidR="00C055AC" w:rsidRPr="00BA1615" w:rsidRDefault="00C055AC" w:rsidP="00C055AC">
            <w:pPr>
              <w:pStyle w:val="Domylnie"/>
              <w:tabs>
                <w:tab w:val="left" w:pos="297"/>
              </w:tabs>
              <w:ind w:right="-3"/>
            </w:pPr>
            <w:r w:rsidRPr="00BA1615">
              <w:t>Dysk zewnętrzny 4 TB 2,5”</w:t>
            </w:r>
          </w:p>
        </w:tc>
        <w:tc>
          <w:tcPr>
            <w:tcW w:w="6388" w:type="dxa"/>
            <w:tcBorders>
              <w:top w:val="single" w:sz="4" w:space="0" w:color="auto"/>
              <w:left w:val="single" w:sz="4" w:space="0" w:color="auto"/>
              <w:bottom w:val="single" w:sz="4" w:space="0" w:color="auto"/>
              <w:right w:val="single" w:sz="4" w:space="0" w:color="auto"/>
            </w:tcBorders>
            <w:hideMark/>
          </w:tcPr>
          <w:p w14:paraId="1AEB6921" w14:textId="77777777" w:rsidR="00C055AC" w:rsidRDefault="00C055AC" w:rsidP="00C055AC">
            <w:pPr>
              <w:spacing w:before="100" w:beforeAutospacing="1" w:after="100" w:afterAutospacing="1"/>
              <w:jc w:val="both"/>
            </w:pPr>
            <w:r>
              <w:t>Dysk 4 TB, 2,5” HDD zasilane przez USB o prędkości obrotowej 5400 obr/min., prędkość interface 5.0 Gbps, USB 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2CD447" w14:textId="77777777" w:rsidR="00C055AC" w:rsidRDefault="00C055AC" w:rsidP="00C055AC">
            <w:pPr>
              <w:jc w:val="center"/>
            </w:pPr>
            <w:r>
              <w:t>1</w:t>
            </w:r>
          </w:p>
        </w:tc>
      </w:tr>
      <w:tr w:rsidR="00C055AC" w14:paraId="4824D22D" w14:textId="77777777" w:rsidTr="00C055AC">
        <w:tc>
          <w:tcPr>
            <w:tcW w:w="570" w:type="dxa"/>
            <w:tcBorders>
              <w:top w:val="single" w:sz="4" w:space="0" w:color="auto"/>
              <w:left w:val="single" w:sz="4" w:space="0" w:color="auto"/>
              <w:bottom w:val="single" w:sz="4" w:space="0" w:color="auto"/>
              <w:right w:val="single" w:sz="4" w:space="0" w:color="auto"/>
            </w:tcBorders>
          </w:tcPr>
          <w:p w14:paraId="4E4A8EFC" w14:textId="77777777" w:rsidR="00C055AC" w:rsidRDefault="00C055AC" w:rsidP="00C055AC">
            <w:pPr>
              <w:autoSpaceDE w:val="0"/>
              <w:autoSpaceDN w:val="0"/>
              <w:adjustRightInd w:val="0"/>
              <w:jc w:val="center"/>
            </w:pPr>
            <w:r>
              <w:t>3.</w:t>
            </w:r>
          </w:p>
        </w:tc>
        <w:tc>
          <w:tcPr>
            <w:tcW w:w="3107" w:type="dxa"/>
            <w:tcBorders>
              <w:top w:val="single" w:sz="4" w:space="0" w:color="auto"/>
              <w:left w:val="single" w:sz="4" w:space="0" w:color="auto"/>
              <w:bottom w:val="single" w:sz="4" w:space="0" w:color="auto"/>
              <w:right w:val="single" w:sz="4" w:space="0" w:color="auto"/>
            </w:tcBorders>
            <w:vAlign w:val="center"/>
          </w:tcPr>
          <w:p w14:paraId="1D5C327D" w14:textId="77777777" w:rsidR="00C055AC" w:rsidRPr="00BA1615" w:rsidRDefault="00C055AC" w:rsidP="00C055AC">
            <w:pPr>
              <w:pStyle w:val="Domylnie"/>
              <w:tabs>
                <w:tab w:val="left" w:pos="297"/>
              </w:tabs>
              <w:ind w:right="-3"/>
            </w:pPr>
            <w:r w:rsidRPr="00BA1615">
              <w:t>Dysk zewnętrzny 4 TB 3,5”</w:t>
            </w:r>
          </w:p>
        </w:tc>
        <w:tc>
          <w:tcPr>
            <w:tcW w:w="6388" w:type="dxa"/>
            <w:tcBorders>
              <w:top w:val="single" w:sz="4" w:space="0" w:color="auto"/>
              <w:left w:val="single" w:sz="4" w:space="0" w:color="auto"/>
              <w:bottom w:val="single" w:sz="4" w:space="0" w:color="auto"/>
              <w:right w:val="single" w:sz="4" w:space="0" w:color="auto"/>
            </w:tcBorders>
          </w:tcPr>
          <w:p w14:paraId="7509B030" w14:textId="77777777" w:rsidR="00C055AC" w:rsidRDefault="00C055AC" w:rsidP="00C055AC">
            <w:pPr>
              <w:spacing w:before="100" w:beforeAutospacing="1" w:after="100" w:afterAutospacing="1"/>
              <w:jc w:val="both"/>
            </w:pPr>
            <w:r>
              <w:t>Dysk 4 TB, 3,5” z zasilaczem dodatkowym o prędkości zapisu 7200 obr/min., prędkość interface 5.0 Gb/s, USB 3.0</w:t>
            </w:r>
          </w:p>
        </w:tc>
        <w:tc>
          <w:tcPr>
            <w:tcW w:w="709" w:type="dxa"/>
            <w:tcBorders>
              <w:top w:val="single" w:sz="4" w:space="0" w:color="auto"/>
              <w:left w:val="single" w:sz="4" w:space="0" w:color="auto"/>
              <w:bottom w:val="single" w:sz="4" w:space="0" w:color="auto"/>
              <w:right w:val="single" w:sz="4" w:space="0" w:color="auto"/>
            </w:tcBorders>
            <w:vAlign w:val="center"/>
          </w:tcPr>
          <w:p w14:paraId="0FB905EB" w14:textId="77777777" w:rsidR="00C055AC" w:rsidRDefault="00C055AC" w:rsidP="00C055AC">
            <w:pPr>
              <w:jc w:val="center"/>
            </w:pPr>
            <w:r>
              <w:t>19</w:t>
            </w:r>
          </w:p>
        </w:tc>
      </w:tr>
      <w:tr w:rsidR="00C055AC" w14:paraId="2ED91B05" w14:textId="77777777" w:rsidTr="00C055AC">
        <w:tc>
          <w:tcPr>
            <w:tcW w:w="570" w:type="dxa"/>
            <w:tcBorders>
              <w:top w:val="single" w:sz="4" w:space="0" w:color="auto"/>
              <w:left w:val="single" w:sz="4" w:space="0" w:color="auto"/>
              <w:bottom w:val="single" w:sz="4" w:space="0" w:color="auto"/>
              <w:right w:val="single" w:sz="4" w:space="0" w:color="auto"/>
            </w:tcBorders>
          </w:tcPr>
          <w:p w14:paraId="479FDEF7" w14:textId="77777777" w:rsidR="00C055AC" w:rsidRDefault="00C055AC" w:rsidP="00C055AC">
            <w:pPr>
              <w:autoSpaceDE w:val="0"/>
              <w:autoSpaceDN w:val="0"/>
              <w:adjustRightInd w:val="0"/>
              <w:jc w:val="center"/>
            </w:pPr>
            <w:r>
              <w:t>4.</w:t>
            </w:r>
          </w:p>
        </w:tc>
        <w:tc>
          <w:tcPr>
            <w:tcW w:w="3107" w:type="dxa"/>
            <w:tcBorders>
              <w:top w:val="single" w:sz="4" w:space="0" w:color="auto"/>
              <w:left w:val="single" w:sz="4" w:space="0" w:color="auto"/>
              <w:bottom w:val="single" w:sz="4" w:space="0" w:color="auto"/>
              <w:right w:val="single" w:sz="4" w:space="0" w:color="auto"/>
            </w:tcBorders>
            <w:vAlign w:val="center"/>
          </w:tcPr>
          <w:p w14:paraId="5B3982AB" w14:textId="77777777" w:rsidR="00C055AC" w:rsidRPr="00BA1615" w:rsidRDefault="00C055AC" w:rsidP="00C055AC">
            <w:pPr>
              <w:pStyle w:val="Domylnie"/>
              <w:tabs>
                <w:tab w:val="left" w:pos="297"/>
              </w:tabs>
              <w:ind w:right="-3"/>
            </w:pPr>
            <w:r>
              <w:t>Dysk zewnętrzny 3</w:t>
            </w:r>
            <w:r w:rsidRPr="00BA1615">
              <w:t xml:space="preserve"> TB 3,5”</w:t>
            </w:r>
          </w:p>
        </w:tc>
        <w:tc>
          <w:tcPr>
            <w:tcW w:w="6388" w:type="dxa"/>
            <w:tcBorders>
              <w:top w:val="single" w:sz="4" w:space="0" w:color="auto"/>
              <w:left w:val="single" w:sz="4" w:space="0" w:color="auto"/>
              <w:bottom w:val="single" w:sz="4" w:space="0" w:color="auto"/>
              <w:right w:val="single" w:sz="4" w:space="0" w:color="auto"/>
            </w:tcBorders>
          </w:tcPr>
          <w:p w14:paraId="4856CB43" w14:textId="77777777" w:rsidR="00C055AC" w:rsidRDefault="00C055AC" w:rsidP="00C055AC">
            <w:pPr>
              <w:spacing w:before="100" w:beforeAutospacing="1" w:after="100" w:afterAutospacing="1"/>
              <w:jc w:val="both"/>
            </w:pPr>
            <w:r>
              <w:t>Dysk 3 TB, 3,5” z zasilaczem dodatkowym o prędkości zapisu 7200 obr/min., prędkość interface 5.0 Gb/s, USB 3.0</w:t>
            </w:r>
          </w:p>
        </w:tc>
        <w:tc>
          <w:tcPr>
            <w:tcW w:w="709" w:type="dxa"/>
            <w:tcBorders>
              <w:top w:val="single" w:sz="4" w:space="0" w:color="auto"/>
              <w:left w:val="single" w:sz="4" w:space="0" w:color="auto"/>
              <w:bottom w:val="single" w:sz="4" w:space="0" w:color="auto"/>
              <w:right w:val="single" w:sz="4" w:space="0" w:color="auto"/>
            </w:tcBorders>
            <w:vAlign w:val="center"/>
          </w:tcPr>
          <w:p w14:paraId="44C0ADD2" w14:textId="77777777" w:rsidR="00C055AC" w:rsidRDefault="00C055AC" w:rsidP="00C055AC">
            <w:pPr>
              <w:jc w:val="center"/>
            </w:pPr>
            <w:r>
              <w:t>16</w:t>
            </w:r>
          </w:p>
        </w:tc>
      </w:tr>
      <w:tr w:rsidR="00C055AC" w14:paraId="1BA0EDAC" w14:textId="77777777" w:rsidTr="00C055AC">
        <w:tc>
          <w:tcPr>
            <w:tcW w:w="570" w:type="dxa"/>
            <w:tcBorders>
              <w:top w:val="single" w:sz="4" w:space="0" w:color="auto"/>
              <w:left w:val="single" w:sz="4" w:space="0" w:color="auto"/>
              <w:bottom w:val="single" w:sz="4" w:space="0" w:color="auto"/>
              <w:right w:val="single" w:sz="4" w:space="0" w:color="auto"/>
            </w:tcBorders>
          </w:tcPr>
          <w:p w14:paraId="59EE5E77" w14:textId="77777777" w:rsidR="00C055AC" w:rsidRPr="00196FEC" w:rsidRDefault="00C055AC" w:rsidP="00C055AC">
            <w:pPr>
              <w:autoSpaceDE w:val="0"/>
              <w:autoSpaceDN w:val="0"/>
              <w:adjustRightInd w:val="0"/>
              <w:jc w:val="center"/>
              <w:rPr>
                <w:highlight w:val="yellow"/>
              </w:rPr>
            </w:pPr>
            <w:r>
              <w:t>5</w:t>
            </w:r>
            <w:r w:rsidRPr="008D278E">
              <w:t>.</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8AAD84B" w14:textId="77777777" w:rsidR="00C055AC" w:rsidRPr="00BA1615" w:rsidRDefault="00C055AC" w:rsidP="00C055AC">
            <w:pPr>
              <w:pStyle w:val="Domylnie"/>
              <w:tabs>
                <w:tab w:val="left" w:pos="297"/>
              </w:tabs>
              <w:ind w:right="-3"/>
            </w:pPr>
            <w:r w:rsidRPr="00BA1615">
              <w:t>Dysk zewnętrzny 2 TB 2,5”</w:t>
            </w:r>
          </w:p>
        </w:tc>
        <w:tc>
          <w:tcPr>
            <w:tcW w:w="6388" w:type="dxa"/>
            <w:tcBorders>
              <w:top w:val="single" w:sz="4" w:space="0" w:color="auto"/>
              <w:left w:val="single" w:sz="4" w:space="0" w:color="auto"/>
              <w:bottom w:val="single" w:sz="4" w:space="0" w:color="auto"/>
              <w:right w:val="single" w:sz="4" w:space="0" w:color="auto"/>
            </w:tcBorders>
            <w:hideMark/>
          </w:tcPr>
          <w:p w14:paraId="3D387FA6" w14:textId="77777777" w:rsidR="00C055AC" w:rsidRDefault="00C055AC" w:rsidP="00C055AC">
            <w:pPr>
              <w:spacing w:before="100" w:beforeAutospacing="1" w:after="100" w:afterAutospacing="1"/>
              <w:jc w:val="both"/>
            </w:pPr>
            <w:r>
              <w:t>Dysk 2 TB, 2,5” HDD zasilane przez USB o prędkości obrotowej 5400 obr/min., prędkość interface 5.0 Gbps, USB 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85EB4E" w14:textId="77777777" w:rsidR="00C055AC" w:rsidRDefault="00C055AC" w:rsidP="00C055AC">
            <w:pPr>
              <w:jc w:val="center"/>
              <w:rPr>
                <w:b/>
              </w:rPr>
            </w:pPr>
            <w:r>
              <w:t>17</w:t>
            </w:r>
          </w:p>
        </w:tc>
      </w:tr>
      <w:tr w:rsidR="00C055AC" w14:paraId="7E1E8E0C" w14:textId="77777777" w:rsidTr="00C055AC">
        <w:tc>
          <w:tcPr>
            <w:tcW w:w="570" w:type="dxa"/>
            <w:tcBorders>
              <w:top w:val="single" w:sz="4" w:space="0" w:color="auto"/>
              <w:left w:val="single" w:sz="4" w:space="0" w:color="auto"/>
              <w:bottom w:val="single" w:sz="4" w:space="0" w:color="auto"/>
              <w:right w:val="single" w:sz="4" w:space="0" w:color="auto"/>
            </w:tcBorders>
            <w:hideMark/>
          </w:tcPr>
          <w:p w14:paraId="07CAAD44" w14:textId="77777777" w:rsidR="00C055AC" w:rsidRPr="00196FEC" w:rsidRDefault="00C055AC" w:rsidP="00C055AC">
            <w:pPr>
              <w:autoSpaceDE w:val="0"/>
              <w:autoSpaceDN w:val="0"/>
              <w:adjustRightInd w:val="0"/>
              <w:jc w:val="center"/>
              <w:rPr>
                <w:highlight w:val="yellow"/>
              </w:rPr>
            </w:pPr>
            <w:r>
              <w:t>6</w:t>
            </w:r>
            <w:r w:rsidRPr="008D278E">
              <w:t>.</w:t>
            </w:r>
          </w:p>
        </w:tc>
        <w:tc>
          <w:tcPr>
            <w:tcW w:w="3107" w:type="dxa"/>
            <w:tcBorders>
              <w:top w:val="single" w:sz="4" w:space="0" w:color="auto"/>
              <w:left w:val="single" w:sz="4" w:space="0" w:color="auto"/>
              <w:bottom w:val="single" w:sz="4" w:space="0" w:color="auto"/>
              <w:right w:val="single" w:sz="4" w:space="0" w:color="auto"/>
            </w:tcBorders>
            <w:vAlign w:val="center"/>
            <w:hideMark/>
          </w:tcPr>
          <w:p w14:paraId="0565ABA6" w14:textId="77777777" w:rsidR="00C055AC" w:rsidRPr="00BA1615" w:rsidRDefault="00C055AC" w:rsidP="00C055AC">
            <w:pPr>
              <w:pStyle w:val="Domylnie"/>
              <w:tabs>
                <w:tab w:val="left" w:pos="297"/>
              </w:tabs>
              <w:ind w:right="-3"/>
            </w:pPr>
            <w:r w:rsidRPr="00BA1615">
              <w:t>Dysk zewnętrzny 1 TB 2.5”</w:t>
            </w:r>
          </w:p>
        </w:tc>
        <w:tc>
          <w:tcPr>
            <w:tcW w:w="6388" w:type="dxa"/>
            <w:tcBorders>
              <w:top w:val="single" w:sz="4" w:space="0" w:color="auto"/>
              <w:left w:val="single" w:sz="4" w:space="0" w:color="auto"/>
              <w:bottom w:val="single" w:sz="4" w:space="0" w:color="auto"/>
              <w:right w:val="single" w:sz="4" w:space="0" w:color="auto"/>
            </w:tcBorders>
            <w:hideMark/>
          </w:tcPr>
          <w:p w14:paraId="2876BDA6" w14:textId="77777777" w:rsidR="00C055AC" w:rsidRDefault="00C055AC" w:rsidP="00C055AC">
            <w:pPr>
              <w:spacing w:before="100" w:beforeAutospacing="1" w:after="100" w:afterAutospacing="1"/>
              <w:jc w:val="both"/>
            </w:pPr>
            <w:r>
              <w:t>Dysk 1 TB, 2,5” HDD zasilane przez USB o prędkości zapisu 5400 obr/min., prędkość interface 5.0 Gbps, USB 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564193" w14:textId="77777777" w:rsidR="00C055AC" w:rsidRDefault="00C055AC" w:rsidP="00C055AC">
            <w:pPr>
              <w:jc w:val="center"/>
            </w:pPr>
            <w:r>
              <w:t>2</w:t>
            </w:r>
          </w:p>
        </w:tc>
      </w:tr>
      <w:tr w:rsidR="00C055AC" w14:paraId="3B8DEA7E"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753C670E" w14:textId="77777777" w:rsidR="00C055AC" w:rsidRPr="00196FEC" w:rsidRDefault="00C055AC" w:rsidP="00C055AC">
            <w:pPr>
              <w:autoSpaceDE w:val="0"/>
              <w:autoSpaceDN w:val="0"/>
              <w:adjustRightInd w:val="0"/>
              <w:jc w:val="center"/>
              <w:rPr>
                <w:highlight w:val="yellow"/>
              </w:rPr>
            </w:pPr>
            <w:r>
              <w:t>7</w:t>
            </w:r>
            <w:r w:rsidRPr="008D278E">
              <w:t>.</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94A784D" w14:textId="77777777" w:rsidR="00C055AC" w:rsidRPr="00BA1615" w:rsidRDefault="00C055AC" w:rsidP="00C055AC">
            <w:pPr>
              <w:pStyle w:val="Domylnie"/>
              <w:tabs>
                <w:tab w:val="left" w:pos="297"/>
              </w:tabs>
              <w:ind w:right="-3"/>
              <w:rPr>
                <w:rFonts w:cs="Times New Roman"/>
                <w:bCs/>
              </w:rPr>
            </w:pPr>
            <w:r w:rsidRPr="00BA1615">
              <w:rPr>
                <w:rFonts w:cs="Times New Roman"/>
                <w:bCs/>
              </w:rPr>
              <w:t>Dysk SSD 250 GB SATA</w:t>
            </w:r>
          </w:p>
        </w:tc>
        <w:tc>
          <w:tcPr>
            <w:tcW w:w="6388" w:type="dxa"/>
            <w:tcBorders>
              <w:top w:val="single" w:sz="4" w:space="0" w:color="auto"/>
              <w:left w:val="single" w:sz="4" w:space="0" w:color="auto"/>
              <w:bottom w:val="single" w:sz="4" w:space="0" w:color="auto"/>
              <w:right w:val="single" w:sz="4" w:space="0" w:color="auto"/>
            </w:tcBorders>
            <w:hideMark/>
          </w:tcPr>
          <w:p w14:paraId="28F5F153" w14:textId="77777777" w:rsidR="00C055AC" w:rsidRDefault="00C055AC" w:rsidP="00C055AC">
            <w:pPr>
              <w:spacing w:before="100" w:beforeAutospacing="1" w:after="100" w:afterAutospacing="1"/>
              <w:jc w:val="both"/>
              <w:rPr>
                <w:rFonts w:cs="Times New Roman"/>
                <w:shd w:val="clear" w:color="auto" w:fill="FFFFFF"/>
              </w:rPr>
            </w:pPr>
            <w:r>
              <w:rPr>
                <w:shd w:val="clear" w:color="auto" w:fill="FFFFFF"/>
              </w:rPr>
              <w:t>Dysk twardy 250 GB SATA 3, format 2.5”, odczyt 560 MB/s , zapis 510 MB/s, odczyt losowy 95000 IOPS, zapis losowy 90000 IOPS, rodzaj pamięci TLC, MTBF 1800000, SMART, TRM, 256-bitowe szyfrowanie AES, adapter 7mm na 9.5 mm, gwarancja producenta, do dysku musi być dołączone oprogramowanie umożliwiające sklonowanie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37BE56" w14:textId="77777777" w:rsidR="00C055AC" w:rsidRDefault="00C055AC" w:rsidP="00C055AC">
            <w:pPr>
              <w:jc w:val="center"/>
            </w:pPr>
            <w:r>
              <w:t>15</w:t>
            </w:r>
          </w:p>
        </w:tc>
      </w:tr>
    </w:tbl>
    <w:p w14:paraId="4E69CA5A" w14:textId="77777777" w:rsidR="00C055AC" w:rsidRDefault="00C055AC" w:rsidP="00C055AC">
      <w:pPr>
        <w:jc w:val="center"/>
        <w:rPr>
          <w:b/>
          <w:sz w:val="28"/>
          <w:szCs w:val="28"/>
        </w:rPr>
      </w:pPr>
    </w:p>
    <w:p w14:paraId="4B84ABB9" w14:textId="77777777" w:rsidR="00C055AC" w:rsidRDefault="00C055AC" w:rsidP="00C055AC">
      <w:pPr>
        <w:jc w:val="center"/>
        <w:rPr>
          <w:b/>
          <w:sz w:val="28"/>
          <w:szCs w:val="28"/>
        </w:rPr>
      </w:pPr>
    </w:p>
    <w:p w14:paraId="3BBCA78F" w14:textId="77777777" w:rsidR="00C055AC" w:rsidRDefault="00C055AC" w:rsidP="00C055AC">
      <w:pPr>
        <w:jc w:val="center"/>
        <w:rPr>
          <w:b/>
          <w:sz w:val="28"/>
          <w:szCs w:val="28"/>
        </w:rPr>
      </w:pPr>
    </w:p>
    <w:p w14:paraId="4F74DA23" w14:textId="77777777" w:rsidR="00C055AC" w:rsidRDefault="00C055AC" w:rsidP="00C055AC">
      <w:pPr>
        <w:jc w:val="center"/>
        <w:rPr>
          <w:b/>
          <w:sz w:val="28"/>
          <w:szCs w:val="28"/>
        </w:rPr>
      </w:pPr>
    </w:p>
    <w:p w14:paraId="50E14B9A" w14:textId="77777777" w:rsidR="00C055AC" w:rsidRDefault="00C055AC" w:rsidP="00C055AC">
      <w:pPr>
        <w:jc w:val="center"/>
        <w:rPr>
          <w:b/>
          <w:sz w:val="28"/>
          <w:szCs w:val="28"/>
        </w:rPr>
      </w:pPr>
    </w:p>
    <w:p w14:paraId="6E1E3972" w14:textId="77777777" w:rsidR="00C055AC" w:rsidRDefault="00C055AC" w:rsidP="00C055AC">
      <w:pPr>
        <w:jc w:val="center"/>
        <w:rPr>
          <w:b/>
          <w:sz w:val="28"/>
          <w:szCs w:val="28"/>
        </w:rPr>
      </w:pPr>
      <w:r>
        <w:rPr>
          <w:b/>
          <w:sz w:val="28"/>
          <w:szCs w:val="28"/>
        </w:rPr>
        <w:t>Część III – Dostawa akcesoriów do komputera</w:t>
      </w:r>
    </w:p>
    <w:p w14:paraId="188EB6D7" w14:textId="77777777" w:rsidR="00C055AC" w:rsidRDefault="00C055AC" w:rsidP="00C055AC">
      <w:pPr>
        <w:jc w:val="center"/>
        <w:rPr>
          <w:b/>
          <w:sz w:val="28"/>
          <w:szCs w:val="28"/>
        </w:rPr>
      </w:pPr>
    </w:p>
    <w:tbl>
      <w:tblPr>
        <w:tblStyle w:val="Tabela-Siatka2"/>
        <w:tblW w:w="10774" w:type="dxa"/>
        <w:tblInd w:w="-431" w:type="dxa"/>
        <w:tblLook w:val="04A0" w:firstRow="1" w:lastRow="0" w:firstColumn="1" w:lastColumn="0" w:noHBand="0" w:noVBand="1"/>
      </w:tblPr>
      <w:tblGrid>
        <w:gridCol w:w="570"/>
        <w:gridCol w:w="3107"/>
        <w:gridCol w:w="6388"/>
        <w:gridCol w:w="709"/>
      </w:tblGrid>
      <w:tr w:rsidR="00C055AC" w14:paraId="28E96959" w14:textId="77777777" w:rsidTr="00C055AC">
        <w:tc>
          <w:tcPr>
            <w:tcW w:w="570" w:type="dxa"/>
            <w:tcBorders>
              <w:top w:val="single" w:sz="4" w:space="0" w:color="auto"/>
              <w:left w:val="single" w:sz="4" w:space="0" w:color="auto"/>
              <w:bottom w:val="single" w:sz="4" w:space="0" w:color="auto"/>
              <w:right w:val="single" w:sz="4" w:space="0" w:color="auto"/>
            </w:tcBorders>
            <w:hideMark/>
          </w:tcPr>
          <w:p w14:paraId="3609034A" w14:textId="77777777" w:rsidR="00C055AC" w:rsidRDefault="00C055AC" w:rsidP="00C055AC">
            <w:pPr>
              <w:autoSpaceDE w:val="0"/>
              <w:autoSpaceDN w:val="0"/>
              <w:adjustRightInd w:val="0"/>
              <w:rPr>
                <w:b/>
              </w:rPr>
            </w:pPr>
            <w:r>
              <w:rPr>
                <w:b/>
              </w:rPr>
              <w:t>Lp.</w:t>
            </w:r>
          </w:p>
        </w:tc>
        <w:tc>
          <w:tcPr>
            <w:tcW w:w="3107" w:type="dxa"/>
            <w:tcBorders>
              <w:top w:val="single" w:sz="4" w:space="0" w:color="auto"/>
              <w:left w:val="single" w:sz="4" w:space="0" w:color="auto"/>
              <w:bottom w:val="single" w:sz="4" w:space="0" w:color="auto"/>
              <w:right w:val="single" w:sz="4" w:space="0" w:color="auto"/>
            </w:tcBorders>
            <w:hideMark/>
          </w:tcPr>
          <w:p w14:paraId="12CFF5AB" w14:textId="77777777" w:rsidR="00C055AC" w:rsidRDefault="00C055AC" w:rsidP="00C055AC">
            <w:pPr>
              <w:autoSpaceDE w:val="0"/>
              <w:autoSpaceDN w:val="0"/>
              <w:adjustRightInd w:val="0"/>
              <w:rPr>
                <w:b/>
              </w:rPr>
            </w:pPr>
            <w:r>
              <w:rPr>
                <w:b/>
              </w:rPr>
              <w:t>Przedmiot zamówienia</w:t>
            </w:r>
          </w:p>
        </w:tc>
        <w:tc>
          <w:tcPr>
            <w:tcW w:w="6388" w:type="dxa"/>
            <w:tcBorders>
              <w:top w:val="single" w:sz="4" w:space="0" w:color="auto"/>
              <w:left w:val="single" w:sz="4" w:space="0" w:color="auto"/>
              <w:bottom w:val="single" w:sz="4" w:space="0" w:color="auto"/>
              <w:right w:val="single" w:sz="4" w:space="0" w:color="auto"/>
            </w:tcBorders>
            <w:hideMark/>
          </w:tcPr>
          <w:p w14:paraId="4F10550C" w14:textId="77777777" w:rsidR="00C055AC" w:rsidRDefault="00C055AC" w:rsidP="00C055AC">
            <w:pPr>
              <w:autoSpaceDE w:val="0"/>
              <w:autoSpaceDN w:val="0"/>
              <w:adjustRightInd w:val="0"/>
              <w:rPr>
                <w:b/>
              </w:rPr>
            </w:pPr>
            <w:r>
              <w:rPr>
                <w:b/>
              </w:rPr>
              <w:t>Opis techniczny</w:t>
            </w:r>
          </w:p>
        </w:tc>
        <w:tc>
          <w:tcPr>
            <w:tcW w:w="709" w:type="dxa"/>
            <w:tcBorders>
              <w:top w:val="single" w:sz="4" w:space="0" w:color="auto"/>
              <w:left w:val="single" w:sz="4" w:space="0" w:color="auto"/>
              <w:bottom w:val="single" w:sz="4" w:space="0" w:color="auto"/>
              <w:right w:val="single" w:sz="4" w:space="0" w:color="auto"/>
            </w:tcBorders>
            <w:hideMark/>
          </w:tcPr>
          <w:p w14:paraId="409B827A" w14:textId="77777777" w:rsidR="00C055AC" w:rsidRDefault="00C055AC" w:rsidP="00C055AC">
            <w:pPr>
              <w:autoSpaceDE w:val="0"/>
              <w:autoSpaceDN w:val="0"/>
              <w:adjustRightInd w:val="0"/>
              <w:jc w:val="center"/>
              <w:rPr>
                <w:b/>
              </w:rPr>
            </w:pPr>
            <w:r>
              <w:rPr>
                <w:b/>
              </w:rPr>
              <w:t>Ilość</w:t>
            </w:r>
          </w:p>
        </w:tc>
      </w:tr>
      <w:tr w:rsidR="00C055AC" w14:paraId="78D2060C" w14:textId="77777777" w:rsidTr="00C055AC">
        <w:tc>
          <w:tcPr>
            <w:tcW w:w="570" w:type="dxa"/>
            <w:tcBorders>
              <w:top w:val="single" w:sz="4" w:space="0" w:color="auto"/>
              <w:left w:val="single" w:sz="4" w:space="0" w:color="auto"/>
              <w:bottom w:val="single" w:sz="4" w:space="0" w:color="auto"/>
              <w:right w:val="single" w:sz="4" w:space="0" w:color="auto"/>
            </w:tcBorders>
          </w:tcPr>
          <w:p w14:paraId="1D7B4BCF" w14:textId="77777777" w:rsidR="00C055AC" w:rsidRPr="008D278E" w:rsidRDefault="00C055AC" w:rsidP="00C055AC">
            <w:pPr>
              <w:autoSpaceDE w:val="0"/>
              <w:autoSpaceDN w:val="0"/>
              <w:adjustRightInd w:val="0"/>
              <w:jc w:val="center"/>
            </w:pPr>
          </w:p>
          <w:p w14:paraId="1E17FAD3" w14:textId="77777777" w:rsidR="00C055AC" w:rsidRPr="008D278E" w:rsidRDefault="00C055AC" w:rsidP="00C055AC">
            <w:pPr>
              <w:autoSpaceDE w:val="0"/>
              <w:autoSpaceDN w:val="0"/>
              <w:adjustRightInd w:val="0"/>
              <w:jc w:val="center"/>
            </w:pPr>
          </w:p>
          <w:p w14:paraId="18FE3417" w14:textId="77777777" w:rsidR="00C055AC" w:rsidRPr="008D278E" w:rsidRDefault="00C055AC" w:rsidP="00C055AC">
            <w:pPr>
              <w:autoSpaceDE w:val="0"/>
              <w:autoSpaceDN w:val="0"/>
              <w:adjustRightInd w:val="0"/>
              <w:jc w:val="center"/>
            </w:pPr>
            <w:r w:rsidRPr="008D278E">
              <w:t>1.</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B211C1D" w14:textId="77777777" w:rsidR="00C055AC" w:rsidRPr="002D5387" w:rsidRDefault="00C055AC" w:rsidP="00C055AC">
            <w:pPr>
              <w:pStyle w:val="Domylnie"/>
              <w:tabs>
                <w:tab w:val="left" w:pos="297"/>
              </w:tabs>
              <w:ind w:right="-3"/>
            </w:pPr>
            <w:r w:rsidRPr="002D5387">
              <w:t>Kamera internetowa</w:t>
            </w:r>
          </w:p>
        </w:tc>
        <w:tc>
          <w:tcPr>
            <w:tcW w:w="6388" w:type="dxa"/>
            <w:tcBorders>
              <w:top w:val="single" w:sz="4" w:space="0" w:color="auto"/>
              <w:left w:val="single" w:sz="4" w:space="0" w:color="auto"/>
              <w:bottom w:val="single" w:sz="4" w:space="0" w:color="auto"/>
              <w:right w:val="single" w:sz="4" w:space="0" w:color="auto"/>
            </w:tcBorders>
            <w:hideMark/>
          </w:tcPr>
          <w:p w14:paraId="7040627E" w14:textId="77777777" w:rsidR="00C055AC" w:rsidRDefault="00C055AC" w:rsidP="00C055AC">
            <w:pPr>
              <w:spacing w:before="100" w:beforeAutospacing="1" w:after="100" w:afterAutospacing="1"/>
              <w:jc w:val="both"/>
            </w:pPr>
            <w:r>
              <w:t>USB | Full HD 1920 x 1080 | 1080p | 30fps, Wymagania sprzętowe Windows XP / 2000 / 2003 / Vista / 7 / 8 / 10, Mac OS 10.7 i Android 4.0 lub nowszy, Długość przewodu 1.8 m, Matryca  CMOS 1/2,7 ,  Liczba klatek na sekundę 30, Rozdzielczość</w:t>
            </w:r>
            <w:r>
              <w:tab/>
              <w:t>Full HD 1080p, Cechy i funkcje</w:t>
            </w:r>
            <w:r>
              <w:tab/>
              <w:t>: wbudowany mikrofon,  Interfejs USB</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0F7395" w14:textId="77777777" w:rsidR="00C055AC" w:rsidRDefault="00C055AC" w:rsidP="00C055AC">
            <w:pPr>
              <w:jc w:val="center"/>
            </w:pPr>
            <w:r>
              <w:t>29</w:t>
            </w:r>
          </w:p>
        </w:tc>
      </w:tr>
      <w:tr w:rsidR="00C055AC" w14:paraId="3BE02B60" w14:textId="77777777" w:rsidTr="00C055AC">
        <w:tc>
          <w:tcPr>
            <w:tcW w:w="570" w:type="dxa"/>
            <w:tcBorders>
              <w:top w:val="single" w:sz="4" w:space="0" w:color="auto"/>
              <w:left w:val="single" w:sz="4" w:space="0" w:color="auto"/>
              <w:bottom w:val="single" w:sz="4" w:space="0" w:color="auto"/>
              <w:right w:val="single" w:sz="4" w:space="0" w:color="auto"/>
            </w:tcBorders>
          </w:tcPr>
          <w:p w14:paraId="2C3F025B" w14:textId="77777777" w:rsidR="00C055AC" w:rsidRPr="008D278E" w:rsidRDefault="00C055AC" w:rsidP="00C055AC">
            <w:pPr>
              <w:autoSpaceDE w:val="0"/>
              <w:autoSpaceDN w:val="0"/>
              <w:adjustRightInd w:val="0"/>
              <w:jc w:val="center"/>
            </w:pPr>
          </w:p>
          <w:p w14:paraId="084A2A9D" w14:textId="3D94DB91" w:rsidR="00C055AC" w:rsidRPr="008D278E" w:rsidRDefault="00E2566B" w:rsidP="00C055AC">
            <w:pPr>
              <w:autoSpaceDE w:val="0"/>
              <w:autoSpaceDN w:val="0"/>
              <w:adjustRightInd w:val="0"/>
              <w:jc w:val="center"/>
            </w:pPr>
            <w:r>
              <w:t>2.</w:t>
            </w:r>
          </w:p>
          <w:p w14:paraId="20517C70" w14:textId="77777777" w:rsidR="00C055AC" w:rsidRPr="008D278E" w:rsidRDefault="00C055AC" w:rsidP="00C055AC">
            <w:pPr>
              <w:autoSpaceDE w:val="0"/>
              <w:autoSpaceDN w:val="0"/>
              <w:adjustRightInd w:val="0"/>
              <w:jc w:val="center"/>
            </w:pPr>
          </w:p>
          <w:p w14:paraId="711F9F63" w14:textId="1BA9CB5B" w:rsidR="00C055AC" w:rsidRPr="008D278E" w:rsidRDefault="00C055AC" w:rsidP="00C055AC">
            <w:pPr>
              <w:autoSpaceDE w:val="0"/>
              <w:autoSpaceDN w:val="0"/>
              <w:adjustRightInd w:val="0"/>
              <w:jc w:val="center"/>
            </w:pPr>
          </w:p>
        </w:tc>
        <w:tc>
          <w:tcPr>
            <w:tcW w:w="3107" w:type="dxa"/>
            <w:tcBorders>
              <w:top w:val="single" w:sz="4" w:space="0" w:color="auto"/>
              <w:left w:val="single" w:sz="4" w:space="0" w:color="auto"/>
              <w:bottom w:val="single" w:sz="4" w:space="0" w:color="auto"/>
              <w:right w:val="single" w:sz="4" w:space="0" w:color="auto"/>
            </w:tcBorders>
            <w:vAlign w:val="center"/>
            <w:hideMark/>
          </w:tcPr>
          <w:p w14:paraId="65329CD6" w14:textId="77777777" w:rsidR="00C055AC" w:rsidRPr="002D5387" w:rsidRDefault="00C055AC" w:rsidP="00C055AC">
            <w:pPr>
              <w:pStyle w:val="Domylnie"/>
              <w:tabs>
                <w:tab w:val="left" w:pos="297"/>
              </w:tabs>
              <w:ind w:right="-3"/>
            </w:pPr>
            <w:r w:rsidRPr="002D5387">
              <w:t>Słuchawki z mikrofonem</w:t>
            </w:r>
          </w:p>
        </w:tc>
        <w:tc>
          <w:tcPr>
            <w:tcW w:w="6388" w:type="dxa"/>
            <w:tcBorders>
              <w:top w:val="single" w:sz="4" w:space="0" w:color="auto"/>
              <w:left w:val="single" w:sz="4" w:space="0" w:color="auto"/>
              <w:bottom w:val="single" w:sz="4" w:space="0" w:color="auto"/>
              <w:right w:val="single" w:sz="4" w:space="0" w:color="auto"/>
            </w:tcBorders>
            <w:hideMark/>
          </w:tcPr>
          <w:p w14:paraId="61B7B1F4" w14:textId="77777777" w:rsidR="00C055AC" w:rsidRDefault="00C055AC" w:rsidP="00C055AC">
            <w:pPr>
              <w:spacing w:before="100" w:beforeAutospacing="1" w:after="100" w:afterAutospacing="1"/>
              <w:jc w:val="both"/>
            </w:pPr>
            <w:r>
              <w:t xml:space="preserve">Łączność Przewodowe, Budowa słuchawek: Nauszne zamknięte, Składana konstrukcja: Tak, Pasmo przenoszenia słuchawek 20 ~ 20000 Hz, Impedancja słuchawek 32 Om, Czułość słuchawek 108 dB, Wbudowany mikrofon: Tak, Odłączany mikrofon: Tak, Złącze Minijack 3,5 mm - 2 szt., Długość kabla 2,0 m , Dodatkowe informacje: Regulacja </w:t>
            </w:r>
            <w:r>
              <w:lastRenderedPageBreak/>
              <w:t>głośności, Chowany mikrofon, Pozłacany wtyk,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32D347" w14:textId="77777777" w:rsidR="00C055AC" w:rsidRDefault="00C055AC" w:rsidP="00C055AC">
            <w:pPr>
              <w:jc w:val="center"/>
            </w:pPr>
            <w:r>
              <w:lastRenderedPageBreak/>
              <w:t>27</w:t>
            </w:r>
          </w:p>
        </w:tc>
      </w:tr>
      <w:tr w:rsidR="00C055AC" w14:paraId="07EFC9F9"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tcPr>
          <w:p w14:paraId="21ECE0E3" w14:textId="77777777" w:rsidR="00C055AC" w:rsidRPr="008D278E" w:rsidRDefault="00C055AC" w:rsidP="00C055AC">
            <w:pPr>
              <w:autoSpaceDE w:val="0"/>
              <w:autoSpaceDN w:val="0"/>
              <w:adjustRightInd w:val="0"/>
              <w:jc w:val="center"/>
            </w:pPr>
          </w:p>
          <w:p w14:paraId="177C243B" w14:textId="77777777" w:rsidR="00C055AC" w:rsidRPr="008D278E" w:rsidRDefault="00C055AC" w:rsidP="00C055AC">
            <w:pPr>
              <w:autoSpaceDE w:val="0"/>
              <w:autoSpaceDN w:val="0"/>
              <w:adjustRightInd w:val="0"/>
              <w:jc w:val="center"/>
            </w:pPr>
            <w:r w:rsidRPr="008D278E">
              <w:t>3.</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086B504" w14:textId="77777777" w:rsidR="00C055AC" w:rsidRPr="002D5387" w:rsidRDefault="00C055AC" w:rsidP="00C055AC">
            <w:pPr>
              <w:pStyle w:val="Domylnie"/>
              <w:tabs>
                <w:tab w:val="left" w:pos="297"/>
              </w:tabs>
              <w:ind w:right="-3"/>
              <w:rPr>
                <w:rFonts w:eastAsia="Times New Roman" w:cs="Times New Roman"/>
                <w:shd w:val="clear" w:color="auto" w:fill="FFFFFF"/>
              </w:rPr>
            </w:pPr>
            <w:r w:rsidRPr="002D5387">
              <w:rPr>
                <w:rFonts w:eastAsia="Times New Roman" w:cs="Times New Roman"/>
                <w:shd w:val="clear" w:color="auto" w:fill="FFFFFF"/>
              </w:rPr>
              <w:t>Myszki przewodowe laserowe</w:t>
            </w:r>
          </w:p>
        </w:tc>
        <w:tc>
          <w:tcPr>
            <w:tcW w:w="6388" w:type="dxa"/>
            <w:tcBorders>
              <w:top w:val="single" w:sz="4" w:space="0" w:color="auto"/>
              <w:left w:val="single" w:sz="4" w:space="0" w:color="auto"/>
              <w:bottom w:val="single" w:sz="4" w:space="0" w:color="auto"/>
              <w:right w:val="single" w:sz="4" w:space="0" w:color="auto"/>
            </w:tcBorders>
            <w:hideMark/>
          </w:tcPr>
          <w:p w14:paraId="1ADB1C2B" w14:textId="77777777" w:rsidR="00C055AC" w:rsidRDefault="00C055AC" w:rsidP="00C055AC">
            <w:pPr>
              <w:spacing w:before="100" w:beforeAutospacing="1" w:after="100" w:afterAutospacing="1"/>
              <w:jc w:val="both"/>
              <w:rPr>
                <w:rFonts w:cs="Times New Roman"/>
                <w:shd w:val="clear" w:color="auto" w:fill="FFFFFF"/>
              </w:rPr>
            </w:pPr>
            <w:r>
              <w:rPr>
                <w:shd w:val="clear" w:color="auto" w:fill="FFFFFF"/>
              </w:rPr>
              <w:t>Przewodowa mysz laserowa USB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D45C8F" w14:textId="77777777" w:rsidR="00C055AC" w:rsidRDefault="00C055AC" w:rsidP="00C055AC">
            <w:pPr>
              <w:jc w:val="center"/>
            </w:pPr>
            <w:r>
              <w:t>4</w:t>
            </w:r>
          </w:p>
        </w:tc>
      </w:tr>
      <w:tr w:rsidR="00C055AC" w14:paraId="643FE4B1"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tcPr>
          <w:p w14:paraId="1523F7C7" w14:textId="77777777" w:rsidR="00C055AC" w:rsidRPr="008D278E" w:rsidRDefault="00C055AC" w:rsidP="00C055AC">
            <w:pPr>
              <w:autoSpaceDE w:val="0"/>
              <w:autoSpaceDN w:val="0"/>
              <w:adjustRightInd w:val="0"/>
              <w:jc w:val="center"/>
            </w:pPr>
          </w:p>
          <w:p w14:paraId="1FE5481D" w14:textId="77777777" w:rsidR="00C055AC" w:rsidRPr="008D278E" w:rsidRDefault="00C055AC" w:rsidP="00C055AC">
            <w:pPr>
              <w:autoSpaceDE w:val="0"/>
              <w:autoSpaceDN w:val="0"/>
              <w:adjustRightInd w:val="0"/>
              <w:jc w:val="center"/>
            </w:pPr>
            <w:r w:rsidRPr="008D278E">
              <w:t>4.</w:t>
            </w:r>
          </w:p>
        </w:tc>
        <w:tc>
          <w:tcPr>
            <w:tcW w:w="3107" w:type="dxa"/>
            <w:tcBorders>
              <w:top w:val="single" w:sz="4" w:space="0" w:color="auto"/>
              <w:left w:val="single" w:sz="4" w:space="0" w:color="auto"/>
              <w:bottom w:val="single" w:sz="4" w:space="0" w:color="auto"/>
              <w:right w:val="single" w:sz="4" w:space="0" w:color="auto"/>
            </w:tcBorders>
            <w:vAlign w:val="center"/>
            <w:hideMark/>
          </w:tcPr>
          <w:p w14:paraId="3A0C4A91" w14:textId="77777777" w:rsidR="00C055AC" w:rsidRPr="002D5387" w:rsidRDefault="00C055AC" w:rsidP="00C055AC">
            <w:pPr>
              <w:pStyle w:val="Domylnie"/>
              <w:tabs>
                <w:tab w:val="left" w:pos="297"/>
              </w:tabs>
              <w:ind w:right="-3"/>
              <w:rPr>
                <w:rFonts w:cs="Times New Roman"/>
                <w:bCs/>
                <w:shd w:val="clear" w:color="auto" w:fill="FFFFFF"/>
              </w:rPr>
            </w:pPr>
            <w:r w:rsidRPr="002D5387">
              <w:rPr>
                <w:rFonts w:cs="Times New Roman"/>
                <w:bCs/>
                <w:shd w:val="clear" w:color="auto" w:fill="FFFFFF"/>
              </w:rPr>
              <w:t>Kabel/przedłużacz mini jack</w:t>
            </w:r>
          </w:p>
        </w:tc>
        <w:tc>
          <w:tcPr>
            <w:tcW w:w="6388" w:type="dxa"/>
            <w:tcBorders>
              <w:top w:val="single" w:sz="4" w:space="0" w:color="auto"/>
              <w:left w:val="single" w:sz="4" w:space="0" w:color="auto"/>
              <w:bottom w:val="single" w:sz="4" w:space="0" w:color="auto"/>
              <w:right w:val="single" w:sz="4" w:space="0" w:color="auto"/>
            </w:tcBorders>
            <w:hideMark/>
          </w:tcPr>
          <w:p w14:paraId="049561D7" w14:textId="77777777" w:rsidR="00C055AC" w:rsidRDefault="00C055AC" w:rsidP="00C055AC">
            <w:pPr>
              <w:spacing w:before="100" w:beforeAutospacing="1" w:after="100" w:afterAutospacing="1"/>
              <w:jc w:val="both"/>
              <w:rPr>
                <w:rFonts w:cs="Times New Roman"/>
                <w:shd w:val="clear" w:color="auto" w:fill="FFFFFF"/>
              </w:rPr>
            </w:pPr>
            <w:r>
              <w:rPr>
                <w:color w:val="1A1A1A"/>
                <w:shd w:val="clear" w:color="auto" w:fill="F9F9F9"/>
              </w:rPr>
              <w:t>Minijack 3,5 mm - Minijack 3,5 mm, 1 złącze m</w:t>
            </w:r>
            <w:r>
              <w:rPr>
                <w:color w:val="1A1A1A"/>
                <w:shd w:val="clear" w:color="auto" w:fill="FFFFFF"/>
              </w:rPr>
              <w:t>inijack 3,5 mm męskie, 1 złącze minijack 3,5 mm żeńskie, zastosowanie audio, długość 1.5 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71B51" w14:textId="77777777" w:rsidR="00C055AC" w:rsidRDefault="00C055AC" w:rsidP="00C055AC">
            <w:pPr>
              <w:jc w:val="center"/>
            </w:pPr>
            <w:r>
              <w:t>1</w:t>
            </w:r>
          </w:p>
        </w:tc>
      </w:tr>
      <w:tr w:rsidR="00C055AC" w14:paraId="5CF2831F"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0235344B" w14:textId="77777777" w:rsidR="00C055AC" w:rsidRPr="008D278E" w:rsidRDefault="00C055AC" w:rsidP="00C055AC">
            <w:pPr>
              <w:autoSpaceDE w:val="0"/>
              <w:autoSpaceDN w:val="0"/>
              <w:adjustRightInd w:val="0"/>
              <w:jc w:val="center"/>
            </w:pPr>
            <w:r w:rsidRPr="008D278E">
              <w:t>5.</w:t>
            </w:r>
          </w:p>
        </w:tc>
        <w:tc>
          <w:tcPr>
            <w:tcW w:w="3107" w:type="dxa"/>
            <w:tcBorders>
              <w:top w:val="single" w:sz="4" w:space="0" w:color="auto"/>
              <w:left w:val="single" w:sz="4" w:space="0" w:color="auto"/>
              <w:bottom w:val="single" w:sz="4" w:space="0" w:color="auto"/>
              <w:right w:val="single" w:sz="4" w:space="0" w:color="auto"/>
            </w:tcBorders>
            <w:vAlign w:val="center"/>
            <w:hideMark/>
          </w:tcPr>
          <w:p w14:paraId="4E23DA7E" w14:textId="77777777" w:rsidR="00C055AC" w:rsidRPr="002D5387" w:rsidRDefault="00C055AC" w:rsidP="00C055AC">
            <w:pPr>
              <w:pStyle w:val="Domylnie"/>
              <w:tabs>
                <w:tab w:val="left" w:pos="297"/>
              </w:tabs>
              <w:ind w:right="-3"/>
              <w:rPr>
                <w:rFonts w:cs="Times New Roman"/>
                <w:bCs/>
              </w:rPr>
            </w:pPr>
            <w:r w:rsidRPr="002D5387">
              <w:rPr>
                <w:rFonts w:cs="Times New Roman"/>
                <w:bCs/>
              </w:rPr>
              <w:t>Czytnik kart XQD</w:t>
            </w:r>
          </w:p>
        </w:tc>
        <w:tc>
          <w:tcPr>
            <w:tcW w:w="6388" w:type="dxa"/>
            <w:tcBorders>
              <w:top w:val="single" w:sz="4" w:space="0" w:color="auto"/>
              <w:left w:val="single" w:sz="4" w:space="0" w:color="auto"/>
              <w:bottom w:val="single" w:sz="4" w:space="0" w:color="auto"/>
              <w:right w:val="single" w:sz="4" w:space="0" w:color="auto"/>
            </w:tcBorders>
            <w:hideMark/>
          </w:tcPr>
          <w:p w14:paraId="5081E4EC" w14:textId="77777777" w:rsidR="00C055AC" w:rsidRDefault="00C055AC" w:rsidP="00C055AC">
            <w:pPr>
              <w:spacing w:before="100" w:beforeAutospacing="1" w:after="100" w:afterAutospacing="1"/>
              <w:jc w:val="both"/>
              <w:rPr>
                <w:rFonts w:cs="Times New Roman"/>
                <w:shd w:val="clear" w:color="auto" w:fill="FFFFFF"/>
              </w:rPr>
            </w:pPr>
            <w:r>
              <w:rPr>
                <w:shd w:val="clear" w:color="auto" w:fill="FFFFFF"/>
              </w:rPr>
              <w:t>Typ karty pamięci XQD, złącze USB USB 3.1, Minimalna temperatura pracy (°C) -40 °C,  Maksymalna temperatura pracy (°C) 60 °C, Połączenia USB, Gwarancja 2 lata, Szybkość transferu przy odczycie (MB/s) 625 MB/s, Szybkość zapisu 400 MB/s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3817B7" w14:textId="77777777" w:rsidR="00C055AC" w:rsidRDefault="00C055AC" w:rsidP="00C055AC">
            <w:pPr>
              <w:jc w:val="center"/>
            </w:pPr>
            <w:r>
              <w:t>1</w:t>
            </w:r>
          </w:p>
        </w:tc>
      </w:tr>
      <w:tr w:rsidR="00C055AC" w14:paraId="173432A0"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tcPr>
          <w:p w14:paraId="5E9D2C94" w14:textId="77777777" w:rsidR="00C055AC" w:rsidRPr="008D278E" w:rsidRDefault="00C055AC" w:rsidP="00C055AC">
            <w:pPr>
              <w:autoSpaceDE w:val="0"/>
              <w:autoSpaceDN w:val="0"/>
              <w:adjustRightInd w:val="0"/>
              <w:jc w:val="center"/>
            </w:pPr>
            <w:r w:rsidRPr="008D278E">
              <w:t>6.</w:t>
            </w:r>
          </w:p>
        </w:tc>
        <w:tc>
          <w:tcPr>
            <w:tcW w:w="3107" w:type="dxa"/>
            <w:tcBorders>
              <w:top w:val="single" w:sz="4" w:space="0" w:color="auto"/>
              <w:left w:val="single" w:sz="4" w:space="0" w:color="auto"/>
              <w:bottom w:val="single" w:sz="4" w:space="0" w:color="auto"/>
              <w:right w:val="single" w:sz="4" w:space="0" w:color="auto"/>
            </w:tcBorders>
            <w:vAlign w:val="center"/>
          </w:tcPr>
          <w:p w14:paraId="4EC40E52" w14:textId="77777777" w:rsidR="00C055AC" w:rsidRPr="002D5387" w:rsidRDefault="00C055AC" w:rsidP="00C055AC">
            <w:pPr>
              <w:pStyle w:val="Domylnie"/>
              <w:tabs>
                <w:tab w:val="left" w:pos="297"/>
              </w:tabs>
              <w:ind w:right="-3"/>
              <w:rPr>
                <w:rFonts w:cs="Times New Roman"/>
                <w:bCs/>
              </w:rPr>
            </w:pPr>
            <w:r w:rsidRPr="002D5387">
              <w:t>Czytnik kart USB SD SDHC SDXC micro MS CF XD</w:t>
            </w:r>
          </w:p>
        </w:tc>
        <w:tc>
          <w:tcPr>
            <w:tcW w:w="6388" w:type="dxa"/>
            <w:tcBorders>
              <w:top w:val="single" w:sz="4" w:space="0" w:color="auto"/>
              <w:left w:val="single" w:sz="4" w:space="0" w:color="auto"/>
              <w:bottom w:val="single" w:sz="4" w:space="0" w:color="auto"/>
              <w:right w:val="single" w:sz="4" w:space="0" w:color="auto"/>
            </w:tcBorders>
          </w:tcPr>
          <w:p w14:paraId="5266307C" w14:textId="77777777" w:rsidR="00C055AC" w:rsidRPr="003B0D2E" w:rsidRDefault="00C055AC" w:rsidP="00C055AC">
            <w:r w:rsidRPr="00C055AC">
              <w:t>Czytnik kart typu:</w:t>
            </w:r>
            <w:r w:rsidRPr="00C055AC">
              <w:br/>
              <w:t>SD ,SDHC, SDXC, micro MS, CF, XD</w:t>
            </w:r>
            <w:r>
              <w:t xml:space="preserve"> </w:t>
            </w:r>
            <w:r w:rsidRPr="00C055AC">
              <w:t xml:space="preserve">ze złączem </w:t>
            </w:r>
            <w:r w:rsidRPr="00C055AC">
              <w:br/>
              <w:t>i interfejsem USB3</w:t>
            </w:r>
          </w:p>
        </w:tc>
        <w:tc>
          <w:tcPr>
            <w:tcW w:w="709" w:type="dxa"/>
            <w:tcBorders>
              <w:top w:val="single" w:sz="4" w:space="0" w:color="auto"/>
              <w:left w:val="single" w:sz="4" w:space="0" w:color="auto"/>
              <w:bottom w:val="single" w:sz="4" w:space="0" w:color="auto"/>
              <w:right w:val="single" w:sz="4" w:space="0" w:color="auto"/>
            </w:tcBorders>
            <w:vAlign w:val="center"/>
          </w:tcPr>
          <w:p w14:paraId="355EF6F0" w14:textId="77777777" w:rsidR="00C055AC" w:rsidRDefault="00C055AC" w:rsidP="00C055AC">
            <w:pPr>
              <w:jc w:val="center"/>
            </w:pPr>
            <w:r>
              <w:t>1</w:t>
            </w:r>
          </w:p>
        </w:tc>
      </w:tr>
      <w:tr w:rsidR="00C055AC" w14:paraId="7C232DFE"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4886EB02" w14:textId="77777777" w:rsidR="00C055AC" w:rsidRPr="008D278E" w:rsidRDefault="00C055AC" w:rsidP="00C055AC">
            <w:pPr>
              <w:autoSpaceDE w:val="0"/>
              <w:autoSpaceDN w:val="0"/>
              <w:adjustRightInd w:val="0"/>
              <w:jc w:val="center"/>
            </w:pPr>
            <w:r w:rsidRPr="008D278E">
              <w:t>7.</w:t>
            </w:r>
          </w:p>
        </w:tc>
        <w:tc>
          <w:tcPr>
            <w:tcW w:w="3107" w:type="dxa"/>
            <w:tcBorders>
              <w:top w:val="single" w:sz="4" w:space="0" w:color="auto"/>
              <w:left w:val="single" w:sz="4" w:space="0" w:color="auto"/>
              <w:bottom w:val="single" w:sz="4" w:space="0" w:color="auto"/>
              <w:right w:val="single" w:sz="4" w:space="0" w:color="auto"/>
            </w:tcBorders>
            <w:vAlign w:val="center"/>
            <w:hideMark/>
          </w:tcPr>
          <w:p w14:paraId="7AF27F1E" w14:textId="77777777" w:rsidR="00C055AC" w:rsidRPr="002D5387" w:rsidRDefault="00C055AC" w:rsidP="00C055AC">
            <w:pPr>
              <w:pStyle w:val="Domylnie"/>
              <w:tabs>
                <w:tab w:val="left" w:pos="297"/>
              </w:tabs>
              <w:ind w:right="-3"/>
              <w:rPr>
                <w:rFonts w:cs="Times New Roman"/>
                <w:lang w:val="en-US"/>
              </w:rPr>
            </w:pPr>
            <w:r w:rsidRPr="002D5387">
              <w:rPr>
                <w:rFonts w:eastAsia="Times New Roman" w:cs="Times New Roman"/>
                <w:shd w:val="clear" w:color="auto" w:fill="FFFFFF"/>
                <w:lang w:val="en-US"/>
              </w:rPr>
              <w:t>Kabel USB Apple Lightning - USB-C, 1m</w:t>
            </w:r>
          </w:p>
        </w:tc>
        <w:tc>
          <w:tcPr>
            <w:tcW w:w="6388" w:type="dxa"/>
            <w:tcBorders>
              <w:top w:val="single" w:sz="4" w:space="0" w:color="auto"/>
              <w:left w:val="single" w:sz="4" w:space="0" w:color="auto"/>
              <w:bottom w:val="single" w:sz="4" w:space="0" w:color="auto"/>
              <w:right w:val="single" w:sz="4" w:space="0" w:color="auto"/>
            </w:tcBorders>
            <w:hideMark/>
          </w:tcPr>
          <w:p w14:paraId="4403A878" w14:textId="77777777" w:rsidR="00C055AC" w:rsidRDefault="00C055AC" w:rsidP="00C055AC">
            <w:pPr>
              <w:spacing w:before="100" w:beforeAutospacing="1" w:after="100" w:afterAutospacing="1"/>
              <w:jc w:val="both"/>
            </w:pPr>
            <w:r>
              <w:rPr>
                <w:shd w:val="clear" w:color="auto" w:fill="FFFFFF"/>
              </w:rPr>
              <w:t>Kabel dedykowany do ładowania bezprzewodowych </w:t>
            </w:r>
            <w:r>
              <w:rPr>
                <w:spacing w:val="-5"/>
                <w:shd w:val="clear" w:color="auto" w:fill="FFFFFF"/>
              </w:rPr>
              <w:t>mysz Magic Mouse, klawiatur Magic Keyboard</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62E620" w14:textId="77777777" w:rsidR="00C055AC" w:rsidRDefault="00C055AC" w:rsidP="00C055AC">
            <w:pPr>
              <w:jc w:val="center"/>
            </w:pPr>
            <w:r>
              <w:t>2</w:t>
            </w:r>
          </w:p>
        </w:tc>
      </w:tr>
      <w:tr w:rsidR="00C055AC" w14:paraId="2209A419"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6CA85757" w14:textId="77777777" w:rsidR="00C055AC" w:rsidRPr="008D278E" w:rsidRDefault="00C055AC" w:rsidP="00C055AC">
            <w:pPr>
              <w:autoSpaceDE w:val="0"/>
              <w:autoSpaceDN w:val="0"/>
              <w:adjustRightInd w:val="0"/>
              <w:jc w:val="center"/>
            </w:pPr>
            <w:r w:rsidRPr="008D278E">
              <w:t>8.</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12B9E5E" w14:textId="77777777" w:rsidR="00C055AC" w:rsidRPr="002D5387" w:rsidRDefault="00C055AC" w:rsidP="00C055AC">
            <w:pPr>
              <w:pStyle w:val="Domylnie"/>
              <w:tabs>
                <w:tab w:val="left" w:pos="297"/>
              </w:tabs>
              <w:ind w:right="-3"/>
              <w:rPr>
                <w:rFonts w:eastAsia="Times New Roman" w:cs="Times New Roman"/>
                <w:shd w:val="clear" w:color="auto" w:fill="FFFFFF"/>
              </w:rPr>
            </w:pPr>
            <w:r w:rsidRPr="002D5387">
              <w:rPr>
                <w:rFonts w:eastAsia="Times New Roman" w:cs="Times New Roman"/>
                <w:shd w:val="clear" w:color="auto" w:fill="FFFFFF"/>
              </w:rPr>
              <w:t>Thunderbolt 2</w:t>
            </w:r>
          </w:p>
        </w:tc>
        <w:tc>
          <w:tcPr>
            <w:tcW w:w="6388" w:type="dxa"/>
            <w:tcBorders>
              <w:top w:val="single" w:sz="4" w:space="0" w:color="auto"/>
              <w:left w:val="single" w:sz="4" w:space="0" w:color="auto"/>
              <w:bottom w:val="single" w:sz="4" w:space="0" w:color="auto"/>
              <w:right w:val="single" w:sz="4" w:space="0" w:color="auto"/>
            </w:tcBorders>
            <w:hideMark/>
          </w:tcPr>
          <w:p w14:paraId="51673611" w14:textId="77777777" w:rsidR="00C055AC" w:rsidRDefault="00C055AC" w:rsidP="00C055AC">
            <w:pPr>
              <w:spacing w:before="100" w:beforeAutospacing="1" w:after="100" w:afterAutospacing="1"/>
              <w:jc w:val="both"/>
              <w:rPr>
                <w:shd w:val="clear" w:color="auto" w:fill="FFFFFF"/>
              </w:rPr>
            </w:pPr>
            <w:r>
              <w:rPr>
                <w:shd w:val="clear" w:color="auto" w:fill="FFFFFF"/>
              </w:rPr>
              <w:t>K</w:t>
            </w:r>
            <w:r>
              <w:rPr>
                <w:spacing w:val="3"/>
                <w:shd w:val="clear" w:color="auto" w:fill="FFFFFF"/>
              </w:rPr>
              <w:t>abel umożliwiający podłączanie urządzeń obsługujących technologię Thunderbolt do portu  Thunderbolt 2 komputera Mac z przepustowością do 20 Gb/s. Z</w:t>
            </w:r>
            <w:r>
              <w:rPr>
                <w:shd w:val="clear" w:color="auto" w:fill="FFFFFF"/>
              </w:rPr>
              <w:t xml:space="preserve">łącze 1 Thunderbolt męskie, złącze 2 thunderbolt męskie,  dł. od 0,5 do 1m, kompatybilny z interfejsami BMD (wtyczka-wtyczka) </w:t>
            </w:r>
            <w:r>
              <w:rPr>
                <w:shd w:val="clear" w:color="auto" w:fill="FFFFFF"/>
              </w:rPr>
              <w:br/>
              <w:t>i systemem MAC OSX i W10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9213AC" w14:textId="77777777" w:rsidR="00C055AC" w:rsidRDefault="00C055AC" w:rsidP="00C055AC">
            <w:pPr>
              <w:jc w:val="center"/>
            </w:pPr>
            <w:r>
              <w:t>5</w:t>
            </w:r>
          </w:p>
        </w:tc>
      </w:tr>
      <w:tr w:rsidR="00C055AC" w14:paraId="0CFE644A"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66E91B3C" w14:textId="77777777" w:rsidR="00C055AC" w:rsidRPr="008D278E" w:rsidRDefault="00C055AC" w:rsidP="00C055AC">
            <w:pPr>
              <w:autoSpaceDE w:val="0"/>
              <w:autoSpaceDN w:val="0"/>
              <w:adjustRightInd w:val="0"/>
              <w:jc w:val="center"/>
            </w:pPr>
            <w:r w:rsidRPr="00FB3EB9">
              <w:t>9.</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7C6C9EE" w14:textId="77777777" w:rsidR="00C055AC" w:rsidRPr="008D278E" w:rsidRDefault="00C055AC" w:rsidP="00C055AC">
            <w:pPr>
              <w:pStyle w:val="Domylnie"/>
              <w:tabs>
                <w:tab w:val="left" w:pos="297"/>
              </w:tabs>
              <w:ind w:right="-3"/>
              <w:rPr>
                <w:rFonts w:eastAsia="Times New Roman" w:cs="Times New Roman"/>
                <w:shd w:val="clear" w:color="auto" w:fill="FFFFFF"/>
              </w:rPr>
            </w:pPr>
            <w:r w:rsidRPr="008D278E">
              <w:rPr>
                <w:rFonts w:eastAsia="Times New Roman" w:cs="Times New Roman"/>
                <w:shd w:val="clear" w:color="auto" w:fill="FFFFFF"/>
              </w:rPr>
              <w:t>Thunderbolt 3</w:t>
            </w:r>
          </w:p>
        </w:tc>
        <w:tc>
          <w:tcPr>
            <w:tcW w:w="6388" w:type="dxa"/>
            <w:tcBorders>
              <w:top w:val="single" w:sz="4" w:space="0" w:color="auto"/>
              <w:left w:val="single" w:sz="4" w:space="0" w:color="auto"/>
              <w:bottom w:val="single" w:sz="4" w:space="0" w:color="auto"/>
              <w:right w:val="single" w:sz="4" w:space="0" w:color="auto"/>
            </w:tcBorders>
            <w:hideMark/>
          </w:tcPr>
          <w:p w14:paraId="403D6FF9" w14:textId="77777777" w:rsidR="00C055AC" w:rsidRDefault="00C055AC" w:rsidP="00C055AC">
            <w:pPr>
              <w:spacing w:before="100" w:beforeAutospacing="1" w:after="100" w:afterAutospacing="1"/>
              <w:jc w:val="both"/>
              <w:rPr>
                <w:shd w:val="clear" w:color="auto" w:fill="FFFFFF"/>
              </w:rPr>
            </w:pPr>
            <w:r>
              <w:rPr>
                <w:shd w:val="clear" w:color="auto" w:fill="FFFFFF"/>
              </w:rPr>
              <w:t>K</w:t>
            </w:r>
            <w:r>
              <w:rPr>
                <w:spacing w:val="3"/>
                <w:shd w:val="clear" w:color="auto" w:fill="FFFFFF"/>
              </w:rPr>
              <w:t>abel umożliwiający podłączanie urządzeń obsługujących technologię Thunderbolt do portu Thunderbolt 3 komputera Mac z przepustowością do 40 Gb/s. Z</w:t>
            </w:r>
            <w:r>
              <w:rPr>
                <w:shd w:val="clear" w:color="auto" w:fill="FFFFFF"/>
              </w:rPr>
              <w:t>łącze 1 Thunderbolt męskie, złącze 2 thunderbolt męskie, dł. od 0,5 do 1m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FD8C5C" w14:textId="77777777" w:rsidR="00C055AC" w:rsidRDefault="00C055AC" w:rsidP="00C055AC">
            <w:pPr>
              <w:jc w:val="center"/>
            </w:pPr>
            <w:r>
              <w:t>2</w:t>
            </w:r>
          </w:p>
        </w:tc>
      </w:tr>
      <w:tr w:rsidR="00C055AC" w14:paraId="7D28E3B6"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165A2D92" w14:textId="77777777" w:rsidR="00C055AC" w:rsidRPr="008D278E" w:rsidRDefault="00C055AC" w:rsidP="00C055AC">
            <w:pPr>
              <w:autoSpaceDE w:val="0"/>
              <w:autoSpaceDN w:val="0"/>
              <w:adjustRightInd w:val="0"/>
              <w:jc w:val="center"/>
            </w:pPr>
            <w:r w:rsidRPr="008D278E">
              <w:t>10.</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C9306D8" w14:textId="77777777" w:rsidR="00C055AC" w:rsidRPr="008D278E" w:rsidRDefault="00C055AC" w:rsidP="00C055AC">
            <w:pPr>
              <w:pStyle w:val="Domylnie"/>
              <w:tabs>
                <w:tab w:val="left" w:pos="297"/>
              </w:tabs>
              <w:ind w:right="-3"/>
              <w:rPr>
                <w:rFonts w:eastAsia="Times New Roman" w:cs="Times New Roman"/>
                <w:shd w:val="clear" w:color="auto" w:fill="FFFFFF"/>
              </w:rPr>
            </w:pPr>
            <w:r w:rsidRPr="008D278E">
              <w:rPr>
                <w:rFonts w:eastAsia="Times New Roman" w:cs="Times New Roman"/>
                <w:shd w:val="clear" w:color="auto" w:fill="FFFFFF"/>
              </w:rPr>
              <w:t>Słuchawki nauszne przewodowe</w:t>
            </w:r>
          </w:p>
        </w:tc>
        <w:tc>
          <w:tcPr>
            <w:tcW w:w="6388" w:type="dxa"/>
            <w:tcBorders>
              <w:top w:val="single" w:sz="4" w:space="0" w:color="auto"/>
              <w:left w:val="single" w:sz="4" w:space="0" w:color="auto"/>
              <w:bottom w:val="single" w:sz="4" w:space="0" w:color="auto"/>
              <w:right w:val="single" w:sz="4" w:space="0" w:color="auto"/>
            </w:tcBorders>
            <w:hideMark/>
          </w:tcPr>
          <w:p w14:paraId="4F7A46EA" w14:textId="77777777" w:rsidR="00C055AC" w:rsidRDefault="00C055AC" w:rsidP="00C055AC">
            <w:pPr>
              <w:spacing w:before="100" w:beforeAutospacing="1" w:after="100" w:afterAutospacing="1"/>
              <w:jc w:val="both"/>
              <w:rPr>
                <w:shd w:val="clear" w:color="auto" w:fill="FFFFFF"/>
              </w:rPr>
            </w:pPr>
            <w:r>
              <w:rPr>
                <w:shd w:val="clear" w:color="auto" w:fill="FFFFFF"/>
              </w:rPr>
              <w:t>Pasmo przenoszenia  min. 21 Hz/ max. 18000 Hz, dynamika od 108 dB, kabel min. 3m, złącze jack 3,5 mm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FF4C90" w14:textId="77777777" w:rsidR="00C055AC" w:rsidRDefault="00C055AC" w:rsidP="00C055AC">
            <w:pPr>
              <w:jc w:val="center"/>
            </w:pPr>
            <w:r>
              <w:t>3</w:t>
            </w:r>
          </w:p>
        </w:tc>
      </w:tr>
      <w:tr w:rsidR="00C055AC" w14:paraId="1BB13C63"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24B4AE30" w14:textId="77777777" w:rsidR="00C055AC" w:rsidRPr="008D278E" w:rsidRDefault="00C055AC" w:rsidP="00C055AC">
            <w:pPr>
              <w:autoSpaceDE w:val="0"/>
              <w:autoSpaceDN w:val="0"/>
              <w:adjustRightInd w:val="0"/>
              <w:jc w:val="center"/>
            </w:pPr>
            <w:r w:rsidRPr="008D278E">
              <w:t>11.</w:t>
            </w:r>
          </w:p>
        </w:tc>
        <w:tc>
          <w:tcPr>
            <w:tcW w:w="3107" w:type="dxa"/>
            <w:tcBorders>
              <w:top w:val="single" w:sz="4" w:space="0" w:color="auto"/>
              <w:left w:val="single" w:sz="4" w:space="0" w:color="auto"/>
              <w:bottom w:val="single" w:sz="4" w:space="0" w:color="auto"/>
              <w:right w:val="single" w:sz="4" w:space="0" w:color="auto"/>
            </w:tcBorders>
            <w:vAlign w:val="center"/>
            <w:hideMark/>
          </w:tcPr>
          <w:p w14:paraId="428B1EA9" w14:textId="77777777" w:rsidR="00C055AC" w:rsidRPr="008D278E" w:rsidRDefault="00C055AC" w:rsidP="00C055AC">
            <w:pPr>
              <w:pStyle w:val="Nagwek1"/>
              <w:shd w:val="clear" w:color="auto" w:fill="FFFFFF"/>
              <w:spacing w:before="0" w:after="0"/>
              <w:outlineLvl w:val="0"/>
              <w:rPr>
                <w:rFonts w:ascii="Times New Roman" w:hAnsi="Times New Roman"/>
                <w:b w:val="0"/>
                <w:kern w:val="36"/>
                <w:sz w:val="24"/>
                <w:szCs w:val="24"/>
              </w:rPr>
            </w:pPr>
            <w:r w:rsidRPr="008D278E">
              <w:rPr>
                <w:rFonts w:ascii="Times New Roman" w:hAnsi="Times New Roman"/>
                <w:b w:val="0"/>
                <w:bCs w:val="0"/>
                <w:sz w:val="24"/>
                <w:szCs w:val="24"/>
              </w:rPr>
              <w:t>Mysz bezprzewodowa laserowa</w:t>
            </w:r>
          </w:p>
        </w:tc>
        <w:tc>
          <w:tcPr>
            <w:tcW w:w="6388" w:type="dxa"/>
            <w:tcBorders>
              <w:top w:val="single" w:sz="4" w:space="0" w:color="auto"/>
              <w:left w:val="single" w:sz="4" w:space="0" w:color="auto"/>
              <w:bottom w:val="single" w:sz="4" w:space="0" w:color="auto"/>
              <w:right w:val="single" w:sz="4" w:space="0" w:color="auto"/>
            </w:tcBorders>
            <w:hideMark/>
          </w:tcPr>
          <w:p w14:paraId="6E240E36" w14:textId="77777777" w:rsidR="00C055AC" w:rsidRDefault="00C055AC" w:rsidP="00C055AC">
            <w:pPr>
              <w:spacing w:before="100" w:beforeAutospacing="1" w:after="100" w:afterAutospacing="1"/>
              <w:jc w:val="both"/>
              <w:rPr>
                <w:shd w:val="clear" w:color="auto" w:fill="FFFFFF"/>
              </w:rPr>
            </w:pPr>
            <w:r>
              <w:rPr>
                <w:shd w:val="clear" w:color="auto" w:fill="FFFFFF"/>
              </w:rPr>
              <w:t>Mysz bezprzewodowa laserowa, 1000 dpi, przyciski 6, rolka do przewijania, interfejs 2.4 GHz, zasięg pracy do 10 m , do myszki musi być dołączony odbiornik oraz baterie,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421F21" w14:textId="77777777" w:rsidR="00C055AC" w:rsidRDefault="00C055AC" w:rsidP="00C055AC">
            <w:pPr>
              <w:jc w:val="center"/>
            </w:pPr>
            <w:r>
              <w:t>2</w:t>
            </w:r>
          </w:p>
        </w:tc>
      </w:tr>
      <w:tr w:rsidR="00C055AC" w14:paraId="454EF189"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79665E21" w14:textId="77777777" w:rsidR="00C055AC" w:rsidRPr="008D278E" w:rsidRDefault="00C055AC" w:rsidP="00C055AC">
            <w:pPr>
              <w:autoSpaceDE w:val="0"/>
              <w:autoSpaceDN w:val="0"/>
              <w:adjustRightInd w:val="0"/>
              <w:jc w:val="center"/>
            </w:pPr>
            <w:r w:rsidRPr="008D278E">
              <w:t>12.</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73612B8" w14:textId="77777777" w:rsidR="00C055AC" w:rsidRDefault="00C055AC" w:rsidP="00C055AC">
            <w:pPr>
              <w:pStyle w:val="Domylnie"/>
              <w:tabs>
                <w:tab w:val="left" w:pos="297"/>
              </w:tabs>
              <w:ind w:right="-3"/>
              <w:rPr>
                <w:rFonts w:eastAsia="Times New Roman" w:cs="Times New Roman"/>
                <w:sz w:val="22"/>
                <w:szCs w:val="22"/>
                <w:shd w:val="clear" w:color="auto" w:fill="FFFFFF"/>
              </w:rPr>
            </w:pPr>
            <w:r>
              <w:rPr>
                <w:shd w:val="clear" w:color="auto" w:fill="FFFFFF"/>
              </w:rPr>
              <w:t>Bezprzewodowa optyczna mysz wertykalna</w:t>
            </w:r>
          </w:p>
        </w:tc>
        <w:tc>
          <w:tcPr>
            <w:tcW w:w="6388" w:type="dxa"/>
            <w:tcBorders>
              <w:top w:val="single" w:sz="4" w:space="0" w:color="auto"/>
              <w:left w:val="single" w:sz="4" w:space="0" w:color="auto"/>
              <w:bottom w:val="single" w:sz="4" w:space="0" w:color="auto"/>
              <w:right w:val="single" w:sz="4" w:space="0" w:color="auto"/>
            </w:tcBorders>
            <w:hideMark/>
          </w:tcPr>
          <w:p w14:paraId="20790B11" w14:textId="77777777" w:rsidR="00C055AC" w:rsidRDefault="00C055AC" w:rsidP="00C055AC">
            <w:pPr>
              <w:spacing w:before="100" w:beforeAutospacing="1" w:after="100" w:afterAutospacing="1"/>
              <w:jc w:val="both"/>
              <w:rPr>
                <w:shd w:val="clear" w:color="auto" w:fill="FFFFFF"/>
              </w:rPr>
            </w:pPr>
            <w:r>
              <w:rPr>
                <w:shd w:val="clear" w:color="auto" w:fill="FFFFFF"/>
              </w:rPr>
              <w:t>Bezprzewodowa optyczna mysz wertykalna, 4000 dpi, liczba przycisków 6, rolka przewijania, interfejs 2.4 GHz, bluetooth, usb, zasięg pracy do 10 m, wbudowany akumulator, profil praworęczny, do myszki dołączony odbiornik oraz odpinany kabel usb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AA4611" w14:textId="77777777" w:rsidR="00C055AC" w:rsidRDefault="00C055AC" w:rsidP="00C055AC">
            <w:pPr>
              <w:jc w:val="center"/>
            </w:pPr>
            <w:r>
              <w:t>2</w:t>
            </w:r>
          </w:p>
        </w:tc>
      </w:tr>
      <w:tr w:rsidR="00C055AC" w14:paraId="17286CA9"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0094FC2D" w14:textId="77777777" w:rsidR="00C055AC" w:rsidRPr="008D278E" w:rsidRDefault="00C055AC" w:rsidP="00C055AC">
            <w:pPr>
              <w:autoSpaceDE w:val="0"/>
              <w:autoSpaceDN w:val="0"/>
              <w:adjustRightInd w:val="0"/>
              <w:jc w:val="center"/>
            </w:pPr>
            <w:r w:rsidRPr="008D278E">
              <w:t>13.</w:t>
            </w:r>
          </w:p>
        </w:tc>
        <w:tc>
          <w:tcPr>
            <w:tcW w:w="3107" w:type="dxa"/>
            <w:tcBorders>
              <w:top w:val="single" w:sz="4" w:space="0" w:color="auto"/>
              <w:left w:val="single" w:sz="4" w:space="0" w:color="auto"/>
              <w:bottom w:val="single" w:sz="4" w:space="0" w:color="auto"/>
              <w:right w:val="single" w:sz="4" w:space="0" w:color="auto"/>
            </w:tcBorders>
            <w:hideMark/>
          </w:tcPr>
          <w:p w14:paraId="6E9AF0EF" w14:textId="77777777" w:rsidR="00C055AC" w:rsidRDefault="00C055AC" w:rsidP="00C055AC">
            <w:pPr>
              <w:pStyle w:val="Domylnie"/>
              <w:tabs>
                <w:tab w:val="left" w:pos="297"/>
              </w:tabs>
              <w:ind w:right="-3"/>
              <w:rPr>
                <w:rFonts w:cs="Times New Roman"/>
                <w:color w:val="000000"/>
                <w:shd w:val="clear" w:color="auto" w:fill="FFFFFF"/>
              </w:rPr>
            </w:pPr>
          </w:p>
          <w:p w14:paraId="4919EF92" w14:textId="77777777" w:rsidR="00C055AC" w:rsidRDefault="00C055AC" w:rsidP="00C055AC">
            <w:pPr>
              <w:pStyle w:val="Domylnie"/>
              <w:tabs>
                <w:tab w:val="left" w:pos="297"/>
              </w:tabs>
              <w:ind w:right="-3"/>
              <w:rPr>
                <w:rFonts w:cs="Times New Roman"/>
                <w:shd w:val="clear" w:color="auto" w:fill="FFFFFF"/>
              </w:rPr>
            </w:pPr>
            <w:r>
              <w:rPr>
                <w:rFonts w:cs="Times New Roman"/>
                <w:color w:val="000000"/>
                <w:shd w:val="clear" w:color="auto" w:fill="FFFFFF"/>
              </w:rPr>
              <w:t>Przewód HDMI 10 m </w:t>
            </w:r>
          </w:p>
        </w:tc>
        <w:tc>
          <w:tcPr>
            <w:tcW w:w="6388" w:type="dxa"/>
            <w:tcBorders>
              <w:top w:val="single" w:sz="4" w:space="0" w:color="auto"/>
              <w:left w:val="single" w:sz="4" w:space="0" w:color="auto"/>
              <w:bottom w:val="single" w:sz="4" w:space="0" w:color="auto"/>
              <w:right w:val="single" w:sz="4" w:space="0" w:color="auto"/>
            </w:tcBorders>
          </w:tcPr>
          <w:p w14:paraId="030884E4" w14:textId="77777777" w:rsidR="00C055AC" w:rsidRPr="00323772" w:rsidRDefault="00C055AC" w:rsidP="00C055AC">
            <w:r>
              <w:t>10 metrowy, dwa złącza HDMI męskie, obsługujący standard HDMI v2.0, wsparcie dla UltraHD 4K, 3D video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DED1ED" w14:textId="77777777" w:rsidR="00C055AC" w:rsidRDefault="00C055AC" w:rsidP="00C055AC">
            <w:pPr>
              <w:jc w:val="center"/>
            </w:pPr>
            <w:r>
              <w:t>2</w:t>
            </w:r>
          </w:p>
        </w:tc>
      </w:tr>
      <w:tr w:rsidR="00C055AC" w14:paraId="07715B78" w14:textId="77777777" w:rsidTr="00C055AC">
        <w:trPr>
          <w:trHeight w:val="676"/>
        </w:trPr>
        <w:tc>
          <w:tcPr>
            <w:tcW w:w="570" w:type="dxa"/>
            <w:tcBorders>
              <w:top w:val="single" w:sz="4" w:space="0" w:color="auto"/>
              <w:left w:val="single" w:sz="4" w:space="0" w:color="auto"/>
              <w:bottom w:val="single" w:sz="4" w:space="0" w:color="auto"/>
              <w:right w:val="single" w:sz="4" w:space="0" w:color="auto"/>
            </w:tcBorders>
            <w:vAlign w:val="center"/>
            <w:hideMark/>
          </w:tcPr>
          <w:p w14:paraId="04DD47AB" w14:textId="77777777" w:rsidR="00C055AC" w:rsidRPr="008D278E" w:rsidRDefault="00C055AC" w:rsidP="00C055AC">
            <w:pPr>
              <w:autoSpaceDE w:val="0"/>
              <w:autoSpaceDN w:val="0"/>
              <w:adjustRightInd w:val="0"/>
              <w:jc w:val="center"/>
            </w:pPr>
            <w:r w:rsidRPr="008D278E">
              <w:t>14.</w:t>
            </w:r>
          </w:p>
        </w:tc>
        <w:tc>
          <w:tcPr>
            <w:tcW w:w="3107" w:type="dxa"/>
            <w:tcBorders>
              <w:top w:val="single" w:sz="4" w:space="0" w:color="auto"/>
              <w:left w:val="single" w:sz="4" w:space="0" w:color="auto"/>
              <w:bottom w:val="single" w:sz="4" w:space="0" w:color="auto"/>
              <w:right w:val="single" w:sz="4" w:space="0" w:color="auto"/>
            </w:tcBorders>
            <w:hideMark/>
          </w:tcPr>
          <w:p w14:paraId="52E829F7" w14:textId="22B8F176" w:rsidR="00C055AC" w:rsidRDefault="00C055AC" w:rsidP="00C055AC">
            <w:pPr>
              <w:pStyle w:val="Domylnie"/>
              <w:tabs>
                <w:tab w:val="left" w:pos="297"/>
              </w:tabs>
              <w:ind w:right="-3"/>
              <w:rPr>
                <w:rFonts w:cs="Times New Roman"/>
                <w:shd w:val="clear" w:color="auto" w:fill="FFFFFF"/>
              </w:rPr>
            </w:pPr>
            <w:r>
              <w:rPr>
                <w:rFonts w:cs="Times New Roman"/>
                <w:shd w:val="clear" w:color="auto" w:fill="FFFFFF"/>
              </w:rPr>
              <w:t>Przewód HDMI  3 m</w:t>
            </w:r>
          </w:p>
        </w:tc>
        <w:tc>
          <w:tcPr>
            <w:tcW w:w="6388" w:type="dxa"/>
            <w:tcBorders>
              <w:top w:val="single" w:sz="4" w:space="0" w:color="auto"/>
              <w:left w:val="single" w:sz="4" w:space="0" w:color="auto"/>
              <w:bottom w:val="single" w:sz="4" w:space="0" w:color="auto"/>
              <w:right w:val="single" w:sz="4" w:space="0" w:color="auto"/>
            </w:tcBorders>
          </w:tcPr>
          <w:p w14:paraId="2F9ECEEF" w14:textId="77777777" w:rsidR="00C055AC" w:rsidRPr="00323772" w:rsidRDefault="00C055AC" w:rsidP="00C055AC">
            <w:r>
              <w:t>3 metrowy, dwa złącza HDMI męskie, obsługujący standard HDMI v2.0, wsparcie dla UltraHD 4K, 3D video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75775E" w14:textId="77777777" w:rsidR="00C055AC" w:rsidRDefault="00C055AC" w:rsidP="00C055AC">
            <w:pPr>
              <w:jc w:val="center"/>
            </w:pPr>
            <w:r>
              <w:t>3</w:t>
            </w:r>
          </w:p>
        </w:tc>
      </w:tr>
      <w:tr w:rsidR="00C055AC" w14:paraId="5960344D" w14:textId="77777777" w:rsidTr="00C055AC">
        <w:tc>
          <w:tcPr>
            <w:tcW w:w="570" w:type="dxa"/>
            <w:tcBorders>
              <w:top w:val="single" w:sz="4" w:space="0" w:color="auto"/>
              <w:left w:val="single" w:sz="4" w:space="0" w:color="auto"/>
              <w:bottom w:val="single" w:sz="4" w:space="0" w:color="auto"/>
              <w:right w:val="single" w:sz="4" w:space="0" w:color="auto"/>
            </w:tcBorders>
          </w:tcPr>
          <w:p w14:paraId="22CECA0F" w14:textId="77777777" w:rsidR="00C055AC" w:rsidRPr="008D278E" w:rsidRDefault="00C055AC" w:rsidP="00C055AC">
            <w:pPr>
              <w:autoSpaceDE w:val="0"/>
              <w:autoSpaceDN w:val="0"/>
              <w:adjustRightInd w:val="0"/>
              <w:jc w:val="center"/>
            </w:pPr>
            <w:r w:rsidRPr="008D278E">
              <w:t>15.</w:t>
            </w:r>
          </w:p>
        </w:tc>
        <w:tc>
          <w:tcPr>
            <w:tcW w:w="3107" w:type="dxa"/>
            <w:tcBorders>
              <w:top w:val="single" w:sz="4" w:space="0" w:color="auto"/>
              <w:left w:val="single" w:sz="4" w:space="0" w:color="auto"/>
              <w:bottom w:val="single" w:sz="4" w:space="0" w:color="auto"/>
              <w:right w:val="single" w:sz="4" w:space="0" w:color="auto"/>
            </w:tcBorders>
            <w:vAlign w:val="center"/>
          </w:tcPr>
          <w:p w14:paraId="722A7584" w14:textId="77777777" w:rsidR="00C055AC" w:rsidRDefault="00C055AC" w:rsidP="00C055AC">
            <w:r>
              <w:t>Pendrive 64 GB</w:t>
            </w:r>
          </w:p>
        </w:tc>
        <w:tc>
          <w:tcPr>
            <w:tcW w:w="6388" w:type="dxa"/>
            <w:tcBorders>
              <w:top w:val="single" w:sz="4" w:space="0" w:color="auto"/>
              <w:left w:val="single" w:sz="4" w:space="0" w:color="auto"/>
              <w:bottom w:val="single" w:sz="4" w:space="0" w:color="auto"/>
              <w:right w:val="single" w:sz="4" w:space="0" w:color="auto"/>
            </w:tcBorders>
          </w:tcPr>
          <w:p w14:paraId="61EB4183" w14:textId="77777777" w:rsidR="00C055AC" w:rsidRDefault="00C055AC" w:rsidP="00C055AC">
            <w:pPr>
              <w:spacing w:before="100" w:beforeAutospacing="1" w:after="100" w:afterAutospacing="1"/>
              <w:jc w:val="both"/>
            </w:pPr>
            <w:r>
              <w:t>Pendrive USB 3.1, 64 GB, szybkość zapisu 300MB/s</w:t>
            </w:r>
          </w:p>
        </w:tc>
        <w:tc>
          <w:tcPr>
            <w:tcW w:w="709" w:type="dxa"/>
            <w:tcBorders>
              <w:top w:val="single" w:sz="4" w:space="0" w:color="auto"/>
              <w:left w:val="single" w:sz="4" w:space="0" w:color="auto"/>
              <w:bottom w:val="single" w:sz="4" w:space="0" w:color="auto"/>
              <w:right w:val="single" w:sz="4" w:space="0" w:color="auto"/>
            </w:tcBorders>
            <w:vAlign w:val="center"/>
          </w:tcPr>
          <w:p w14:paraId="193D2279" w14:textId="77777777" w:rsidR="00C055AC" w:rsidRDefault="00C055AC" w:rsidP="00C055AC">
            <w:pPr>
              <w:jc w:val="center"/>
            </w:pPr>
            <w:r>
              <w:t>16</w:t>
            </w:r>
          </w:p>
        </w:tc>
      </w:tr>
      <w:tr w:rsidR="00C055AC" w14:paraId="65B1A420" w14:textId="77777777" w:rsidTr="00C055AC">
        <w:tc>
          <w:tcPr>
            <w:tcW w:w="570" w:type="dxa"/>
            <w:tcBorders>
              <w:top w:val="single" w:sz="4" w:space="0" w:color="auto"/>
              <w:left w:val="single" w:sz="4" w:space="0" w:color="auto"/>
              <w:bottom w:val="single" w:sz="4" w:space="0" w:color="auto"/>
              <w:right w:val="single" w:sz="4" w:space="0" w:color="auto"/>
            </w:tcBorders>
          </w:tcPr>
          <w:p w14:paraId="5AC35E97" w14:textId="77777777" w:rsidR="00C055AC" w:rsidRDefault="00C055AC" w:rsidP="00C055AC">
            <w:pPr>
              <w:autoSpaceDE w:val="0"/>
              <w:autoSpaceDN w:val="0"/>
              <w:adjustRightInd w:val="0"/>
              <w:jc w:val="center"/>
            </w:pPr>
          </w:p>
          <w:p w14:paraId="1410A0EC" w14:textId="77777777" w:rsidR="00C055AC" w:rsidRPr="008D278E" w:rsidRDefault="00C055AC" w:rsidP="00C055AC">
            <w:pPr>
              <w:autoSpaceDE w:val="0"/>
              <w:autoSpaceDN w:val="0"/>
              <w:adjustRightInd w:val="0"/>
              <w:jc w:val="center"/>
            </w:pPr>
            <w:r>
              <w:t>16</w:t>
            </w:r>
            <w:r w:rsidRPr="00FB3EB9">
              <w:t>.</w:t>
            </w:r>
          </w:p>
        </w:tc>
        <w:tc>
          <w:tcPr>
            <w:tcW w:w="3107" w:type="dxa"/>
            <w:tcBorders>
              <w:top w:val="single" w:sz="4" w:space="0" w:color="auto"/>
              <w:left w:val="single" w:sz="4" w:space="0" w:color="auto"/>
              <w:bottom w:val="single" w:sz="4" w:space="0" w:color="auto"/>
              <w:right w:val="single" w:sz="4" w:space="0" w:color="auto"/>
            </w:tcBorders>
            <w:vAlign w:val="center"/>
          </w:tcPr>
          <w:p w14:paraId="5CFA3DF2" w14:textId="77777777" w:rsidR="00C055AC" w:rsidRDefault="00C055AC" w:rsidP="00C055AC">
            <w:r>
              <w:rPr>
                <w:spacing w:val="1"/>
                <w:shd w:val="clear" w:color="auto" w:fill="FFFFFF"/>
              </w:rPr>
              <w:t>Przejści</w:t>
            </w:r>
            <w:r>
              <w:rPr>
                <w:spacing w:val="1"/>
                <w:shd w:val="clear" w:color="auto" w:fill="FFFFFF"/>
                <w:lang w:val="es-ES_tradnl"/>
              </w:rPr>
              <w:t>ó</w:t>
            </w:r>
            <w:r>
              <w:rPr>
                <w:spacing w:val="1"/>
                <w:shd w:val="clear" w:color="auto" w:fill="FFFFFF"/>
              </w:rPr>
              <w:t>wka z portu Thunderbolt 3 (USB-C) na Thunderbolt 2</w:t>
            </w:r>
          </w:p>
        </w:tc>
        <w:tc>
          <w:tcPr>
            <w:tcW w:w="6388" w:type="dxa"/>
            <w:tcBorders>
              <w:top w:val="single" w:sz="4" w:space="0" w:color="auto"/>
              <w:left w:val="single" w:sz="4" w:space="0" w:color="auto"/>
              <w:bottom w:val="single" w:sz="4" w:space="0" w:color="auto"/>
              <w:right w:val="single" w:sz="4" w:space="0" w:color="auto"/>
            </w:tcBorders>
          </w:tcPr>
          <w:p w14:paraId="0727604F" w14:textId="27EBAFF9" w:rsidR="00C055AC" w:rsidRDefault="00C055AC" w:rsidP="00C055AC">
            <w:pPr>
              <w:spacing w:before="100" w:beforeAutospacing="1" w:after="100" w:afterAutospacing="1"/>
              <w:jc w:val="both"/>
            </w:pPr>
            <w:r w:rsidRPr="00C055AC">
              <w:t xml:space="preserve">Adapter umożliwiający połączenie komputera z portem Thunderbolt 3 (USB C)  z interfejsami I/O BMD za pomocą kabla z poz.8. Wymagana kompatybilność z komputerami </w:t>
            </w:r>
            <w:r w:rsidRPr="00C055AC">
              <w:br/>
              <w:t xml:space="preserve">z systemem Apple OSX i W10. Adapter </w:t>
            </w:r>
            <w:r>
              <w:rPr>
                <w:spacing w:val="1"/>
                <w:shd w:val="clear" w:color="auto" w:fill="FFFFFF"/>
              </w:rPr>
              <w:t>ma być kompatybil</w:t>
            </w:r>
            <w:r w:rsidR="00606966">
              <w:rPr>
                <w:spacing w:val="1"/>
                <w:shd w:val="clear" w:color="auto" w:fill="FFFFFF"/>
              </w:rPr>
              <w:t xml:space="preserve">ny </w:t>
            </w:r>
            <w:r w:rsidR="00606966">
              <w:rPr>
                <w:spacing w:val="1"/>
                <w:shd w:val="clear" w:color="auto" w:fill="FFFFFF"/>
              </w:rPr>
              <w:br/>
              <w:t>z kartą sieciową z pozycji 13</w:t>
            </w:r>
            <w:r>
              <w:rPr>
                <w:spacing w:val="1"/>
                <w:shd w:val="clear" w:color="auto" w:fill="FFFFFF"/>
              </w:rPr>
              <w:t xml:space="preserve"> z części I .</w:t>
            </w:r>
          </w:p>
        </w:tc>
        <w:tc>
          <w:tcPr>
            <w:tcW w:w="709" w:type="dxa"/>
            <w:tcBorders>
              <w:top w:val="single" w:sz="4" w:space="0" w:color="auto"/>
              <w:left w:val="single" w:sz="4" w:space="0" w:color="auto"/>
              <w:bottom w:val="single" w:sz="4" w:space="0" w:color="auto"/>
              <w:right w:val="single" w:sz="4" w:space="0" w:color="auto"/>
            </w:tcBorders>
            <w:vAlign w:val="center"/>
          </w:tcPr>
          <w:p w14:paraId="0CA65FB0" w14:textId="77777777" w:rsidR="00C055AC" w:rsidRDefault="00C055AC" w:rsidP="00C055AC">
            <w:pPr>
              <w:jc w:val="center"/>
            </w:pPr>
            <w:r>
              <w:t>4</w:t>
            </w:r>
          </w:p>
        </w:tc>
      </w:tr>
    </w:tbl>
    <w:tbl>
      <w:tblPr>
        <w:tblStyle w:val="TableNormal"/>
        <w:tblW w:w="99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
        <w:gridCol w:w="2935"/>
        <w:gridCol w:w="5590"/>
        <w:gridCol w:w="862"/>
      </w:tblGrid>
      <w:tr w:rsidR="00C055AC" w14:paraId="5961A3CD" w14:textId="77777777" w:rsidTr="00C055AC">
        <w:trPr>
          <w:trHeight w:val="13244"/>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23A83" w14:textId="77777777" w:rsidR="00C055AC" w:rsidRDefault="00C055AC" w:rsidP="00C055AC"/>
          <w:p w14:paraId="69BB9A17" w14:textId="77777777" w:rsidR="00C055AC" w:rsidRDefault="00C055AC" w:rsidP="00C055AC"/>
          <w:p w14:paraId="5D1350C6" w14:textId="77777777" w:rsidR="00C055AC" w:rsidRDefault="00C055AC" w:rsidP="00C055AC"/>
          <w:p w14:paraId="490EB5C3" w14:textId="77777777" w:rsidR="00C055AC" w:rsidRDefault="00C055AC" w:rsidP="00C055AC"/>
          <w:p w14:paraId="545FE104" w14:textId="77777777" w:rsidR="00C055AC" w:rsidRDefault="00C055AC" w:rsidP="00C055AC"/>
          <w:p w14:paraId="7D4834DC" w14:textId="77777777" w:rsidR="00C055AC" w:rsidRDefault="00C055AC" w:rsidP="00C055AC"/>
          <w:p w14:paraId="5620D707" w14:textId="77777777" w:rsidR="00C055AC" w:rsidRDefault="00C055AC" w:rsidP="00C055AC"/>
          <w:p w14:paraId="44E6122A" w14:textId="77777777" w:rsidR="00C055AC" w:rsidRDefault="00C055AC" w:rsidP="00C055AC"/>
          <w:p w14:paraId="4953C14E" w14:textId="77777777" w:rsidR="00C055AC" w:rsidRDefault="00C055AC" w:rsidP="00C055AC"/>
          <w:p w14:paraId="2D2BA454" w14:textId="77777777" w:rsidR="00C055AC" w:rsidRDefault="00C055AC" w:rsidP="00C055AC"/>
          <w:p w14:paraId="7E4BFFEE" w14:textId="77777777" w:rsidR="00C055AC" w:rsidRDefault="00C055AC" w:rsidP="00C055AC"/>
          <w:p w14:paraId="44A6505C" w14:textId="77777777" w:rsidR="00C055AC" w:rsidRDefault="00C055AC" w:rsidP="00C055AC"/>
          <w:p w14:paraId="3B65BFD9" w14:textId="77777777" w:rsidR="00C055AC" w:rsidRDefault="00C055AC" w:rsidP="00C055AC"/>
          <w:p w14:paraId="497DCD49" w14:textId="77777777" w:rsidR="00C055AC" w:rsidRDefault="00C055AC" w:rsidP="00C055AC"/>
          <w:p w14:paraId="7A39411C" w14:textId="77777777" w:rsidR="00C055AC" w:rsidRDefault="00C055AC" w:rsidP="00C055AC"/>
          <w:p w14:paraId="0183B5FA" w14:textId="77777777" w:rsidR="00C055AC" w:rsidRDefault="00C055AC" w:rsidP="00C055AC"/>
          <w:p w14:paraId="34E8F364" w14:textId="77777777" w:rsidR="00C055AC" w:rsidRDefault="00C055AC" w:rsidP="00C055AC"/>
          <w:p w14:paraId="67CE0650" w14:textId="77777777" w:rsidR="00C055AC" w:rsidRDefault="00C055AC" w:rsidP="00C055AC"/>
          <w:p w14:paraId="65D51F3D" w14:textId="77777777" w:rsidR="00C055AC" w:rsidRDefault="00C055AC" w:rsidP="00C055AC"/>
          <w:p w14:paraId="3C1C462B" w14:textId="77777777" w:rsidR="00C055AC" w:rsidRDefault="00C055AC" w:rsidP="00C055AC"/>
          <w:p w14:paraId="23BCC5C0" w14:textId="77777777" w:rsidR="00C055AC" w:rsidRDefault="00C055AC" w:rsidP="00C055AC"/>
          <w:p w14:paraId="1BFB2055" w14:textId="77777777" w:rsidR="00C055AC" w:rsidRDefault="00C055AC" w:rsidP="00C055AC"/>
          <w:p w14:paraId="0C141E98" w14:textId="77777777" w:rsidR="00C055AC" w:rsidRDefault="00C055AC" w:rsidP="00C055AC"/>
          <w:p w14:paraId="7AE66C28" w14:textId="77777777" w:rsidR="00C055AC" w:rsidRDefault="00C055AC" w:rsidP="00C055AC"/>
          <w:p w14:paraId="74D02A8C" w14:textId="77777777" w:rsidR="00C055AC" w:rsidRDefault="00C055AC" w:rsidP="00C055AC">
            <w:r>
              <w:t>17.</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D2BFA" w14:textId="77777777" w:rsidR="00C055AC" w:rsidRDefault="00C055AC" w:rsidP="00C055AC">
            <w:r>
              <w:rPr>
                <w:lang w:val="en-US"/>
              </w:rPr>
              <w:t>HTC VIVE Pro Full Kit</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CFE0C"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Technologia wyświetlacza: OLED</w:t>
            </w:r>
          </w:p>
          <w:p w14:paraId="2AFADF50"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Rozdzielczość wyświetlacza: 1080x1200 na jedno oko</w:t>
            </w:r>
          </w:p>
          <w:p w14:paraId="7555C871"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Całkowita rozdzielczość wyświetlacza :2160x1200 łącznie dla obu oczu</w:t>
            </w:r>
          </w:p>
          <w:p w14:paraId="76F782B8"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Optyka: Soczewki Fresnel i tradycyjne</w:t>
            </w:r>
          </w:p>
          <w:p w14:paraId="105ECDCC"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Częstotliwość odświeżania: 90 Hz</w:t>
            </w:r>
          </w:p>
          <w:p w14:paraId="2009D5D1"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Pole widzenia: Ponad 110 stopni</w:t>
            </w:r>
          </w:p>
          <w:p w14:paraId="345C6A13"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Waga: ok 490g</w:t>
            </w:r>
          </w:p>
          <w:p w14:paraId="585E28C0"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lang w:val="en-US"/>
              </w:rPr>
              <w:t xml:space="preserve">System </w:t>
            </w:r>
            <w:r w:rsidRPr="00B60679">
              <w:rPr>
                <w:rFonts w:ascii="Times New Roman" w:hAnsi="Times New Roman"/>
                <w:sz w:val="22"/>
                <w:szCs w:val="22"/>
                <w:shd w:val="clear" w:color="auto" w:fill="FFFFFF"/>
              </w:rPr>
              <w:t>śledzenia: Laser skanujący oraz diody wrażliwe na światło</w:t>
            </w:r>
          </w:p>
          <w:p w14:paraId="2F4E4364"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Sprzęt śledzący: Dwie stacje Lighhouse, emitujące laser działający w podczerwieni</w:t>
            </w:r>
          </w:p>
          <w:p w14:paraId="687C0D8C"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Interfejs emiter</w:t>
            </w:r>
            <w:r w:rsidRPr="00B60679">
              <w:rPr>
                <w:rFonts w:ascii="Times New Roman" w:hAnsi="Times New Roman"/>
                <w:sz w:val="22"/>
                <w:szCs w:val="22"/>
                <w:shd w:val="clear" w:color="auto" w:fill="FFFFFF"/>
                <w:lang w:val="es-ES_tradnl"/>
              </w:rPr>
              <w:t>ó</w:t>
            </w:r>
            <w:r w:rsidRPr="00B60679">
              <w:rPr>
                <w:rFonts w:ascii="Times New Roman" w:hAnsi="Times New Roman"/>
                <w:sz w:val="22"/>
                <w:szCs w:val="22"/>
                <w:shd w:val="clear" w:color="auto" w:fill="FFFFFF"/>
              </w:rPr>
              <w:t>w:Połączenie bezprzewodowe (zewnętrzne zasilanie)</w:t>
            </w:r>
          </w:p>
          <w:p w14:paraId="7A2092DD"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Wielkość śledzonego pomieszczenia: 4.5 x 4.5 metra kwadratowego (min. 1,5m x 2m )</w:t>
            </w:r>
          </w:p>
          <w:p w14:paraId="4EAF34C6"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Śledzenie kierunkowe: 6DOF (w sześciu osiach), z wykorzystaniem IMU (żyroskop, akcelerometr, magnetometr)</w:t>
            </w:r>
          </w:p>
          <w:p w14:paraId="32887FF3"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Interfejs PC: 1x HDMI 1.4+/DisplayPort 1.2+, 1x USB 2.0 lub 3.0</w:t>
            </w:r>
          </w:p>
          <w:p w14:paraId="39A155F5"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Audio: USB DAC oraz jack 3.5mm</w:t>
            </w:r>
          </w:p>
          <w:p w14:paraId="7D6B792F"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Dodatkowe porty: 1x USB 3.0</w:t>
            </w:r>
          </w:p>
          <w:p w14:paraId="1F14F078"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Kontroler: 2 kontrolery SteamVR (śledzenie 6DOF)</w:t>
            </w:r>
          </w:p>
          <w:p w14:paraId="0159F0C2"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Bezpieczeństwo: System informujący o niebezpieczeństwach w okolicy użytkownika</w:t>
            </w:r>
          </w:p>
          <w:p w14:paraId="7275E8B0"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shd w:val="clear" w:color="auto" w:fill="FFFFFF"/>
              </w:rPr>
            </w:pPr>
            <w:r w:rsidRPr="00B60679">
              <w:rPr>
                <w:rFonts w:ascii="Times New Roman" w:hAnsi="Times New Roman"/>
                <w:sz w:val="22"/>
                <w:szCs w:val="22"/>
                <w:shd w:val="clear" w:color="auto" w:fill="FFFFFF"/>
              </w:rPr>
              <w:t>Dodatkowe funkcje: Wykorzystanie standardu Bluetooth, do komunikacji pomiędzy użytkownikami</w:t>
            </w:r>
          </w:p>
          <w:p w14:paraId="306C9A35"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System operacyjny</w:t>
            </w:r>
          </w:p>
          <w:p w14:paraId="5164A26B"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Obsł</w:t>
            </w:r>
            <w:r w:rsidRPr="00B60679">
              <w:rPr>
                <w:rFonts w:ascii="Times New Roman" w:hAnsi="Times New Roman"/>
                <w:sz w:val="22"/>
                <w:szCs w:val="22"/>
                <w:lang w:val="it-IT"/>
              </w:rPr>
              <w:t>uga Windows 7, Windows 8.1, Windows 10</w:t>
            </w:r>
          </w:p>
          <w:p w14:paraId="1CB7C16F"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lang w:val="de-DE"/>
              </w:rPr>
              <w:t>Waga</w:t>
            </w:r>
          </w:p>
          <w:p w14:paraId="50847BA4"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490g</w:t>
            </w:r>
          </w:p>
          <w:p w14:paraId="058824E3"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Producent</w:t>
            </w:r>
          </w:p>
          <w:p w14:paraId="52FBD7EE"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HTC</w:t>
            </w:r>
          </w:p>
          <w:p w14:paraId="22979988"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Rozdzielczość</w:t>
            </w:r>
          </w:p>
          <w:p w14:paraId="2CE9C89B"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2160×1200 (1080×1200 na każde oko)</w:t>
            </w:r>
          </w:p>
          <w:p w14:paraId="1FC19FC1"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Odświeżanie</w:t>
            </w:r>
          </w:p>
          <w:p w14:paraId="621A607D"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90 Hz</w:t>
            </w:r>
          </w:p>
          <w:p w14:paraId="28F49026"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Pole widzenia</w:t>
            </w:r>
          </w:p>
          <w:p w14:paraId="494ADB7E"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110</w:t>
            </w:r>
            <w:r w:rsidRPr="00B60679">
              <w:rPr>
                <w:rFonts w:ascii="Times New Roman" w:hAnsi="Times New Roman"/>
                <w:sz w:val="22"/>
                <w:szCs w:val="22"/>
                <w:lang w:val="it-IT"/>
              </w:rPr>
              <w:t>°</w:t>
            </w:r>
          </w:p>
          <w:p w14:paraId="57D35ADF"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Obszar śledzenia</w:t>
            </w:r>
          </w:p>
          <w:p w14:paraId="6251FEA4" w14:textId="77777777" w:rsidR="00C055AC" w:rsidRPr="00B60679"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sz w:val="22"/>
                <w:szCs w:val="22"/>
              </w:rPr>
            </w:pPr>
            <w:r w:rsidRPr="00B60679">
              <w:rPr>
                <w:rFonts w:ascii="Times New Roman" w:hAnsi="Times New Roman"/>
                <w:sz w:val="22"/>
                <w:szCs w:val="22"/>
              </w:rPr>
              <w:t>min. 2.5m x 1.5m, max. 5m x 5m</w:t>
            </w:r>
          </w:p>
          <w:p w14:paraId="46AF54AB" w14:textId="7FE58866" w:rsidR="00C055AC" w:rsidRPr="00C055AC"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rPr>
              <w:t>Wbudowane słuchawki</w:t>
            </w:r>
            <w:r>
              <w:rPr>
                <w:rFonts w:ascii="Times New Roman" w:hAnsi="Times New Roman"/>
                <w:b/>
                <w:bCs/>
                <w:color w:val="333333"/>
                <w:sz w:val="22"/>
                <w:szCs w:val="22"/>
              </w:rPr>
              <w:t xml:space="preserve">: </w:t>
            </w:r>
            <w:r w:rsidRPr="00B60679">
              <w:rPr>
                <w:rFonts w:ascii="Times New Roman" w:hAnsi="Times New Roman"/>
                <w:sz w:val="22"/>
                <w:szCs w:val="22"/>
                <w:lang w:val="nl-NL"/>
              </w:rPr>
              <w:t>Nie</w:t>
            </w:r>
          </w:p>
          <w:p w14:paraId="492AEAEC" w14:textId="651E7E23" w:rsidR="00C055AC" w:rsidRPr="00C055AC" w:rsidRDefault="00C055AC" w:rsidP="00C055AC">
            <w:pPr>
              <w:pStyle w:val="Domylne"/>
              <w:tabs>
                <w:tab w:val="left" w:pos="720"/>
                <w:tab w:val="left" w:pos="1440"/>
                <w:tab w:val="left" w:pos="2160"/>
                <w:tab w:val="left" w:pos="2880"/>
                <w:tab w:val="left" w:pos="3600"/>
                <w:tab w:val="left" w:pos="4320"/>
                <w:tab w:val="left" w:pos="5040"/>
              </w:tabs>
              <w:spacing w:before="0" w:line="300" w:lineRule="atLeast"/>
              <w:rPr>
                <w:rFonts w:ascii="Times New Roman" w:eastAsia="Times New Roman" w:hAnsi="Times New Roman" w:cs="Times New Roman"/>
                <w:b/>
                <w:bCs/>
                <w:color w:val="333333"/>
                <w:sz w:val="22"/>
                <w:szCs w:val="22"/>
              </w:rPr>
            </w:pPr>
            <w:r w:rsidRPr="00B60679">
              <w:rPr>
                <w:rFonts w:ascii="Times New Roman" w:hAnsi="Times New Roman"/>
                <w:b/>
                <w:bCs/>
                <w:color w:val="333333"/>
                <w:sz w:val="22"/>
                <w:szCs w:val="22"/>
                <w:lang w:val="nl-NL"/>
              </w:rPr>
              <w:t>Kamera</w:t>
            </w:r>
            <w:r>
              <w:rPr>
                <w:rFonts w:ascii="Times New Roman" w:eastAsia="Times New Roman" w:hAnsi="Times New Roman" w:cs="Times New Roman"/>
                <w:b/>
                <w:bCs/>
                <w:color w:val="333333"/>
                <w:sz w:val="22"/>
                <w:szCs w:val="22"/>
              </w:rPr>
              <w:t xml:space="preserve">: </w:t>
            </w:r>
            <w:r w:rsidRPr="00B60679">
              <w:rPr>
                <w:rFonts w:ascii="Times New Roman" w:hAnsi="Times New Roman"/>
                <w:sz w:val="22"/>
                <w:szCs w:val="22"/>
              </w:rPr>
              <w:t>Tak (1 szt. z przodu urządzenia)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32CFD" w14:textId="77777777" w:rsidR="00C055AC" w:rsidRDefault="00C055AC" w:rsidP="00C055AC">
            <w:pPr>
              <w:jc w:val="center"/>
            </w:pPr>
            <w:r>
              <w:t>1</w:t>
            </w:r>
          </w:p>
        </w:tc>
      </w:tr>
    </w:tbl>
    <w:p w14:paraId="408B54FA" w14:textId="6D3311C1" w:rsidR="00DA0684" w:rsidRPr="00DA0684" w:rsidRDefault="00973FC9" w:rsidP="00C055AC">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14:paraId="3C47CB5E" w14:textId="77777777" w:rsidR="00DA0684" w:rsidRPr="00DA0684" w:rsidRDefault="00DA0684" w:rsidP="00DA0684">
      <w:pPr>
        <w:autoSpaceDE w:val="0"/>
        <w:autoSpaceDN w:val="0"/>
        <w:adjustRightInd w:val="0"/>
        <w:rPr>
          <w:rFonts w:eastAsiaTheme="minorHAnsi"/>
          <w:color w:val="000000"/>
          <w:lang w:eastAsia="en-US"/>
        </w:rPr>
      </w:pPr>
    </w:p>
    <w:p w14:paraId="2951B91B" w14:textId="201A0C54" w:rsid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BC5351">
        <w:rPr>
          <w:rFonts w:eastAsiaTheme="minorHAnsi"/>
          <w:b/>
          <w:color w:val="000000"/>
          <w:lang w:eastAsia="en-US"/>
        </w:rPr>
        <w:t>7</w:t>
      </w:r>
      <w:r w:rsidR="00A93462">
        <w:rPr>
          <w:rFonts w:eastAsiaTheme="minorHAnsi"/>
          <w:b/>
          <w:color w:val="000000"/>
          <w:lang w:eastAsia="en-US"/>
        </w:rPr>
        <w:t>/</w:t>
      </w:r>
      <w:r w:rsidR="00ED015E">
        <w:rPr>
          <w:rFonts w:eastAsiaTheme="minorHAnsi"/>
          <w:b/>
          <w:color w:val="000000"/>
          <w:lang w:eastAsia="en-US"/>
        </w:rPr>
        <w:t>2020</w:t>
      </w:r>
    </w:p>
    <w:p w14:paraId="2257A8C4" w14:textId="48A711D6" w:rsidR="00B54B29" w:rsidRDefault="00B54B29" w:rsidP="00DA0684">
      <w:pPr>
        <w:autoSpaceDE w:val="0"/>
        <w:autoSpaceDN w:val="0"/>
        <w:adjustRightInd w:val="0"/>
        <w:rPr>
          <w:rFonts w:eastAsiaTheme="minorHAnsi"/>
          <w:b/>
          <w:color w:val="000000"/>
          <w:lang w:eastAsia="en-US"/>
        </w:rPr>
      </w:pPr>
      <w:r>
        <w:rPr>
          <w:rFonts w:eastAsiaTheme="minorHAnsi"/>
          <w:b/>
          <w:color w:val="000000"/>
          <w:lang w:eastAsia="en-US"/>
        </w:rPr>
        <w:t>Część: ……………………..</w:t>
      </w:r>
    </w:p>
    <w:p w14:paraId="3F370020" w14:textId="77777777" w:rsidR="00663706" w:rsidRDefault="00663706" w:rsidP="00DA0684">
      <w:pPr>
        <w:autoSpaceDE w:val="0"/>
        <w:autoSpaceDN w:val="0"/>
        <w:adjustRightInd w:val="0"/>
        <w:rPr>
          <w:rFonts w:eastAsiaTheme="minorHAnsi"/>
          <w:b/>
          <w:color w:val="000000"/>
          <w:lang w:eastAsia="en-US"/>
        </w:rPr>
      </w:pPr>
    </w:p>
    <w:p w14:paraId="3C0C91C2" w14:textId="77777777" w:rsidR="00DA0684" w:rsidRPr="00DA0684" w:rsidRDefault="00DA0684" w:rsidP="00DA0684">
      <w:pPr>
        <w:autoSpaceDE w:val="0"/>
        <w:autoSpaceDN w:val="0"/>
        <w:adjustRightInd w:val="0"/>
        <w:rPr>
          <w:rFonts w:eastAsiaTheme="minorHAnsi"/>
          <w:b/>
          <w:color w:val="000000"/>
          <w:lang w:eastAsia="en-US"/>
        </w:rPr>
      </w:pPr>
    </w:p>
    <w:p w14:paraId="494099EA" w14:textId="77777777" w:rsidR="00D82398" w:rsidRDefault="00D82398" w:rsidP="00DA0684">
      <w:pPr>
        <w:autoSpaceDE w:val="0"/>
        <w:autoSpaceDN w:val="0"/>
        <w:adjustRightInd w:val="0"/>
        <w:jc w:val="center"/>
        <w:rPr>
          <w:rFonts w:eastAsiaTheme="minorHAnsi"/>
          <w:b/>
          <w:color w:val="000000"/>
          <w:lang w:eastAsia="en-US"/>
        </w:rPr>
      </w:pPr>
    </w:p>
    <w:p w14:paraId="4E5D8910" w14:textId="77777777"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14:paraId="75600998" w14:textId="77777777" w:rsidR="00DA0684" w:rsidRPr="00DA0684" w:rsidRDefault="00DA0684" w:rsidP="00DA0684">
      <w:pPr>
        <w:autoSpaceDE w:val="0"/>
        <w:autoSpaceDN w:val="0"/>
        <w:adjustRightInd w:val="0"/>
        <w:jc w:val="center"/>
        <w:rPr>
          <w:rFonts w:eastAsiaTheme="minorHAnsi"/>
          <w:b/>
          <w:color w:val="000000"/>
          <w:lang w:eastAsia="en-US"/>
        </w:rPr>
      </w:pPr>
    </w:p>
    <w:p w14:paraId="005D03CF" w14:textId="77777777" w:rsidR="00DA0684" w:rsidRPr="00DA0684" w:rsidRDefault="00DA0684" w:rsidP="00DA0684">
      <w:pPr>
        <w:autoSpaceDE w:val="0"/>
        <w:autoSpaceDN w:val="0"/>
        <w:adjustRightInd w:val="0"/>
        <w:jc w:val="center"/>
        <w:rPr>
          <w:rFonts w:eastAsiaTheme="minorHAnsi"/>
          <w:b/>
          <w:color w:val="000000"/>
          <w:lang w:eastAsia="en-US"/>
        </w:rPr>
      </w:pPr>
    </w:p>
    <w:p w14:paraId="0B67CBC8" w14:textId="77777777" w:rsidR="00DA0684" w:rsidRPr="00DA0684" w:rsidRDefault="00DA0684" w:rsidP="00DA0684">
      <w:pPr>
        <w:ind w:left="4111"/>
        <w:rPr>
          <w:b/>
        </w:rPr>
      </w:pPr>
      <w:r w:rsidRPr="00DA0684">
        <w:rPr>
          <w:b/>
        </w:rPr>
        <w:t xml:space="preserve">Państwowa Wyższa Szkoła Filmowa, Telewizyjna </w:t>
      </w:r>
      <w:r w:rsidR="00ED015E">
        <w:rPr>
          <w:b/>
        </w:rPr>
        <w:br/>
      </w:r>
      <w:r w:rsidRPr="00DA0684">
        <w:rPr>
          <w:b/>
        </w:rPr>
        <w:t>i Teatralna im. L. Schillera w Łodzi</w:t>
      </w:r>
    </w:p>
    <w:p w14:paraId="2801783F" w14:textId="77777777" w:rsidR="00DA0684" w:rsidRPr="00DA0684" w:rsidRDefault="00DA0684" w:rsidP="00DA0684">
      <w:pPr>
        <w:ind w:left="4111"/>
        <w:rPr>
          <w:b/>
        </w:rPr>
      </w:pPr>
      <w:r w:rsidRPr="00DA0684">
        <w:rPr>
          <w:b/>
        </w:rPr>
        <w:t>ul. Targowa 61/63</w:t>
      </w:r>
    </w:p>
    <w:p w14:paraId="5B6EE0C4" w14:textId="77777777" w:rsidR="00DA0684" w:rsidRPr="00DA0684" w:rsidRDefault="00DA0684" w:rsidP="00DA0684">
      <w:pPr>
        <w:tabs>
          <w:tab w:val="center" w:pos="6591"/>
        </w:tabs>
        <w:ind w:left="4111"/>
        <w:rPr>
          <w:b/>
        </w:rPr>
      </w:pPr>
      <w:r w:rsidRPr="00DA0684">
        <w:rPr>
          <w:b/>
        </w:rPr>
        <w:t>90-323 Łódź</w:t>
      </w:r>
      <w:r w:rsidRPr="00DA0684">
        <w:rPr>
          <w:b/>
        </w:rPr>
        <w:tab/>
      </w:r>
    </w:p>
    <w:p w14:paraId="47B1B2A1" w14:textId="77777777" w:rsidR="00DA0684" w:rsidRPr="00DA0684" w:rsidRDefault="00DA0684" w:rsidP="00DA0684">
      <w:pPr>
        <w:tabs>
          <w:tab w:val="center" w:pos="6591"/>
        </w:tabs>
        <w:ind w:left="4111"/>
        <w:rPr>
          <w:b/>
        </w:rPr>
      </w:pPr>
    </w:p>
    <w:p w14:paraId="071EB08B" w14:textId="77777777" w:rsidR="00DA0684" w:rsidRPr="00DA0684" w:rsidRDefault="00DA0684" w:rsidP="00170AD2">
      <w:pPr>
        <w:tabs>
          <w:tab w:val="center" w:pos="6591"/>
        </w:tabs>
        <w:ind w:left="4111"/>
        <w:jc w:val="both"/>
        <w:rPr>
          <w:b/>
        </w:rPr>
      </w:pPr>
    </w:p>
    <w:p w14:paraId="3F67871C" w14:textId="77777777" w:rsidR="00DA0684" w:rsidRDefault="00DA0684" w:rsidP="00726C9B">
      <w:pPr>
        <w:widowControl w:val="0"/>
        <w:tabs>
          <w:tab w:val="left" w:pos="3261"/>
          <w:tab w:val="left" w:pos="4111"/>
          <w:tab w:val="left" w:pos="5103"/>
        </w:tabs>
        <w:jc w:val="both"/>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ED015E">
        <w:rPr>
          <w:lang w:val="cs-CZ" w:eastAsia="en-US"/>
        </w:rPr>
        <w:t xml:space="preserve"> (Dz. U. </w:t>
      </w:r>
      <w:r w:rsidR="000E1CD5">
        <w:rPr>
          <w:lang w:val="cs-CZ" w:eastAsia="en-US"/>
        </w:rPr>
        <w:t>z</w:t>
      </w:r>
      <w:r w:rsidR="00ED015E">
        <w:rPr>
          <w:lang w:val="cs-CZ" w:eastAsia="en-US"/>
        </w:rPr>
        <w:t> 2019</w:t>
      </w:r>
      <w:r w:rsidR="006C21A9" w:rsidRPr="00F209AD">
        <w:rPr>
          <w:lang w:val="cs-CZ" w:eastAsia="en-US"/>
        </w:rPr>
        <w:t xml:space="preserve"> r. </w:t>
      </w:r>
      <w:r w:rsidR="00F209AD">
        <w:rPr>
          <w:lang w:val="cs-CZ" w:eastAsia="en-US"/>
        </w:rPr>
        <w:t>p</w:t>
      </w:r>
      <w:r w:rsidR="006C21A9" w:rsidRPr="00F209AD">
        <w:rPr>
          <w:lang w:val="cs-CZ" w:eastAsia="en-US"/>
        </w:rPr>
        <w:t>oz.</w:t>
      </w:r>
      <w:r w:rsidR="00ED015E">
        <w:rPr>
          <w:lang w:val="cs-CZ" w:eastAsia="en-US"/>
        </w:rPr>
        <w:t>1843</w:t>
      </w:r>
      <w:r w:rsidR="00F209AD" w:rsidRPr="00F209AD">
        <w:rPr>
          <w:lang w:val="cs-CZ" w:eastAsia="en-US"/>
        </w:rPr>
        <w:t xml:space="preserve"> t.j.) - </w:t>
      </w:r>
      <w:r w:rsidRPr="00F209AD">
        <w:rPr>
          <w:lang w:val="cs-CZ" w:eastAsia="en-US"/>
        </w:rPr>
        <w:t xml:space="preserve"> Prawo zamówień publicznych </w:t>
      </w:r>
      <w:r w:rsidRPr="00F209AD">
        <w:rPr>
          <w:lang w:eastAsia="en-US"/>
        </w:rPr>
        <w:t>o warto</w:t>
      </w:r>
      <w:r w:rsidR="00ED015E">
        <w:rPr>
          <w:lang w:eastAsia="en-US"/>
        </w:rPr>
        <w:t>ści nie przekraczającej kwoty 2</w:t>
      </w:r>
      <w:r w:rsidRPr="00F209AD">
        <w:rPr>
          <w:lang w:eastAsia="en-US"/>
        </w:rPr>
        <w:t>1</w:t>
      </w:r>
      <w:r w:rsidR="00ED015E">
        <w:rPr>
          <w:lang w:eastAsia="en-US"/>
        </w:rPr>
        <w:t>4</w:t>
      </w:r>
      <w:r w:rsidRPr="00F209AD">
        <w:rPr>
          <w:lang w:eastAsia="en-US"/>
        </w:rPr>
        <w:t xml:space="preserve"> tys. Euro </w:t>
      </w:r>
      <w:r w:rsidRPr="00F209AD">
        <w:rPr>
          <w:b/>
          <w:lang w:val="cs-CZ" w:eastAsia="en-US"/>
        </w:rPr>
        <w:t xml:space="preserve">pn. </w:t>
      </w:r>
      <w:r w:rsidRPr="00726C9B">
        <w:rPr>
          <w:b/>
          <w:lang w:eastAsia="en-US"/>
        </w:rPr>
        <w:t>„</w:t>
      </w:r>
      <w:r w:rsidR="00ED015E">
        <w:rPr>
          <w:b/>
        </w:rPr>
        <w:t>Dostawa sprzętu komputerowego</w:t>
      </w:r>
      <w:r w:rsidR="00BC5351">
        <w:rPr>
          <w:b/>
        </w:rPr>
        <w:t>”</w:t>
      </w:r>
    </w:p>
    <w:p w14:paraId="01B70302" w14:textId="77777777" w:rsidR="00726C9B" w:rsidRPr="00726C9B" w:rsidRDefault="00726C9B" w:rsidP="00726C9B">
      <w:pPr>
        <w:widowControl w:val="0"/>
        <w:tabs>
          <w:tab w:val="left" w:pos="3261"/>
          <w:tab w:val="left" w:pos="4111"/>
          <w:tab w:val="left" w:pos="5103"/>
        </w:tabs>
        <w:jc w:val="both"/>
        <w:rPr>
          <w:b/>
          <w:highlight w:val="yellow"/>
          <w:lang w:val="cs-CZ"/>
        </w:rPr>
      </w:pPr>
    </w:p>
    <w:p w14:paraId="64FB224A" w14:textId="77777777" w:rsidR="00DA0684" w:rsidRPr="00DA0684" w:rsidRDefault="00DA0684" w:rsidP="00726C9B">
      <w:pPr>
        <w:rPr>
          <w:b/>
          <w:lang w:val="cs-CZ"/>
        </w:rPr>
      </w:pPr>
      <w:r w:rsidRPr="00F92B78">
        <w:rPr>
          <w:b/>
          <w:lang w:val="cs-CZ"/>
        </w:rPr>
        <w:t>1. DANE WYKONAWCY:</w:t>
      </w:r>
    </w:p>
    <w:p w14:paraId="115F646E" w14:textId="77777777" w:rsidR="00DA0684" w:rsidRPr="00DA0684" w:rsidRDefault="00DA0684" w:rsidP="00DA0684">
      <w:pPr>
        <w:tabs>
          <w:tab w:val="left" w:pos="459"/>
        </w:tabs>
        <w:spacing w:after="40"/>
        <w:contextualSpacing/>
        <w:rPr>
          <w:b/>
          <w:lang w:val="cs-CZ"/>
        </w:rPr>
      </w:pPr>
    </w:p>
    <w:p w14:paraId="139C7787" w14:textId="77777777"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14:paraId="74A225EB" w14:textId="77777777" w:rsidR="00DA0684" w:rsidRPr="00DA0684" w:rsidRDefault="00DA0684" w:rsidP="00DA0684">
      <w:pPr>
        <w:spacing w:after="40"/>
        <w:jc w:val="both"/>
        <w:rPr>
          <w:b/>
          <w:lang w:val="cs-CZ"/>
        </w:rPr>
      </w:pPr>
      <w:r w:rsidRPr="00DA0684">
        <w:rPr>
          <w:b/>
          <w:lang w:val="cs-CZ"/>
        </w:rPr>
        <w:t>.......................................................................................................................................</w:t>
      </w:r>
      <w:r w:rsidR="00170AD2">
        <w:rPr>
          <w:b/>
          <w:lang w:val="cs-CZ"/>
        </w:rPr>
        <w:t>..............................</w:t>
      </w:r>
    </w:p>
    <w:p w14:paraId="0B95AB33" w14:textId="77777777" w:rsidR="00DA0684" w:rsidRPr="00DA0684" w:rsidRDefault="00DA0684" w:rsidP="00DA0684">
      <w:pPr>
        <w:spacing w:after="40"/>
        <w:jc w:val="both"/>
        <w:rPr>
          <w:lang w:val="cs-CZ"/>
        </w:rPr>
      </w:pPr>
    </w:p>
    <w:p w14:paraId="07D57CB4" w14:textId="77777777"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14:paraId="241DA935" w14:textId="77777777"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14:paraId="20F1295A" w14:textId="77777777"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14:paraId="5ECC2607" w14:textId="77777777"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14:paraId="58DBCD8F" w14:textId="77777777"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14:paraId="0369B9D3" w14:textId="77777777"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14:paraId="0A0A8316" w14:textId="77777777" w:rsidR="00DA0684" w:rsidRPr="00DA0684" w:rsidRDefault="00DA0684" w:rsidP="00DA0684">
      <w:pPr>
        <w:spacing w:after="40"/>
        <w:contextualSpacing/>
        <w:jc w:val="both"/>
        <w:rPr>
          <w:b/>
          <w:lang w:val="cs-CZ"/>
        </w:rPr>
      </w:pPr>
    </w:p>
    <w:p w14:paraId="505395A5" w14:textId="77777777" w:rsidR="00DA0684" w:rsidRDefault="00DA0684" w:rsidP="00DA0684">
      <w:pPr>
        <w:spacing w:after="40"/>
        <w:contextualSpacing/>
        <w:jc w:val="both"/>
        <w:rPr>
          <w:b/>
          <w:lang w:val="cs-CZ"/>
        </w:rPr>
      </w:pPr>
      <w:r w:rsidRPr="00DA0684">
        <w:rPr>
          <w:b/>
          <w:lang w:val="cs-CZ"/>
        </w:rPr>
        <w:t>2. OFEROWANY PRZEDMIOT ZAMÓWIENIA:</w:t>
      </w:r>
    </w:p>
    <w:p w14:paraId="31A0ACB0" w14:textId="77777777" w:rsidR="004D036D" w:rsidRPr="007F13A3" w:rsidRDefault="005045B2" w:rsidP="004D036D">
      <w:pPr>
        <w:spacing w:line="360" w:lineRule="auto"/>
      </w:pPr>
      <w:r w:rsidRPr="007F13A3">
        <w:t>Dostawa sprzętu komputerowego</w:t>
      </w:r>
    </w:p>
    <w:p w14:paraId="7C0DBC4B" w14:textId="77777777" w:rsidR="003842B2" w:rsidRPr="00DA0684" w:rsidRDefault="003842B2" w:rsidP="00DA0684">
      <w:pPr>
        <w:spacing w:after="40"/>
        <w:contextualSpacing/>
        <w:rPr>
          <w:b/>
        </w:rPr>
      </w:pPr>
    </w:p>
    <w:p w14:paraId="35FD79B7" w14:textId="225903F3" w:rsidR="004D036D" w:rsidRPr="00B54B29" w:rsidRDefault="004D036D" w:rsidP="00B54B29">
      <w:pPr>
        <w:pStyle w:val="Akapitzlist"/>
        <w:numPr>
          <w:ilvl w:val="0"/>
          <w:numId w:val="47"/>
        </w:numPr>
        <w:spacing w:after="40"/>
        <w:ind w:left="426"/>
        <w:rPr>
          <w:b/>
          <w:lang w:val="cs-CZ"/>
        </w:rPr>
      </w:pPr>
      <w:r w:rsidRPr="00B54B29">
        <w:rPr>
          <w:b/>
          <w:lang w:val="cs-CZ"/>
        </w:rPr>
        <w:t>ŁĄCZNA CENA OFERTOWA:</w:t>
      </w:r>
    </w:p>
    <w:p w14:paraId="064CAA60" w14:textId="77777777" w:rsidR="00B54B29" w:rsidRPr="00B54B29" w:rsidRDefault="00B54B29" w:rsidP="00B54B29">
      <w:pPr>
        <w:pStyle w:val="Akapitzlist"/>
        <w:spacing w:after="40"/>
        <w:ind w:left="460"/>
        <w:rPr>
          <w:b/>
          <w:lang w:val="cs-CZ"/>
        </w:rPr>
      </w:pPr>
    </w:p>
    <w:p w14:paraId="1FA59A12" w14:textId="64FB3E01" w:rsidR="00B54B29" w:rsidRPr="00B54B29" w:rsidRDefault="00B54B29" w:rsidP="00B54B29">
      <w:pPr>
        <w:pStyle w:val="Akapitzlist"/>
        <w:spacing w:after="40"/>
        <w:ind w:left="460"/>
        <w:rPr>
          <w:b/>
          <w:u w:val="single"/>
          <w:lang w:val="cs-CZ"/>
        </w:rPr>
      </w:pPr>
      <w:r w:rsidRPr="00B54B29">
        <w:rPr>
          <w:b/>
          <w:u w:val="single"/>
          <w:lang w:val="cs-CZ"/>
        </w:rPr>
        <w:t>Część I:</w:t>
      </w:r>
    </w:p>
    <w:p w14:paraId="1586A287" w14:textId="77777777" w:rsidR="00B54B29" w:rsidRPr="00B54B29" w:rsidRDefault="00B54B29" w:rsidP="00B54B29">
      <w:pPr>
        <w:pStyle w:val="Akapitzlist"/>
        <w:spacing w:after="40"/>
        <w:ind w:left="460"/>
        <w:rPr>
          <w:b/>
          <w:lang w:val="cs-CZ"/>
        </w:rPr>
      </w:pPr>
    </w:p>
    <w:p w14:paraId="58332DAE" w14:textId="21727D0A" w:rsidR="004D036D" w:rsidRPr="00DA0684" w:rsidRDefault="004D036D" w:rsidP="004D036D">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14:paraId="3E6C6200" w14:textId="77777777" w:rsidR="004D036D" w:rsidRDefault="004D036D" w:rsidP="004D036D">
      <w:pPr>
        <w:spacing w:after="40"/>
        <w:contextualSpacing/>
        <w:jc w:val="both"/>
        <w:rPr>
          <w:b/>
          <w:lang w:val="cs-CZ"/>
        </w:rPr>
      </w:pPr>
      <w:r w:rsidRPr="00DA0684">
        <w:rPr>
          <w:b/>
          <w:lang w:val="cs-CZ"/>
        </w:rPr>
        <w:t>ŁĄCZNA CENA OFERTOWA BRUTTO PLN: ..................................................................</w:t>
      </w:r>
      <w:r>
        <w:rPr>
          <w:b/>
          <w:lang w:val="cs-CZ"/>
        </w:rPr>
        <w:t>................</w:t>
      </w:r>
    </w:p>
    <w:p w14:paraId="5EF86228" w14:textId="77777777" w:rsidR="004D036D" w:rsidRPr="00DA0684" w:rsidRDefault="004D036D" w:rsidP="004D036D">
      <w:pPr>
        <w:spacing w:after="40"/>
        <w:contextualSpacing/>
        <w:jc w:val="both"/>
        <w:rPr>
          <w:b/>
          <w:lang w:val="cs-CZ"/>
        </w:rPr>
      </w:pPr>
    </w:p>
    <w:p w14:paraId="79DA6F4C" w14:textId="77777777" w:rsidR="004D036D" w:rsidRDefault="004D036D" w:rsidP="004D036D">
      <w:pPr>
        <w:spacing w:after="40"/>
        <w:contextualSpacing/>
        <w:jc w:val="both"/>
        <w:rPr>
          <w:b/>
          <w:lang w:val="cs-CZ"/>
        </w:rPr>
      </w:pPr>
      <w:r w:rsidRPr="00DA0684">
        <w:rPr>
          <w:b/>
          <w:lang w:val="cs-CZ"/>
        </w:rPr>
        <w:t>(słownie: ...................................................................................................................................</w:t>
      </w:r>
      <w:r>
        <w:rPr>
          <w:b/>
          <w:lang w:val="cs-CZ"/>
        </w:rPr>
        <w:t>..............</w:t>
      </w:r>
      <w:r w:rsidRPr="00DA0684">
        <w:rPr>
          <w:b/>
          <w:lang w:val="cs-CZ"/>
        </w:rPr>
        <w:t>.</w:t>
      </w:r>
      <w:r>
        <w:rPr>
          <w:b/>
          <w:lang w:val="cs-CZ"/>
        </w:rPr>
        <w:t>.</w:t>
      </w:r>
      <w:r w:rsidRPr="00DA0684">
        <w:rPr>
          <w:b/>
          <w:lang w:val="cs-CZ"/>
        </w:rPr>
        <w:t>)</w:t>
      </w:r>
    </w:p>
    <w:p w14:paraId="4BEC9D7C" w14:textId="77777777" w:rsidR="004D036D" w:rsidRPr="00DA0684" w:rsidRDefault="004D036D" w:rsidP="004D036D">
      <w:pPr>
        <w:spacing w:after="40"/>
        <w:contextualSpacing/>
        <w:jc w:val="both"/>
        <w:rPr>
          <w:b/>
          <w:lang w:val="cs-CZ"/>
        </w:rPr>
      </w:pPr>
    </w:p>
    <w:p w14:paraId="4F628705" w14:textId="77777777" w:rsidR="004D036D" w:rsidRDefault="004D036D" w:rsidP="004D036D">
      <w:pPr>
        <w:spacing w:after="40"/>
        <w:contextualSpacing/>
        <w:jc w:val="both"/>
        <w:rPr>
          <w:b/>
          <w:lang w:val="cs-CZ"/>
        </w:rPr>
      </w:pPr>
      <w:r w:rsidRPr="00DA0684">
        <w:rPr>
          <w:b/>
          <w:lang w:val="cs-CZ"/>
        </w:rPr>
        <w:t>w tym ....% podatku VAT ....................zł (słownie:...............................................................</w:t>
      </w:r>
      <w:r>
        <w:rPr>
          <w:b/>
          <w:lang w:val="cs-CZ"/>
        </w:rPr>
        <w:t>.................</w:t>
      </w:r>
    </w:p>
    <w:p w14:paraId="11E2B704" w14:textId="77777777" w:rsidR="004D036D" w:rsidRPr="00DA0684" w:rsidRDefault="004D036D" w:rsidP="004D036D">
      <w:pPr>
        <w:spacing w:after="40"/>
        <w:contextualSpacing/>
        <w:jc w:val="both"/>
        <w:rPr>
          <w:b/>
          <w:lang w:val="cs-CZ"/>
        </w:rPr>
      </w:pPr>
    </w:p>
    <w:p w14:paraId="4193D305" w14:textId="77777777" w:rsidR="004D036D" w:rsidRPr="00DA0684" w:rsidRDefault="004D036D" w:rsidP="004D036D">
      <w:pPr>
        <w:spacing w:after="40"/>
        <w:contextualSpacing/>
        <w:jc w:val="both"/>
        <w:rPr>
          <w:b/>
          <w:lang w:val="cs-CZ"/>
        </w:rPr>
      </w:pPr>
      <w:r w:rsidRPr="00DA0684">
        <w:rPr>
          <w:b/>
          <w:lang w:val="cs-CZ"/>
        </w:rPr>
        <w:t>.................................................................................................................................................</w:t>
      </w:r>
      <w:r>
        <w:rPr>
          <w:b/>
          <w:lang w:val="cs-CZ"/>
        </w:rPr>
        <w:t>................z</w:t>
      </w:r>
      <w:r w:rsidRPr="00DA0684">
        <w:rPr>
          <w:b/>
          <w:lang w:val="cs-CZ"/>
        </w:rPr>
        <w:t>ł)</w:t>
      </w:r>
    </w:p>
    <w:p w14:paraId="5F1333FE" w14:textId="4B61AC9A" w:rsidR="004D036D" w:rsidRDefault="004D036D" w:rsidP="004D036D">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14:paraId="5E47A3E4" w14:textId="77777777" w:rsidR="00B54B29" w:rsidRDefault="00B54B29" w:rsidP="00B54B29">
      <w:pPr>
        <w:pStyle w:val="Akapitzlist"/>
        <w:spacing w:after="40"/>
        <w:ind w:left="460"/>
        <w:rPr>
          <w:b/>
          <w:lang w:val="cs-CZ"/>
        </w:rPr>
      </w:pPr>
    </w:p>
    <w:p w14:paraId="6E39FCDC" w14:textId="7EC81E84" w:rsidR="00B54B29" w:rsidRPr="00B54B29" w:rsidRDefault="00B54B29" w:rsidP="00B54B29">
      <w:pPr>
        <w:pStyle w:val="Akapitzlist"/>
        <w:spacing w:after="40"/>
        <w:ind w:left="460"/>
        <w:rPr>
          <w:b/>
          <w:u w:val="single"/>
          <w:lang w:val="cs-CZ"/>
        </w:rPr>
      </w:pPr>
      <w:r w:rsidRPr="00B54B29">
        <w:rPr>
          <w:b/>
          <w:u w:val="single"/>
          <w:lang w:val="cs-CZ"/>
        </w:rPr>
        <w:t>Część II:</w:t>
      </w:r>
    </w:p>
    <w:p w14:paraId="41A66BD9" w14:textId="77777777" w:rsidR="00B54B29" w:rsidRPr="00B54B29" w:rsidRDefault="00B54B29" w:rsidP="00B54B29">
      <w:pPr>
        <w:pStyle w:val="Akapitzlist"/>
        <w:spacing w:after="40"/>
        <w:ind w:left="460"/>
        <w:rPr>
          <w:b/>
          <w:lang w:val="cs-CZ"/>
        </w:rPr>
      </w:pPr>
    </w:p>
    <w:p w14:paraId="28843B46" w14:textId="77777777" w:rsidR="00B54B29" w:rsidRPr="00DA0684" w:rsidRDefault="00B54B29" w:rsidP="00B54B29">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14:paraId="73E2C54B" w14:textId="77777777" w:rsidR="00B54B29" w:rsidRDefault="00B54B29" w:rsidP="00B54B29">
      <w:pPr>
        <w:spacing w:after="40"/>
        <w:contextualSpacing/>
        <w:jc w:val="both"/>
        <w:rPr>
          <w:b/>
          <w:lang w:val="cs-CZ"/>
        </w:rPr>
      </w:pPr>
      <w:r w:rsidRPr="00DA0684">
        <w:rPr>
          <w:b/>
          <w:lang w:val="cs-CZ"/>
        </w:rPr>
        <w:t>ŁĄCZNA CENA OFERTOWA BRUTTO PLN: ..................................................................</w:t>
      </w:r>
      <w:r>
        <w:rPr>
          <w:b/>
          <w:lang w:val="cs-CZ"/>
        </w:rPr>
        <w:t>................</w:t>
      </w:r>
    </w:p>
    <w:p w14:paraId="5DB7B86B" w14:textId="77777777" w:rsidR="00B54B29" w:rsidRPr="00DA0684" w:rsidRDefault="00B54B29" w:rsidP="00B54B29">
      <w:pPr>
        <w:spacing w:after="40"/>
        <w:contextualSpacing/>
        <w:jc w:val="both"/>
        <w:rPr>
          <w:b/>
          <w:lang w:val="cs-CZ"/>
        </w:rPr>
      </w:pPr>
    </w:p>
    <w:p w14:paraId="6C2AC98B" w14:textId="77777777" w:rsidR="00B54B29" w:rsidRDefault="00B54B29" w:rsidP="00B54B29">
      <w:pPr>
        <w:spacing w:after="40"/>
        <w:contextualSpacing/>
        <w:jc w:val="both"/>
        <w:rPr>
          <w:b/>
          <w:lang w:val="cs-CZ"/>
        </w:rPr>
      </w:pPr>
      <w:r w:rsidRPr="00DA0684">
        <w:rPr>
          <w:b/>
          <w:lang w:val="cs-CZ"/>
        </w:rPr>
        <w:t>(słownie: ...................................................................................................................................</w:t>
      </w:r>
      <w:r>
        <w:rPr>
          <w:b/>
          <w:lang w:val="cs-CZ"/>
        </w:rPr>
        <w:t>..............</w:t>
      </w:r>
      <w:r w:rsidRPr="00DA0684">
        <w:rPr>
          <w:b/>
          <w:lang w:val="cs-CZ"/>
        </w:rPr>
        <w:t>.</w:t>
      </w:r>
      <w:r>
        <w:rPr>
          <w:b/>
          <w:lang w:val="cs-CZ"/>
        </w:rPr>
        <w:t>.</w:t>
      </w:r>
      <w:r w:rsidRPr="00DA0684">
        <w:rPr>
          <w:b/>
          <w:lang w:val="cs-CZ"/>
        </w:rPr>
        <w:t>)</w:t>
      </w:r>
    </w:p>
    <w:p w14:paraId="4082D02F" w14:textId="77777777" w:rsidR="00B54B29" w:rsidRPr="00DA0684" w:rsidRDefault="00B54B29" w:rsidP="00B54B29">
      <w:pPr>
        <w:spacing w:after="40"/>
        <w:contextualSpacing/>
        <w:jc w:val="both"/>
        <w:rPr>
          <w:b/>
          <w:lang w:val="cs-CZ"/>
        </w:rPr>
      </w:pPr>
    </w:p>
    <w:p w14:paraId="75796A1F" w14:textId="77777777" w:rsidR="00B54B29" w:rsidRDefault="00B54B29" w:rsidP="00B54B29">
      <w:pPr>
        <w:spacing w:after="40"/>
        <w:contextualSpacing/>
        <w:jc w:val="both"/>
        <w:rPr>
          <w:b/>
          <w:lang w:val="cs-CZ"/>
        </w:rPr>
      </w:pPr>
      <w:r w:rsidRPr="00DA0684">
        <w:rPr>
          <w:b/>
          <w:lang w:val="cs-CZ"/>
        </w:rPr>
        <w:t>w tym ....% podatku VAT ....................zł (słownie:...............................................................</w:t>
      </w:r>
      <w:r>
        <w:rPr>
          <w:b/>
          <w:lang w:val="cs-CZ"/>
        </w:rPr>
        <w:t>.................</w:t>
      </w:r>
    </w:p>
    <w:p w14:paraId="4DE9194D" w14:textId="77777777" w:rsidR="00B54B29" w:rsidRPr="00DA0684" w:rsidRDefault="00B54B29" w:rsidP="00B54B29">
      <w:pPr>
        <w:spacing w:after="40"/>
        <w:contextualSpacing/>
        <w:jc w:val="both"/>
        <w:rPr>
          <w:b/>
          <w:lang w:val="cs-CZ"/>
        </w:rPr>
      </w:pPr>
    </w:p>
    <w:p w14:paraId="027C8A80" w14:textId="77777777" w:rsidR="00B54B29" w:rsidRPr="00DA0684" w:rsidRDefault="00B54B29" w:rsidP="00B54B29">
      <w:pPr>
        <w:spacing w:after="40"/>
        <w:contextualSpacing/>
        <w:jc w:val="both"/>
        <w:rPr>
          <w:b/>
          <w:lang w:val="cs-CZ"/>
        </w:rPr>
      </w:pPr>
      <w:r w:rsidRPr="00DA0684">
        <w:rPr>
          <w:b/>
          <w:lang w:val="cs-CZ"/>
        </w:rPr>
        <w:t>.................................................................................................................................................</w:t>
      </w:r>
      <w:r>
        <w:rPr>
          <w:b/>
          <w:lang w:val="cs-CZ"/>
        </w:rPr>
        <w:t>................z</w:t>
      </w:r>
      <w:r w:rsidRPr="00DA0684">
        <w:rPr>
          <w:b/>
          <w:lang w:val="cs-CZ"/>
        </w:rPr>
        <w:t>ł)</w:t>
      </w:r>
    </w:p>
    <w:p w14:paraId="7ED9F6B6" w14:textId="77777777" w:rsidR="00B54B29" w:rsidRDefault="00B54B29" w:rsidP="00B54B29">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14:paraId="7D27782B" w14:textId="77777777" w:rsidR="00B54B29" w:rsidRDefault="00B54B29" w:rsidP="004D036D">
      <w:pPr>
        <w:rPr>
          <w:sz w:val="20"/>
          <w:szCs w:val="20"/>
          <w:lang w:val="cs-CZ"/>
        </w:rPr>
      </w:pPr>
    </w:p>
    <w:p w14:paraId="7D673811" w14:textId="7102C8C4" w:rsidR="00B54B29" w:rsidRPr="00B54B29" w:rsidRDefault="00B54B29" w:rsidP="00B54B29">
      <w:pPr>
        <w:pStyle w:val="Akapitzlist"/>
        <w:spacing w:after="40"/>
        <w:ind w:left="460"/>
        <w:rPr>
          <w:b/>
          <w:u w:val="single"/>
          <w:lang w:val="cs-CZ"/>
        </w:rPr>
      </w:pPr>
      <w:r w:rsidRPr="00B54B29">
        <w:rPr>
          <w:b/>
          <w:u w:val="single"/>
          <w:lang w:val="cs-CZ"/>
        </w:rPr>
        <w:t>Część III:</w:t>
      </w:r>
    </w:p>
    <w:p w14:paraId="7BDEE6FF" w14:textId="77777777" w:rsidR="00B54B29" w:rsidRPr="00B54B29" w:rsidRDefault="00B54B29" w:rsidP="00B54B29">
      <w:pPr>
        <w:pStyle w:val="Akapitzlist"/>
        <w:spacing w:after="40"/>
        <w:ind w:left="460"/>
        <w:rPr>
          <w:b/>
          <w:lang w:val="cs-CZ"/>
        </w:rPr>
      </w:pPr>
    </w:p>
    <w:p w14:paraId="3150CA89" w14:textId="77777777" w:rsidR="00B54B29" w:rsidRPr="00DA0684" w:rsidRDefault="00B54B29" w:rsidP="00B54B29">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14:paraId="0376B407" w14:textId="77777777" w:rsidR="00B54B29" w:rsidRDefault="00B54B29" w:rsidP="00B54B29">
      <w:pPr>
        <w:spacing w:after="40"/>
        <w:contextualSpacing/>
        <w:jc w:val="both"/>
        <w:rPr>
          <w:b/>
          <w:lang w:val="cs-CZ"/>
        </w:rPr>
      </w:pPr>
      <w:r w:rsidRPr="00DA0684">
        <w:rPr>
          <w:b/>
          <w:lang w:val="cs-CZ"/>
        </w:rPr>
        <w:t>ŁĄCZNA CENA OFERTOWA BRUTTO PLN: ..................................................................</w:t>
      </w:r>
      <w:r>
        <w:rPr>
          <w:b/>
          <w:lang w:val="cs-CZ"/>
        </w:rPr>
        <w:t>................</w:t>
      </w:r>
    </w:p>
    <w:p w14:paraId="7BE5243D" w14:textId="77777777" w:rsidR="00B54B29" w:rsidRPr="00DA0684" w:rsidRDefault="00B54B29" w:rsidP="00B54B29">
      <w:pPr>
        <w:spacing w:after="40"/>
        <w:contextualSpacing/>
        <w:jc w:val="both"/>
        <w:rPr>
          <w:b/>
          <w:lang w:val="cs-CZ"/>
        </w:rPr>
      </w:pPr>
    </w:p>
    <w:p w14:paraId="20AC451A" w14:textId="77777777" w:rsidR="00B54B29" w:rsidRDefault="00B54B29" w:rsidP="00B54B29">
      <w:pPr>
        <w:spacing w:after="40"/>
        <w:contextualSpacing/>
        <w:jc w:val="both"/>
        <w:rPr>
          <w:b/>
          <w:lang w:val="cs-CZ"/>
        </w:rPr>
      </w:pPr>
      <w:r w:rsidRPr="00DA0684">
        <w:rPr>
          <w:b/>
          <w:lang w:val="cs-CZ"/>
        </w:rPr>
        <w:t>(słownie: ...................................................................................................................................</w:t>
      </w:r>
      <w:r>
        <w:rPr>
          <w:b/>
          <w:lang w:val="cs-CZ"/>
        </w:rPr>
        <w:t>..............</w:t>
      </w:r>
      <w:r w:rsidRPr="00DA0684">
        <w:rPr>
          <w:b/>
          <w:lang w:val="cs-CZ"/>
        </w:rPr>
        <w:t>.</w:t>
      </w:r>
      <w:r>
        <w:rPr>
          <w:b/>
          <w:lang w:val="cs-CZ"/>
        </w:rPr>
        <w:t>.</w:t>
      </w:r>
      <w:r w:rsidRPr="00DA0684">
        <w:rPr>
          <w:b/>
          <w:lang w:val="cs-CZ"/>
        </w:rPr>
        <w:t>)</w:t>
      </w:r>
    </w:p>
    <w:p w14:paraId="0BE3C38D" w14:textId="77777777" w:rsidR="00B54B29" w:rsidRPr="00DA0684" w:rsidRDefault="00B54B29" w:rsidP="00B54B29">
      <w:pPr>
        <w:spacing w:after="40"/>
        <w:contextualSpacing/>
        <w:jc w:val="both"/>
        <w:rPr>
          <w:b/>
          <w:lang w:val="cs-CZ"/>
        </w:rPr>
      </w:pPr>
    </w:p>
    <w:p w14:paraId="3BD1A82D" w14:textId="77777777" w:rsidR="00B54B29" w:rsidRDefault="00B54B29" w:rsidP="00B54B29">
      <w:pPr>
        <w:spacing w:after="40"/>
        <w:contextualSpacing/>
        <w:jc w:val="both"/>
        <w:rPr>
          <w:b/>
          <w:lang w:val="cs-CZ"/>
        </w:rPr>
      </w:pPr>
      <w:r w:rsidRPr="00DA0684">
        <w:rPr>
          <w:b/>
          <w:lang w:val="cs-CZ"/>
        </w:rPr>
        <w:t>w tym ....% podatku VAT ....................zł (słownie:...............................................................</w:t>
      </w:r>
      <w:r>
        <w:rPr>
          <w:b/>
          <w:lang w:val="cs-CZ"/>
        </w:rPr>
        <w:t>.................</w:t>
      </w:r>
    </w:p>
    <w:p w14:paraId="752DA9C6" w14:textId="77777777" w:rsidR="00B54B29" w:rsidRPr="00DA0684" w:rsidRDefault="00B54B29" w:rsidP="00B54B29">
      <w:pPr>
        <w:spacing w:after="40"/>
        <w:contextualSpacing/>
        <w:jc w:val="both"/>
        <w:rPr>
          <w:b/>
          <w:lang w:val="cs-CZ"/>
        </w:rPr>
      </w:pPr>
    </w:p>
    <w:p w14:paraId="73D7128E" w14:textId="77777777" w:rsidR="00B54B29" w:rsidRPr="00DA0684" w:rsidRDefault="00B54B29" w:rsidP="00B54B29">
      <w:pPr>
        <w:spacing w:after="40"/>
        <w:contextualSpacing/>
        <w:jc w:val="both"/>
        <w:rPr>
          <w:b/>
          <w:lang w:val="cs-CZ"/>
        </w:rPr>
      </w:pPr>
      <w:r w:rsidRPr="00DA0684">
        <w:rPr>
          <w:b/>
          <w:lang w:val="cs-CZ"/>
        </w:rPr>
        <w:t>.................................................................................................................................................</w:t>
      </w:r>
      <w:r>
        <w:rPr>
          <w:b/>
          <w:lang w:val="cs-CZ"/>
        </w:rPr>
        <w:t>................z</w:t>
      </w:r>
      <w:r w:rsidRPr="00DA0684">
        <w:rPr>
          <w:b/>
          <w:lang w:val="cs-CZ"/>
        </w:rPr>
        <w:t>ł)</w:t>
      </w:r>
    </w:p>
    <w:p w14:paraId="1CEFB4B8" w14:textId="77777777" w:rsidR="00B54B29" w:rsidRDefault="00B54B29" w:rsidP="00B54B29">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14:paraId="7EBE748E" w14:textId="77777777" w:rsidR="00DA0684" w:rsidRPr="00DA0684" w:rsidRDefault="00DA0684" w:rsidP="00DA0684">
      <w:pPr>
        <w:spacing w:after="40"/>
        <w:contextualSpacing/>
        <w:jc w:val="both"/>
        <w:rPr>
          <w:b/>
          <w:lang w:val="cs-CZ"/>
        </w:rPr>
      </w:pPr>
    </w:p>
    <w:p w14:paraId="6B8A7141" w14:textId="77777777" w:rsidR="00DA0684" w:rsidRPr="00DA0684" w:rsidRDefault="00DA0684" w:rsidP="00DA0684">
      <w:pPr>
        <w:spacing w:after="40"/>
        <w:contextualSpacing/>
        <w:jc w:val="both"/>
        <w:rPr>
          <w:b/>
          <w:lang w:val="cs-CZ"/>
        </w:rPr>
      </w:pPr>
      <w:r w:rsidRPr="00DA0684">
        <w:rPr>
          <w:b/>
          <w:lang w:val="cs-CZ"/>
        </w:rPr>
        <w:t>4. OŚWIADCZENIA:</w:t>
      </w:r>
    </w:p>
    <w:p w14:paraId="3927CC9D" w14:textId="77777777" w:rsidR="00DA0684" w:rsidRPr="007F13A3"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 xml:space="preserve">zie zrealizowane w </w:t>
      </w:r>
      <w:r w:rsidR="00BC49A1" w:rsidRPr="007F13A3">
        <w:rPr>
          <w:lang w:val="cs-CZ"/>
        </w:rPr>
        <w:t>terminie do 14</w:t>
      </w:r>
      <w:r w:rsidRPr="007F13A3">
        <w:rPr>
          <w:lang w:val="cs-CZ"/>
        </w:rPr>
        <w:t xml:space="preserve"> dni od podpisania umowy.</w:t>
      </w:r>
    </w:p>
    <w:p w14:paraId="46E18292" w14:textId="77777777" w:rsidR="004D036D" w:rsidRPr="004A7D48" w:rsidRDefault="004D036D" w:rsidP="009F1292">
      <w:pPr>
        <w:numPr>
          <w:ilvl w:val="0"/>
          <w:numId w:val="6"/>
        </w:numPr>
        <w:tabs>
          <w:tab w:val="left" w:pos="459"/>
        </w:tabs>
        <w:ind w:left="459" w:hanging="459"/>
        <w:jc w:val="both"/>
        <w:rPr>
          <w:lang w:val="cs-CZ"/>
        </w:rPr>
      </w:pPr>
      <w:r w:rsidRPr="00DA0684">
        <w:rPr>
          <w:b/>
          <w:lang w:val="cs-CZ"/>
        </w:rPr>
        <w:t>Na przedmiot zamówienia udzielamy</w:t>
      </w:r>
      <w:r>
        <w:rPr>
          <w:b/>
          <w:lang w:val="cs-CZ"/>
        </w:rPr>
        <w:t xml:space="preserve">: </w:t>
      </w:r>
    </w:p>
    <w:p w14:paraId="545AE538" w14:textId="7DE5630D" w:rsidR="004D036D" w:rsidRDefault="005B37F8" w:rsidP="009F1292">
      <w:pPr>
        <w:widowControl w:val="0"/>
        <w:tabs>
          <w:tab w:val="left" w:pos="426"/>
        </w:tabs>
        <w:ind w:left="426"/>
        <w:jc w:val="both"/>
        <w:rPr>
          <w:b/>
          <w:lang w:val="cs-CZ"/>
        </w:rPr>
      </w:pPr>
      <w:r>
        <w:rPr>
          <w:b/>
          <w:lang w:val="cs-CZ"/>
        </w:rPr>
        <w:t>Część I</w:t>
      </w:r>
      <w:r w:rsidR="004D036D">
        <w:rPr>
          <w:b/>
          <w:lang w:val="cs-CZ"/>
        </w:rPr>
        <w:t xml:space="preserve">: </w:t>
      </w:r>
      <w:bookmarkStart w:id="2" w:name="_Hlk57196538"/>
      <w:r w:rsidR="004D036D">
        <w:rPr>
          <w:b/>
          <w:lang w:val="cs-CZ"/>
        </w:rPr>
        <w:t>......... mies.</w:t>
      </w:r>
      <w:r w:rsidR="004D036D" w:rsidRPr="00DA0684">
        <w:rPr>
          <w:b/>
          <w:lang w:val="cs-CZ"/>
        </w:rPr>
        <w:t xml:space="preserve"> gwarancji</w:t>
      </w:r>
      <w:r w:rsidR="004D036D">
        <w:rPr>
          <w:lang w:val="cs-CZ"/>
        </w:rPr>
        <w:t xml:space="preserve"> (wymagane min. </w:t>
      </w:r>
      <w:r w:rsidR="00BC5351">
        <w:rPr>
          <w:lang w:val="cs-CZ"/>
        </w:rPr>
        <w:t>12</w:t>
      </w:r>
      <w:r w:rsidR="004D036D">
        <w:rPr>
          <w:lang w:val="cs-CZ"/>
        </w:rPr>
        <w:t xml:space="preserve"> miesi</w:t>
      </w:r>
      <w:r w:rsidR="00BC5351">
        <w:rPr>
          <w:lang w:val="cs-CZ"/>
        </w:rPr>
        <w:t>ęcy</w:t>
      </w:r>
      <w:r w:rsidR="009212A8">
        <w:rPr>
          <w:lang w:val="cs-CZ"/>
        </w:rPr>
        <w:t>, jednak nie mniej niż gwarancja producenta</w:t>
      </w:r>
      <w:r w:rsidR="004D036D">
        <w:rPr>
          <w:b/>
          <w:lang w:val="cs-CZ"/>
        </w:rPr>
        <w:t>);</w:t>
      </w:r>
      <w:bookmarkEnd w:id="2"/>
    </w:p>
    <w:p w14:paraId="34F935DB" w14:textId="6615342D" w:rsidR="00B54B29" w:rsidRDefault="00B54B29" w:rsidP="009F1292">
      <w:pPr>
        <w:widowControl w:val="0"/>
        <w:tabs>
          <w:tab w:val="left" w:pos="426"/>
        </w:tabs>
        <w:ind w:left="426"/>
        <w:jc w:val="both"/>
        <w:rPr>
          <w:b/>
          <w:lang w:val="cs-CZ"/>
        </w:rPr>
      </w:pPr>
      <w:r>
        <w:rPr>
          <w:b/>
          <w:lang w:val="cs-CZ"/>
        </w:rPr>
        <w:t>Część II:</w:t>
      </w:r>
      <w:r w:rsidRPr="00B54B29">
        <w:rPr>
          <w:b/>
          <w:lang w:val="cs-CZ"/>
        </w:rPr>
        <w:t xml:space="preserve"> </w:t>
      </w:r>
      <w:r>
        <w:rPr>
          <w:b/>
          <w:lang w:val="cs-CZ"/>
        </w:rPr>
        <w:t>......... mies.</w:t>
      </w:r>
      <w:r w:rsidRPr="00DA0684">
        <w:rPr>
          <w:b/>
          <w:lang w:val="cs-CZ"/>
        </w:rPr>
        <w:t xml:space="preserve"> gwarancji</w:t>
      </w:r>
      <w:r>
        <w:rPr>
          <w:lang w:val="cs-CZ"/>
        </w:rPr>
        <w:t xml:space="preserve"> (wymagane </w:t>
      </w:r>
      <w:r w:rsidR="009212A8">
        <w:rPr>
          <w:lang w:val="cs-CZ"/>
        </w:rPr>
        <w:t>min. 12 miesięcy, jednak nie mniej niż gwarancja producenta</w:t>
      </w:r>
      <w:r>
        <w:rPr>
          <w:b/>
          <w:lang w:val="cs-CZ"/>
        </w:rPr>
        <w:t>);</w:t>
      </w:r>
    </w:p>
    <w:p w14:paraId="507D4B95" w14:textId="1F915CE3" w:rsidR="00B54B29" w:rsidRDefault="00B54B29" w:rsidP="009F1292">
      <w:pPr>
        <w:widowControl w:val="0"/>
        <w:tabs>
          <w:tab w:val="left" w:pos="426"/>
        </w:tabs>
        <w:ind w:left="426"/>
        <w:jc w:val="both"/>
        <w:rPr>
          <w:b/>
          <w:lang w:val="cs-CZ"/>
        </w:rPr>
      </w:pPr>
      <w:r>
        <w:rPr>
          <w:b/>
          <w:lang w:val="cs-CZ"/>
        </w:rPr>
        <w:t>Część III:</w:t>
      </w:r>
      <w:r w:rsidRPr="00B54B29">
        <w:rPr>
          <w:b/>
          <w:lang w:val="cs-CZ"/>
        </w:rPr>
        <w:t xml:space="preserve"> </w:t>
      </w:r>
      <w:r>
        <w:rPr>
          <w:b/>
          <w:lang w:val="cs-CZ"/>
        </w:rPr>
        <w:t>......... mies.</w:t>
      </w:r>
      <w:r w:rsidRPr="00DA0684">
        <w:rPr>
          <w:b/>
          <w:lang w:val="cs-CZ"/>
        </w:rPr>
        <w:t xml:space="preserve"> gwarancji</w:t>
      </w:r>
      <w:r>
        <w:rPr>
          <w:lang w:val="cs-CZ"/>
        </w:rPr>
        <w:t xml:space="preserve"> (wymaga</w:t>
      </w:r>
      <w:r w:rsidR="009212A8">
        <w:rPr>
          <w:lang w:val="cs-CZ"/>
        </w:rPr>
        <w:t>ne min. 12 miesięcy, jednak nie mniej niż gwarancja producenta</w:t>
      </w:r>
      <w:r>
        <w:rPr>
          <w:b/>
          <w:lang w:val="cs-CZ"/>
        </w:rPr>
        <w:t>);</w:t>
      </w:r>
    </w:p>
    <w:p w14:paraId="3E186871" w14:textId="77777777" w:rsidR="004D036D" w:rsidRDefault="004D036D" w:rsidP="009F1292">
      <w:pPr>
        <w:tabs>
          <w:tab w:val="left" w:pos="459"/>
        </w:tabs>
        <w:ind w:left="459"/>
        <w:jc w:val="both"/>
        <w:rPr>
          <w:b/>
          <w:lang w:val="cs-CZ"/>
        </w:rPr>
      </w:pPr>
    </w:p>
    <w:p w14:paraId="496B7B63" w14:textId="77777777" w:rsidR="00DA0684" w:rsidRPr="00DA0684" w:rsidRDefault="00C05E0A" w:rsidP="009F1292">
      <w:pPr>
        <w:numPr>
          <w:ilvl w:val="0"/>
          <w:numId w:val="6"/>
        </w:numPr>
        <w:tabs>
          <w:tab w:val="left" w:pos="459"/>
        </w:tabs>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14:paraId="3B69519E" w14:textId="77777777" w:rsidR="00DA0684" w:rsidRPr="00DA0684" w:rsidRDefault="00C05E0A" w:rsidP="009F1292">
      <w:pPr>
        <w:numPr>
          <w:ilvl w:val="0"/>
          <w:numId w:val="6"/>
        </w:numPr>
        <w:tabs>
          <w:tab w:val="left" w:pos="459"/>
        </w:tabs>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14:paraId="526CED45" w14:textId="77777777"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w:t>
      </w:r>
      <w:r w:rsidR="008E7431">
        <w:rPr>
          <w:lang w:val="cs-CZ"/>
        </w:rPr>
        <w:t>przez</w:t>
      </w:r>
      <w:r w:rsidR="00DA0684" w:rsidRPr="00DA0684">
        <w:rPr>
          <w:lang w:val="cs-CZ"/>
        </w:rPr>
        <w:t xml:space="preserve"> okres </w:t>
      </w:r>
      <w:r w:rsidR="00DA0684" w:rsidRPr="00DA0684">
        <w:rPr>
          <w:b/>
          <w:lang w:val="cs-CZ"/>
        </w:rPr>
        <w:t>30 dni</w:t>
      </w:r>
      <w:r w:rsidR="00DA0684" w:rsidRPr="00DA0684">
        <w:rPr>
          <w:lang w:val="cs-CZ"/>
        </w:rPr>
        <w:t xml:space="preserve"> licząc od dnia otwarc</w:t>
      </w:r>
      <w:r>
        <w:rPr>
          <w:lang w:val="cs-CZ"/>
        </w:rPr>
        <w:t>ia ofert (włącznie z tym dniem).</w:t>
      </w:r>
    </w:p>
    <w:p w14:paraId="37D745DC" w14:textId="77777777" w:rsidR="00C05E0A" w:rsidRPr="00BC5351" w:rsidRDefault="00C05E0A" w:rsidP="00DA0684">
      <w:pPr>
        <w:numPr>
          <w:ilvl w:val="0"/>
          <w:numId w:val="6"/>
        </w:numPr>
        <w:tabs>
          <w:tab w:val="left" w:pos="459"/>
        </w:tabs>
        <w:spacing w:after="40"/>
        <w:ind w:left="459" w:hanging="459"/>
        <w:jc w:val="both"/>
        <w:rPr>
          <w:lang w:val="cs-CZ"/>
        </w:rPr>
      </w:pPr>
      <w:r>
        <w:rPr>
          <w:lang w:val="cs-CZ"/>
        </w:rPr>
        <w:lastRenderedPageBreak/>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14:paraId="589FE1EF" w14:textId="77777777" w:rsidR="005B37F8" w:rsidRDefault="005B37F8" w:rsidP="00DA0684">
      <w:pPr>
        <w:spacing w:after="40"/>
        <w:contextualSpacing/>
        <w:rPr>
          <w:b/>
          <w:lang w:val="cs-CZ"/>
        </w:rPr>
      </w:pPr>
    </w:p>
    <w:p w14:paraId="08AB85F0" w14:textId="77777777" w:rsidR="00DA0684" w:rsidRPr="00DA0684" w:rsidRDefault="00DA0684" w:rsidP="00DA0684">
      <w:pPr>
        <w:spacing w:after="40"/>
        <w:contextualSpacing/>
        <w:rPr>
          <w:b/>
          <w:lang w:val="cs-CZ"/>
        </w:rPr>
      </w:pPr>
      <w:r w:rsidRPr="00DA0684">
        <w:rPr>
          <w:b/>
          <w:lang w:val="cs-CZ"/>
        </w:rPr>
        <w:t>5. ZOBOWIĄZANIA W PRZYPADKU PRZYZNANIA ZAMÓWIENIA:</w:t>
      </w:r>
    </w:p>
    <w:p w14:paraId="373E022F" w14:textId="77777777"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14:paraId="60E68F2D" w14:textId="77777777"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14:paraId="080FA3D8" w14:textId="77777777" w:rsidR="00DA0684" w:rsidRPr="00DA0684" w:rsidRDefault="00DA0684" w:rsidP="00DA0684">
      <w:pPr>
        <w:tabs>
          <w:tab w:val="num" w:pos="459"/>
        </w:tabs>
        <w:spacing w:after="40"/>
        <w:ind w:left="459"/>
        <w:jc w:val="both"/>
        <w:rPr>
          <w:bCs/>
          <w:iCs/>
          <w:lang w:val="cs-CZ"/>
        </w:rPr>
      </w:pPr>
      <w:r w:rsidRPr="00DA0684">
        <w:rPr>
          <w:bCs/>
          <w:iCs/>
          <w:lang w:val="cs-CZ"/>
        </w:rPr>
        <w:t>e-mail: ………...……........………….…………………..……....….tel./fax: ................... .</w:t>
      </w:r>
    </w:p>
    <w:p w14:paraId="5B0D378F" w14:textId="77777777" w:rsidR="00DA0684" w:rsidRPr="00DA0684" w:rsidRDefault="00DA0684" w:rsidP="00DA0684">
      <w:pPr>
        <w:spacing w:after="40"/>
        <w:contextualSpacing/>
        <w:rPr>
          <w:b/>
          <w:lang w:val="cs-CZ"/>
        </w:rPr>
      </w:pPr>
    </w:p>
    <w:p w14:paraId="25195B97" w14:textId="77777777" w:rsidR="00DA0684" w:rsidRPr="00DA0684" w:rsidRDefault="00DA0684" w:rsidP="00DA0684">
      <w:pPr>
        <w:spacing w:after="40"/>
        <w:contextualSpacing/>
        <w:rPr>
          <w:b/>
          <w:lang w:val="cs-CZ"/>
        </w:rPr>
      </w:pPr>
      <w:r w:rsidRPr="00DA0684">
        <w:rPr>
          <w:b/>
          <w:lang w:val="cs-CZ"/>
        </w:rPr>
        <w:t>6. PODWYKONAWCY:</w:t>
      </w:r>
    </w:p>
    <w:p w14:paraId="58DB863F" w14:textId="77777777"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14:paraId="78BA0948" w14:textId="77777777" w:rsidR="00DA0684" w:rsidRPr="00DA0684" w:rsidRDefault="00DA0684" w:rsidP="00DA0684">
      <w:pPr>
        <w:spacing w:after="40"/>
        <w:rPr>
          <w:lang w:val="cs-CZ"/>
        </w:rPr>
      </w:pPr>
      <w:r w:rsidRPr="00DA0684">
        <w:rPr>
          <w:lang w:val="cs-CZ"/>
        </w:rPr>
        <w:t>1)    ...............................................................................................................................................</w:t>
      </w:r>
    </w:p>
    <w:p w14:paraId="14030CAA" w14:textId="77777777" w:rsidR="00DA0684" w:rsidRPr="00DA0684" w:rsidRDefault="00DA0684" w:rsidP="00DA0684">
      <w:pPr>
        <w:spacing w:after="40"/>
        <w:rPr>
          <w:lang w:val="cs-CZ"/>
        </w:rPr>
      </w:pPr>
      <w:r w:rsidRPr="00DA0684">
        <w:rPr>
          <w:lang w:val="cs-CZ"/>
        </w:rPr>
        <w:t>2)    ...............................................................................................................................................</w:t>
      </w:r>
    </w:p>
    <w:p w14:paraId="540992D3" w14:textId="77777777" w:rsidR="00DA0684" w:rsidRPr="00DA0684" w:rsidRDefault="00DA0684" w:rsidP="00DA0684">
      <w:pPr>
        <w:spacing w:after="40"/>
        <w:contextualSpacing/>
        <w:rPr>
          <w:b/>
          <w:lang w:val="cs-CZ"/>
        </w:rPr>
      </w:pPr>
    </w:p>
    <w:p w14:paraId="0E5283EB" w14:textId="77777777" w:rsidR="00DA0684" w:rsidRPr="00DA0684" w:rsidRDefault="00DA0684" w:rsidP="00DA0684">
      <w:pPr>
        <w:spacing w:after="40"/>
        <w:contextualSpacing/>
        <w:rPr>
          <w:b/>
          <w:lang w:val="cs-CZ"/>
        </w:rPr>
      </w:pPr>
      <w:r w:rsidRPr="00DA0684">
        <w:rPr>
          <w:b/>
          <w:lang w:val="cs-CZ"/>
        </w:rPr>
        <w:t>7. SPIS TREŚCI:</w:t>
      </w:r>
    </w:p>
    <w:p w14:paraId="0E9B8AFE" w14:textId="77777777" w:rsidR="00DA0684" w:rsidRPr="00DA0684" w:rsidRDefault="00DA0684" w:rsidP="00DA0684">
      <w:pPr>
        <w:spacing w:after="40"/>
        <w:jc w:val="both"/>
        <w:rPr>
          <w:lang w:val="cs-CZ"/>
        </w:rPr>
      </w:pPr>
      <w:r w:rsidRPr="00DA0684">
        <w:rPr>
          <w:lang w:val="cs-CZ"/>
        </w:rPr>
        <w:t>Integralną część oferty stanowią następujące dokumenty:</w:t>
      </w:r>
    </w:p>
    <w:p w14:paraId="002FE3BB" w14:textId="77777777" w:rsidR="00DA0684" w:rsidRPr="00DA0684" w:rsidRDefault="00DA0684" w:rsidP="00DA0684">
      <w:pPr>
        <w:numPr>
          <w:ilvl w:val="0"/>
          <w:numId w:val="2"/>
        </w:numPr>
        <w:spacing w:after="40"/>
        <w:ind w:left="459" w:hanging="425"/>
        <w:rPr>
          <w:lang w:val="cs-CZ"/>
        </w:rPr>
      </w:pPr>
      <w:r w:rsidRPr="00DA0684">
        <w:rPr>
          <w:lang w:val="cs-CZ"/>
        </w:rPr>
        <w:t>...............................................................................................................................................</w:t>
      </w:r>
    </w:p>
    <w:p w14:paraId="48402BEA" w14:textId="77777777" w:rsidR="00DA0684" w:rsidRPr="00DA0684" w:rsidRDefault="00DA0684" w:rsidP="00DA0684">
      <w:pPr>
        <w:numPr>
          <w:ilvl w:val="0"/>
          <w:numId w:val="2"/>
        </w:numPr>
        <w:spacing w:after="40"/>
        <w:ind w:left="459" w:hanging="425"/>
        <w:rPr>
          <w:lang w:val="cs-CZ"/>
        </w:rPr>
      </w:pPr>
      <w:r w:rsidRPr="00DA0684">
        <w:rPr>
          <w:lang w:val="cs-CZ"/>
        </w:rPr>
        <w:t>...............................................................................................................................................</w:t>
      </w:r>
    </w:p>
    <w:p w14:paraId="60E18593" w14:textId="77777777" w:rsidR="00DA0684" w:rsidRPr="00BC5351" w:rsidRDefault="00DA0684" w:rsidP="00BC5351">
      <w:pPr>
        <w:numPr>
          <w:ilvl w:val="0"/>
          <w:numId w:val="2"/>
        </w:numPr>
        <w:spacing w:after="40"/>
        <w:ind w:left="459" w:hanging="425"/>
        <w:rPr>
          <w:lang w:val="cs-CZ"/>
        </w:rPr>
      </w:pPr>
      <w:r w:rsidRPr="00DA0684">
        <w:rPr>
          <w:lang w:val="cs-CZ"/>
        </w:rPr>
        <w:t>...............................................................................................................................................</w:t>
      </w:r>
    </w:p>
    <w:p w14:paraId="46CE5143" w14:textId="77777777"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14:paraId="741050A7" w14:textId="77777777"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14:paraId="30F3044A" w14:textId="77777777" w:rsidR="00AE1E77" w:rsidRPr="00DA0684" w:rsidRDefault="00AE1E77" w:rsidP="00DA0684">
      <w:pPr>
        <w:tabs>
          <w:tab w:val="left" w:pos="459"/>
        </w:tabs>
        <w:spacing w:after="40"/>
        <w:jc w:val="both"/>
        <w:rPr>
          <w:lang w:val="cs-CZ"/>
        </w:rPr>
      </w:pPr>
    </w:p>
    <w:p w14:paraId="762BC46C" w14:textId="77777777" w:rsidR="00D74231" w:rsidRPr="007D2594" w:rsidRDefault="00D74231" w:rsidP="00D74231">
      <w:pPr>
        <w:spacing w:after="40"/>
        <w:contextualSpacing/>
        <w:rPr>
          <w:b/>
          <w:lang w:val="cs-CZ"/>
        </w:rPr>
      </w:pPr>
      <w:r>
        <w:rPr>
          <w:b/>
          <w:lang w:val="cs-CZ"/>
        </w:rPr>
        <w:t xml:space="preserve">8. </w:t>
      </w:r>
      <w:r w:rsidRPr="007D2594">
        <w:rPr>
          <w:b/>
          <w:lang w:val="cs-CZ"/>
        </w:rPr>
        <w:t xml:space="preserve">OŚWIADCZENIE W </w:t>
      </w:r>
      <w:r>
        <w:rPr>
          <w:b/>
          <w:lang w:val="cs-CZ"/>
        </w:rPr>
        <w:t xml:space="preserve">ZAKRESIE WYPEŁNIENIA OBOWIĄZKÓW </w:t>
      </w:r>
      <w:r w:rsidRPr="007D2594">
        <w:rPr>
          <w:b/>
          <w:lang w:val="cs-CZ"/>
        </w:rPr>
        <w:t>INFORMACYJNYCH PRZEWIDZIANYCH W RODO</w:t>
      </w:r>
      <w:r>
        <w:rPr>
          <w:b/>
          <w:lang w:val="cs-CZ"/>
        </w:rPr>
        <w:t>:</w:t>
      </w:r>
    </w:p>
    <w:p w14:paraId="081B6D08" w14:textId="77777777" w:rsidR="00D74231" w:rsidRPr="007D2594" w:rsidRDefault="00D74231" w:rsidP="00D74231">
      <w:pPr>
        <w:spacing w:after="40"/>
        <w:contextualSpacing/>
      </w:pPr>
    </w:p>
    <w:p w14:paraId="1F3280E2" w14:textId="12B8A6BA" w:rsidR="00D74231" w:rsidRPr="007D2594" w:rsidRDefault="00D74231" w:rsidP="00D74231">
      <w:pPr>
        <w:spacing w:after="40"/>
        <w:contextualSpacing/>
        <w:jc w:val="both"/>
      </w:pPr>
      <w:r w:rsidRPr="007D2594">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F8721AF" w14:textId="77777777" w:rsidR="00D74231" w:rsidRPr="007D2594" w:rsidRDefault="00D74231" w:rsidP="00D74231">
      <w:pPr>
        <w:spacing w:after="40"/>
        <w:contextualSpacing/>
        <w:rPr>
          <w:i/>
        </w:rPr>
      </w:pPr>
    </w:p>
    <w:p w14:paraId="2E2430A2" w14:textId="77777777" w:rsidR="00D74231" w:rsidRPr="007D2594" w:rsidRDefault="00D74231" w:rsidP="00D74231">
      <w:pPr>
        <w:spacing w:after="40"/>
        <w:contextualSpacing/>
        <w:jc w:val="both"/>
        <w:rPr>
          <w:i/>
          <w:sz w:val="18"/>
          <w:szCs w:val="18"/>
        </w:rPr>
      </w:pPr>
      <w:r w:rsidRPr="007D2594">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6A8CA5" w14:textId="77777777" w:rsidR="00D74231" w:rsidRPr="004B014A" w:rsidRDefault="00D74231" w:rsidP="00D74231">
      <w:pPr>
        <w:tabs>
          <w:tab w:val="left" w:pos="459"/>
        </w:tabs>
        <w:spacing w:after="40"/>
        <w:jc w:val="both"/>
      </w:pPr>
    </w:p>
    <w:p w14:paraId="3BA26EF5" w14:textId="77777777" w:rsidR="00D74231" w:rsidRDefault="00D74231" w:rsidP="00D74231">
      <w:pPr>
        <w:tabs>
          <w:tab w:val="left" w:pos="459"/>
        </w:tabs>
        <w:spacing w:after="40"/>
        <w:jc w:val="both"/>
        <w:rPr>
          <w:lang w:val="cs-CZ"/>
        </w:rPr>
      </w:pPr>
    </w:p>
    <w:p w14:paraId="61877EC0" w14:textId="77777777" w:rsidR="00D74231" w:rsidRPr="00DA0684" w:rsidRDefault="00D74231" w:rsidP="00D74231">
      <w:pPr>
        <w:tabs>
          <w:tab w:val="left" w:pos="459"/>
        </w:tabs>
        <w:spacing w:after="40"/>
        <w:jc w:val="both"/>
        <w:rPr>
          <w:lang w:val="cs-CZ"/>
        </w:rPr>
      </w:pPr>
      <w:r w:rsidRPr="00DA0684">
        <w:rPr>
          <w:lang w:val="cs-CZ"/>
        </w:rPr>
        <w:t>Wykonawca należy do sektora MŚP (mikro, małe i średnie przedsiębiorstwa): TAK / NIE (zaznaczyć właściwe)</w:t>
      </w:r>
    </w:p>
    <w:p w14:paraId="26166C1C" w14:textId="77777777" w:rsidR="00D74231" w:rsidRDefault="00D74231" w:rsidP="00D74231">
      <w:pPr>
        <w:tabs>
          <w:tab w:val="left" w:pos="459"/>
        </w:tabs>
        <w:spacing w:after="40"/>
        <w:jc w:val="both"/>
        <w:rPr>
          <w:lang w:val="cs-CZ"/>
        </w:rPr>
      </w:pPr>
    </w:p>
    <w:p w14:paraId="74547252" w14:textId="6BB8C175" w:rsidR="00D74231" w:rsidRDefault="00D74231" w:rsidP="00D74231">
      <w:pPr>
        <w:pStyle w:val="Tekstprzypisudolnego"/>
        <w:jc w:val="both"/>
        <w:rPr>
          <w:rFonts w:ascii="Times New Roman" w:hAnsi="Times New Roman"/>
          <w:sz w:val="24"/>
          <w:szCs w:val="24"/>
          <w:lang w:val="cs-CZ"/>
        </w:rPr>
      </w:pPr>
    </w:p>
    <w:p w14:paraId="29E29706" w14:textId="3BE960F7" w:rsidR="00D74231" w:rsidRDefault="00D74231" w:rsidP="00D74231">
      <w:pPr>
        <w:pStyle w:val="Tekstprzypisudolnego"/>
        <w:jc w:val="both"/>
        <w:rPr>
          <w:rFonts w:ascii="Times New Roman" w:hAnsi="Times New Roman"/>
          <w:sz w:val="24"/>
          <w:szCs w:val="24"/>
          <w:lang w:val="cs-CZ"/>
        </w:rPr>
      </w:pPr>
    </w:p>
    <w:p w14:paraId="0339A79F" w14:textId="77777777" w:rsidR="00D74231" w:rsidRDefault="00D74231" w:rsidP="00D74231">
      <w:pPr>
        <w:pStyle w:val="Tekstprzypisudolnego"/>
        <w:jc w:val="both"/>
        <w:rPr>
          <w:rFonts w:ascii="Times New Roman" w:eastAsiaTheme="minorHAnsi" w:hAnsi="Times New Roman"/>
          <w:color w:val="000000"/>
          <w:lang w:eastAsia="en-US"/>
        </w:rPr>
      </w:pPr>
    </w:p>
    <w:p w14:paraId="66B2A89A" w14:textId="2C014417" w:rsidR="00D74231" w:rsidRPr="004B014A" w:rsidRDefault="00D74231" w:rsidP="00D74231">
      <w:pPr>
        <w:pStyle w:val="Tekstprzypisudolnego"/>
        <w:jc w:val="both"/>
        <w:rPr>
          <w:rFonts w:ascii="Times New Roman" w:hAnsi="Times New Roman"/>
          <w:i/>
        </w:rPr>
      </w:pPr>
      <w:r>
        <w:rPr>
          <w:rFonts w:ascii="Times New Roman" w:eastAsiaTheme="minorHAnsi" w:hAnsi="Times New Roman"/>
          <w:i/>
          <w:color w:val="000000"/>
          <w:lang w:eastAsia="en-US"/>
        </w:rPr>
        <w:t>*</w:t>
      </w:r>
      <w:r w:rsidRPr="004B014A">
        <w:rPr>
          <w:rFonts w:ascii="Times New Roman" w:hAnsi="Times New Roman"/>
          <w:i/>
          <w:color w:val="000000"/>
          <w:vertAlign w:val="superscript"/>
        </w:rPr>
        <w:t xml:space="preserve"> </w:t>
      </w:r>
      <w:r w:rsidRPr="004B014A">
        <w:rPr>
          <w:rFonts w:ascii="Times New Roman" w:hAnsi="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EFAFCAD" w14:textId="77777777" w:rsidR="00D74231" w:rsidRPr="002A128C" w:rsidRDefault="00D74231" w:rsidP="00D74231">
      <w:pPr>
        <w:autoSpaceDE w:val="0"/>
        <w:autoSpaceDN w:val="0"/>
        <w:adjustRightInd w:val="0"/>
        <w:rPr>
          <w:rFonts w:eastAsiaTheme="minorHAnsi"/>
          <w:color w:val="000000"/>
          <w:sz w:val="20"/>
          <w:szCs w:val="20"/>
          <w:lang w:eastAsia="en-US"/>
        </w:rPr>
      </w:pPr>
    </w:p>
    <w:p w14:paraId="159A08A9" w14:textId="77777777" w:rsidR="00D74231" w:rsidRDefault="00D74231" w:rsidP="00BC5351">
      <w:pPr>
        <w:spacing w:after="40"/>
        <w:rPr>
          <w:lang w:val="cs-CZ"/>
        </w:rPr>
      </w:pPr>
    </w:p>
    <w:p w14:paraId="2923122E" w14:textId="35A29BA1" w:rsidR="00D74231" w:rsidRDefault="00D74231" w:rsidP="00BC5351">
      <w:pPr>
        <w:spacing w:after="40"/>
        <w:rPr>
          <w:lang w:val="cs-CZ"/>
        </w:rPr>
      </w:pPr>
    </w:p>
    <w:p w14:paraId="180DBFA2" w14:textId="77777777" w:rsidR="00D74231" w:rsidRDefault="00D74231" w:rsidP="00BC5351">
      <w:pPr>
        <w:spacing w:after="40"/>
        <w:rPr>
          <w:lang w:val="cs-CZ"/>
        </w:rPr>
      </w:pPr>
    </w:p>
    <w:p w14:paraId="75F85AD4" w14:textId="6A81FE82" w:rsidR="00C05E0A" w:rsidRPr="00BC5351" w:rsidRDefault="00DA0684" w:rsidP="00BC5351">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BC5351">
        <w:rPr>
          <w:b/>
          <w:sz w:val="20"/>
          <w:szCs w:val="20"/>
          <w:lang w:val="cs-CZ"/>
        </w:rPr>
        <w:t>y</w:t>
      </w:r>
    </w:p>
    <w:p w14:paraId="53C16FF3" w14:textId="77777777" w:rsidR="004D036D" w:rsidRDefault="004D036D">
      <w:pPr>
        <w:rPr>
          <w:rFonts w:eastAsiaTheme="minorHAnsi"/>
          <w:b/>
          <w:color w:val="000000"/>
          <w:lang w:eastAsia="en-US"/>
        </w:rPr>
      </w:pPr>
    </w:p>
    <w:p w14:paraId="3EF09DB6" w14:textId="77777777" w:rsidR="004D036D" w:rsidRDefault="004D036D">
      <w:pPr>
        <w:rPr>
          <w:rFonts w:eastAsiaTheme="minorHAnsi"/>
          <w:b/>
          <w:color w:val="000000"/>
          <w:lang w:eastAsia="en-US"/>
        </w:rPr>
      </w:pPr>
    </w:p>
    <w:p w14:paraId="2FDF2031" w14:textId="77777777" w:rsidR="004D036D" w:rsidRDefault="004D036D">
      <w:pPr>
        <w:rPr>
          <w:rFonts w:eastAsiaTheme="minorHAnsi"/>
          <w:b/>
          <w:color w:val="000000"/>
          <w:lang w:eastAsia="en-US"/>
        </w:rPr>
      </w:pPr>
    </w:p>
    <w:p w14:paraId="38AA142D" w14:textId="77777777" w:rsidR="00D74231" w:rsidRDefault="00D74231">
      <w:pPr>
        <w:rPr>
          <w:rFonts w:eastAsiaTheme="minorHAnsi"/>
          <w:b/>
          <w:color w:val="000000"/>
          <w:lang w:eastAsia="en-US"/>
        </w:rPr>
      </w:pPr>
    </w:p>
    <w:p w14:paraId="19348245" w14:textId="77777777" w:rsidR="00D74231" w:rsidRDefault="00D74231">
      <w:pPr>
        <w:rPr>
          <w:rFonts w:eastAsiaTheme="minorHAnsi"/>
          <w:b/>
          <w:color w:val="000000"/>
          <w:lang w:eastAsia="en-US"/>
        </w:rPr>
      </w:pPr>
    </w:p>
    <w:p w14:paraId="04AD95BD" w14:textId="77777777" w:rsidR="00D74231" w:rsidRDefault="00D74231">
      <w:pPr>
        <w:rPr>
          <w:rFonts w:eastAsiaTheme="minorHAnsi"/>
          <w:b/>
          <w:color w:val="000000"/>
          <w:lang w:eastAsia="en-US"/>
        </w:rPr>
      </w:pPr>
    </w:p>
    <w:p w14:paraId="1DE2BFCF" w14:textId="1D05DAF4" w:rsidR="004D036D" w:rsidRDefault="004D036D">
      <w:pPr>
        <w:rPr>
          <w:rFonts w:eastAsiaTheme="minorHAnsi"/>
          <w:b/>
          <w:color w:val="000000"/>
          <w:lang w:eastAsia="en-US"/>
        </w:rPr>
      </w:pPr>
      <w:r>
        <w:rPr>
          <w:rFonts w:eastAsiaTheme="minorHAnsi"/>
          <w:b/>
          <w:color w:val="000000"/>
          <w:lang w:eastAsia="en-US"/>
        </w:rPr>
        <w:t>** niepotrzebne skreślić</w:t>
      </w:r>
    </w:p>
    <w:p w14:paraId="1EE53108" w14:textId="12DCFFC4" w:rsidR="00B54B29" w:rsidRDefault="00B54B29">
      <w:pPr>
        <w:rPr>
          <w:rFonts w:eastAsiaTheme="minorHAnsi"/>
          <w:b/>
          <w:color w:val="000000"/>
          <w:lang w:eastAsia="en-US"/>
        </w:rPr>
      </w:pPr>
      <w:r>
        <w:rPr>
          <w:rFonts w:eastAsiaTheme="minorHAnsi"/>
          <w:b/>
          <w:color w:val="000000"/>
          <w:lang w:eastAsia="en-US"/>
        </w:rPr>
        <w:br w:type="page"/>
      </w:r>
    </w:p>
    <w:p w14:paraId="434CBFB8" w14:textId="77777777" w:rsidR="004D036D" w:rsidRDefault="004D036D">
      <w:pPr>
        <w:rPr>
          <w:rFonts w:eastAsiaTheme="minorHAnsi"/>
          <w:b/>
          <w:color w:val="000000"/>
          <w:lang w:eastAsia="en-US"/>
        </w:rPr>
      </w:pPr>
    </w:p>
    <w:p w14:paraId="5996C8A9" w14:textId="77777777"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14:paraId="089CE38C" w14:textId="77777777" w:rsidR="00DA0684" w:rsidRPr="00DA0684" w:rsidRDefault="00DA0684" w:rsidP="00DA0684">
      <w:pPr>
        <w:autoSpaceDE w:val="0"/>
        <w:autoSpaceDN w:val="0"/>
        <w:adjustRightInd w:val="0"/>
        <w:rPr>
          <w:rFonts w:eastAsiaTheme="minorHAnsi"/>
          <w:color w:val="000000"/>
          <w:lang w:eastAsia="en-US"/>
        </w:rPr>
      </w:pPr>
    </w:p>
    <w:p w14:paraId="05D237C5" w14:textId="7263D48D" w:rsidR="00DA0684" w:rsidRDefault="005A6D52" w:rsidP="00DA0684">
      <w:pPr>
        <w:autoSpaceDE w:val="0"/>
        <w:autoSpaceDN w:val="0"/>
        <w:adjustRightInd w:val="0"/>
        <w:rPr>
          <w:rFonts w:eastAsiaTheme="minorHAnsi"/>
          <w:b/>
          <w:color w:val="000000"/>
          <w:lang w:eastAsia="en-US"/>
        </w:rPr>
      </w:pPr>
      <w:r>
        <w:rPr>
          <w:rFonts w:eastAsiaTheme="minorHAnsi"/>
          <w:b/>
          <w:color w:val="000000"/>
          <w:lang w:eastAsia="en-US"/>
        </w:rPr>
        <w:t>NR SPRAWY: PN/</w:t>
      </w:r>
      <w:r w:rsidR="00BC5351">
        <w:rPr>
          <w:rFonts w:eastAsiaTheme="minorHAnsi"/>
          <w:b/>
          <w:color w:val="000000"/>
          <w:lang w:eastAsia="en-US"/>
        </w:rPr>
        <w:t>07/</w:t>
      </w:r>
      <w:r w:rsidR="004D036D">
        <w:rPr>
          <w:rFonts w:eastAsiaTheme="minorHAnsi"/>
          <w:b/>
          <w:color w:val="000000"/>
          <w:lang w:eastAsia="en-US"/>
        </w:rPr>
        <w:t>2020</w:t>
      </w:r>
    </w:p>
    <w:p w14:paraId="7ADE15D6" w14:textId="3E41E0FB" w:rsidR="00B54B29" w:rsidRDefault="00B54B29" w:rsidP="00DA0684">
      <w:pPr>
        <w:autoSpaceDE w:val="0"/>
        <w:autoSpaceDN w:val="0"/>
        <w:adjustRightInd w:val="0"/>
        <w:rPr>
          <w:rFonts w:eastAsiaTheme="minorHAnsi"/>
          <w:b/>
          <w:color w:val="000000"/>
          <w:lang w:eastAsia="en-US"/>
        </w:rPr>
      </w:pPr>
      <w:r>
        <w:rPr>
          <w:rFonts w:eastAsiaTheme="minorHAnsi"/>
          <w:b/>
          <w:color w:val="000000"/>
          <w:lang w:eastAsia="en-US"/>
        </w:rPr>
        <w:t>Część: ………………………</w:t>
      </w:r>
    </w:p>
    <w:p w14:paraId="6CB24619" w14:textId="77777777" w:rsidR="00DA0684" w:rsidRPr="00DA0684" w:rsidRDefault="00DA0684" w:rsidP="00DA0684">
      <w:pPr>
        <w:ind w:left="5246" w:firstLine="708"/>
        <w:rPr>
          <w:b/>
        </w:rPr>
      </w:pPr>
      <w:r w:rsidRPr="00DA0684">
        <w:rPr>
          <w:b/>
        </w:rPr>
        <w:t>Zamawiający:</w:t>
      </w:r>
    </w:p>
    <w:p w14:paraId="0E381C81" w14:textId="77777777" w:rsidR="00DA0684" w:rsidRPr="00DA0684" w:rsidRDefault="00DA0684" w:rsidP="00DA0684">
      <w:pPr>
        <w:ind w:left="5246" w:firstLine="708"/>
        <w:rPr>
          <w:b/>
        </w:rPr>
      </w:pPr>
    </w:p>
    <w:p w14:paraId="19AA383D" w14:textId="77777777"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14:paraId="323C388E" w14:textId="77777777" w:rsidR="00DA0684" w:rsidRPr="00DA0684" w:rsidRDefault="00DA0684" w:rsidP="00DA0684">
      <w:pPr>
        <w:ind w:left="4111"/>
      </w:pPr>
      <w:r w:rsidRPr="00DA0684">
        <w:t>ul. Targowa 61/63</w:t>
      </w:r>
    </w:p>
    <w:p w14:paraId="4B52627F" w14:textId="77777777" w:rsidR="00DA0684" w:rsidRPr="00DA0684" w:rsidRDefault="00DA0684" w:rsidP="00DA0684">
      <w:pPr>
        <w:ind w:left="4111"/>
      </w:pPr>
      <w:r w:rsidRPr="00DA0684">
        <w:t>90-323 Łódź</w:t>
      </w:r>
    </w:p>
    <w:p w14:paraId="329983D8" w14:textId="77777777" w:rsidR="00DA0684" w:rsidRPr="00DA0684" w:rsidRDefault="00DA0684" w:rsidP="00DA0684">
      <w:pPr>
        <w:rPr>
          <w:b/>
        </w:rPr>
      </w:pPr>
      <w:r w:rsidRPr="00DA0684">
        <w:rPr>
          <w:b/>
        </w:rPr>
        <w:t xml:space="preserve">Wykonawca:  </w:t>
      </w:r>
    </w:p>
    <w:p w14:paraId="4663C9EA" w14:textId="77777777" w:rsidR="00DA0684" w:rsidRPr="00DA0684" w:rsidRDefault="00DA0684" w:rsidP="00DA0684">
      <w:pPr>
        <w:rPr>
          <w:b/>
        </w:rPr>
      </w:pPr>
    </w:p>
    <w:p w14:paraId="7D45E4AE" w14:textId="77777777" w:rsidR="00DA0684" w:rsidRPr="00DA0684" w:rsidRDefault="00DA0684" w:rsidP="00DA0684">
      <w:pPr>
        <w:spacing w:line="480" w:lineRule="auto"/>
        <w:ind w:right="5954"/>
      </w:pPr>
      <w:r w:rsidRPr="00DA0684">
        <w:t>………………………………...………………………………...………………</w:t>
      </w:r>
    </w:p>
    <w:p w14:paraId="7D62DCC5" w14:textId="77777777" w:rsidR="00DA0684" w:rsidRPr="00DA0684" w:rsidRDefault="00DA0684" w:rsidP="00DA0684">
      <w:pPr>
        <w:ind w:right="5953"/>
        <w:rPr>
          <w:b/>
          <w:i/>
          <w:sz w:val="16"/>
          <w:szCs w:val="16"/>
        </w:rPr>
      </w:pPr>
      <w:r w:rsidRPr="00DA0684">
        <w:rPr>
          <w:b/>
          <w:i/>
          <w:sz w:val="16"/>
          <w:szCs w:val="16"/>
        </w:rPr>
        <w:t>(pełna nazwa/firma, adres, w zależności od podmiotu: NIP/PESEL, KRS/CEiDG)</w:t>
      </w:r>
    </w:p>
    <w:p w14:paraId="54BC719E" w14:textId="77777777" w:rsidR="00DA0684" w:rsidRPr="00DA0684" w:rsidRDefault="00DA0684" w:rsidP="00DA0684">
      <w:pPr>
        <w:rPr>
          <w:u w:val="single"/>
        </w:rPr>
      </w:pPr>
      <w:r w:rsidRPr="00DA0684">
        <w:rPr>
          <w:u w:val="single"/>
        </w:rPr>
        <w:t>reprezentowany przez:</w:t>
      </w:r>
    </w:p>
    <w:p w14:paraId="5C5FA492" w14:textId="77777777" w:rsidR="00DA0684" w:rsidRPr="00DA0684" w:rsidRDefault="00DA0684" w:rsidP="00DA0684">
      <w:pPr>
        <w:spacing w:line="480" w:lineRule="auto"/>
        <w:ind w:right="5954"/>
      </w:pPr>
      <w:r w:rsidRPr="00DA0684">
        <w:t>………………………………………………………………</w:t>
      </w:r>
      <w:r w:rsidR="00170AD2">
        <w:t>…………………….</w:t>
      </w:r>
    </w:p>
    <w:p w14:paraId="5C395DA3" w14:textId="77777777" w:rsidR="00F209AD" w:rsidRDefault="00DA0684" w:rsidP="00170AD2">
      <w:pPr>
        <w:ind w:right="5953"/>
        <w:rPr>
          <w:b/>
          <w:i/>
          <w:sz w:val="16"/>
          <w:szCs w:val="16"/>
        </w:rPr>
      </w:pPr>
      <w:r w:rsidRPr="00DA0684">
        <w:rPr>
          <w:b/>
          <w:i/>
          <w:sz w:val="16"/>
          <w:szCs w:val="16"/>
        </w:rPr>
        <w:t>(imię, nazwisko, stanowisko/podstawa do reprezentacji)</w:t>
      </w:r>
    </w:p>
    <w:p w14:paraId="1FCA25EF" w14:textId="77777777" w:rsidR="00170AD2" w:rsidRDefault="00170AD2" w:rsidP="00170AD2">
      <w:pPr>
        <w:ind w:right="5953"/>
        <w:rPr>
          <w:b/>
          <w:i/>
          <w:sz w:val="16"/>
          <w:szCs w:val="16"/>
        </w:rPr>
      </w:pPr>
    </w:p>
    <w:p w14:paraId="291E14FF" w14:textId="77777777" w:rsidR="00170AD2" w:rsidRPr="00170AD2" w:rsidRDefault="00170AD2" w:rsidP="00170AD2">
      <w:pPr>
        <w:ind w:right="5953"/>
        <w:rPr>
          <w:b/>
          <w:i/>
          <w:sz w:val="16"/>
          <w:szCs w:val="16"/>
        </w:rPr>
      </w:pPr>
    </w:p>
    <w:p w14:paraId="021845F2" w14:textId="77777777"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14:paraId="783FF714" w14:textId="77777777" w:rsidR="00DA0684" w:rsidRPr="00DA0684" w:rsidRDefault="00DA0684" w:rsidP="00DA0684">
      <w:pPr>
        <w:spacing w:line="360" w:lineRule="auto"/>
        <w:jc w:val="center"/>
        <w:rPr>
          <w:b/>
        </w:rPr>
      </w:pPr>
      <w:r w:rsidRPr="00DA0684">
        <w:rPr>
          <w:b/>
        </w:rPr>
        <w:t xml:space="preserve">składane na podstawie art. 25a ust. 1 ustawy z dnia 29 stycznia 2004 r. </w:t>
      </w:r>
    </w:p>
    <w:p w14:paraId="48F6B3E0" w14:textId="77777777" w:rsidR="00DA0684" w:rsidRPr="00DA0684" w:rsidRDefault="00DA0684" w:rsidP="00DA0684">
      <w:pPr>
        <w:spacing w:line="360" w:lineRule="auto"/>
        <w:jc w:val="center"/>
        <w:rPr>
          <w:b/>
        </w:rPr>
      </w:pPr>
      <w:r w:rsidRPr="00DA0684">
        <w:rPr>
          <w:b/>
        </w:rPr>
        <w:t xml:space="preserve"> Prawo zamówień publicznych (dalej jako: ustawa Pzp), </w:t>
      </w:r>
    </w:p>
    <w:p w14:paraId="3B5F81A6" w14:textId="77777777" w:rsidR="00DA0684" w:rsidRPr="00F209AD" w:rsidRDefault="00DA0684" w:rsidP="00DA0684">
      <w:pPr>
        <w:spacing w:before="120" w:line="360" w:lineRule="auto"/>
        <w:jc w:val="center"/>
        <w:rPr>
          <w:b/>
          <w:u w:val="single"/>
        </w:rPr>
      </w:pPr>
      <w:r w:rsidRPr="00F209AD">
        <w:rPr>
          <w:b/>
          <w:u w:val="single"/>
        </w:rPr>
        <w:t>DOTYCZĄCE PRZESŁANEK WYKLUCZENIA Z POSTĘPOWANIA</w:t>
      </w:r>
    </w:p>
    <w:p w14:paraId="59FD9F03" w14:textId="65F7D62D" w:rsidR="00DA0684" w:rsidRPr="009226BC" w:rsidRDefault="00DA0684" w:rsidP="00DA0684">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DF50F3">
        <w:rPr>
          <w:lang w:val="cs-CZ" w:eastAsia="en-US"/>
        </w:rPr>
        <w:t xml:space="preserve"> </w:t>
      </w:r>
      <w:r w:rsidR="00726C9B" w:rsidRPr="005B37F8">
        <w:t>pn.</w:t>
      </w:r>
      <w:r w:rsidR="00DF50F3">
        <w:t xml:space="preserve">: </w:t>
      </w:r>
      <w:r w:rsidR="00726C9B" w:rsidRPr="004D036D">
        <w:rPr>
          <w:b/>
          <w:i/>
        </w:rPr>
        <w:t>„</w:t>
      </w:r>
      <w:r w:rsidR="00B05105">
        <w:rPr>
          <w:b/>
        </w:rPr>
        <w:t>Dostawa sprzętu komputerowego</w:t>
      </w:r>
      <w:r w:rsidR="00B05105" w:rsidRPr="00726C9B">
        <w:rPr>
          <w:b/>
        </w:rPr>
        <w:t>”</w:t>
      </w:r>
      <w:r w:rsidR="00B54B29">
        <w:rPr>
          <w:b/>
        </w:rPr>
        <w:t xml:space="preserve"> Część: ……………………</w:t>
      </w:r>
      <w:r w:rsidR="00B05105">
        <w:rPr>
          <w:b/>
        </w:rPr>
        <w:t xml:space="preserve">, </w:t>
      </w:r>
      <w:r w:rsidRPr="009226BC">
        <w:rPr>
          <w:b/>
          <w:i/>
          <w:sz w:val="20"/>
          <w:szCs w:val="20"/>
        </w:rPr>
        <w:t>(nazwa postępowania)</w:t>
      </w:r>
      <w:r w:rsidRPr="009226BC">
        <w:rPr>
          <w:b/>
          <w:sz w:val="20"/>
          <w:szCs w:val="20"/>
        </w:rPr>
        <w:t>,</w:t>
      </w:r>
      <w:r w:rsidR="007629BB">
        <w:rPr>
          <w:b/>
          <w:sz w:val="20"/>
          <w:szCs w:val="20"/>
        </w:rPr>
        <w:t xml:space="preserve"> </w:t>
      </w:r>
      <w:r w:rsidRPr="009226BC">
        <w:t xml:space="preserve">prowadzonego przez Państwową Wyższą Szkołę Filmową, Telewizyjną i Teatralną im. L. Schillera </w:t>
      </w:r>
      <w:r w:rsidR="00DF50F3">
        <w:br/>
      </w:r>
      <w:r w:rsidRPr="009226BC">
        <w:t xml:space="preserve">w Łodzi </w:t>
      </w:r>
      <w:r w:rsidRPr="009226BC">
        <w:rPr>
          <w:b/>
          <w:i/>
          <w:sz w:val="20"/>
          <w:szCs w:val="20"/>
        </w:rPr>
        <w:t>(oznaczenie Zamawiającego)</w:t>
      </w:r>
      <w:r w:rsidRPr="009226BC">
        <w:rPr>
          <w:i/>
          <w:sz w:val="20"/>
          <w:szCs w:val="20"/>
        </w:rPr>
        <w:t>,</w:t>
      </w:r>
      <w:r w:rsidRPr="009226BC">
        <w:t>oświadczam, co następuje:</w:t>
      </w:r>
    </w:p>
    <w:p w14:paraId="71CA0A88" w14:textId="77777777" w:rsidR="00DA0684" w:rsidRPr="009226BC" w:rsidRDefault="00DA0684" w:rsidP="00DA0684">
      <w:pPr>
        <w:spacing w:line="360" w:lineRule="auto"/>
        <w:jc w:val="center"/>
        <w:rPr>
          <w:b/>
        </w:rPr>
      </w:pPr>
    </w:p>
    <w:p w14:paraId="6F02F871" w14:textId="77777777" w:rsidR="00DA0684" w:rsidRPr="009226BC" w:rsidRDefault="00DA0684" w:rsidP="00DA0684">
      <w:pPr>
        <w:spacing w:line="360" w:lineRule="auto"/>
        <w:jc w:val="center"/>
        <w:rPr>
          <w:b/>
        </w:rPr>
      </w:pPr>
      <w:r w:rsidRPr="009226BC">
        <w:rPr>
          <w:b/>
        </w:rPr>
        <w:t>OŚWIADCZENIA DOTYCZĄCE WYKONAWCY:</w:t>
      </w:r>
    </w:p>
    <w:p w14:paraId="6001FCC3" w14:textId="77777777"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art. 24 ust 1 pkt. 12-23 ustawy Pzp.</w:t>
      </w:r>
    </w:p>
    <w:p w14:paraId="474AAC77" w14:textId="77777777" w:rsidR="00DA0684" w:rsidRDefault="00DA0684" w:rsidP="00DA0684">
      <w:pPr>
        <w:spacing w:line="360" w:lineRule="auto"/>
        <w:ind w:left="426" w:hanging="426"/>
        <w:contextualSpacing/>
        <w:jc w:val="both"/>
      </w:pPr>
      <w:r w:rsidRPr="00DA0684">
        <w:t>2. Oświadczam, że nie podlegam wykluczen</w:t>
      </w:r>
      <w:r w:rsidR="00F209AD">
        <w:t xml:space="preserve">iu z postępowania na podstawie </w:t>
      </w:r>
      <w:r w:rsidRPr="00DA0684">
        <w:t xml:space="preserve">art. 24 ust. 5 pkt 1 ustawy Pzp.  </w:t>
      </w:r>
    </w:p>
    <w:p w14:paraId="16C73317" w14:textId="77777777" w:rsidR="00DA0684" w:rsidRPr="00DA0684" w:rsidRDefault="00DA0684" w:rsidP="00DA0684">
      <w:pPr>
        <w:spacing w:line="360" w:lineRule="auto"/>
        <w:jc w:val="both"/>
      </w:pPr>
      <w:r w:rsidRPr="00DA0684">
        <w:t>…………….…….</w:t>
      </w:r>
      <w:r w:rsidRPr="00DA0684">
        <w:rPr>
          <w:i/>
        </w:rPr>
        <w:t xml:space="preserve">, </w:t>
      </w:r>
      <w:r w:rsidRPr="00DA0684">
        <w:t xml:space="preserve">dnia ………….……. r.           </w:t>
      </w:r>
      <w:r w:rsidR="008055EC">
        <w:t xml:space="preserve">      </w:t>
      </w:r>
      <w:r w:rsidRPr="00DA0684">
        <w:t>…………………………………………</w:t>
      </w:r>
    </w:p>
    <w:p w14:paraId="72FFB55F" w14:textId="77777777" w:rsidR="00170AD2" w:rsidRPr="00193031" w:rsidRDefault="00170AD2" w:rsidP="00170AD2">
      <w:pPr>
        <w:rPr>
          <w:b/>
        </w:rPr>
      </w:pPr>
      <w:r w:rsidRPr="00170AD2">
        <w:rPr>
          <w:i/>
          <w:sz w:val="20"/>
          <w:szCs w:val="20"/>
          <w:lang w:eastAsia="zh-CN"/>
        </w:rPr>
        <w:t xml:space="preserve">                     (miejscowość, data)                      </w:t>
      </w:r>
      <w:r w:rsidR="008055EC">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14:paraId="56DDEA4E" w14:textId="77777777" w:rsidR="00DA0684" w:rsidRPr="00DA0684" w:rsidRDefault="00DA0684" w:rsidP="00DA0684">
      <w:pPr>
        <w:spacing w:line="360" w:lineRule="auto"/>
        <w:jc w:val="both"/>
      </w:pPr>
      <w:r w:rsidRPr="00DA0684">
        <w:lastRenderedPageBreak/>
        <w:t>Oświadczam, że zachodzą w stosunku do mnie podstawy wykluczenia z postępowania na podstawie art. …………. ustawy Pzp</w:t>
      </w:r>
      <w:r w:rsidR="00A93462">
        <w:t xml:space="preserve"> </w:t>
      </w:r>
      <w:r w:rsidRPr="00DA0684">
        <w:rPr>
          <w:b/>
          <w:i/>
          <w:sz w:val="20"/>
          <w:szCs w:val="20"/>
        </w:rPr>
        <w:t>(podać mającą zastosowanie podstawę wykluczenia spośród wymienionych w art. 24 ust. 1 pkt 13-14, 16-20 lub art. 24 ust. 5 pkt 1 ustawy Pzp)</w:t>
      </w:r>
      <w:r w:rsidRPr="00DA0684">
        <w:rPr>
          <w:i/>
          <w:sz w:val="20"/>
          <w:szCs w:val="20"/>
        </w:rPr>
        <w:t>.</w:t>
      </w:r>
      <w:r w:rsidRPr="00DA0684">
        <w:t xml:space="preserve"> Jednocześnie oświadczam, że w związku z ww. okolicznością, na podstawie art. 24 ust. 8 ustawy Pzp podjąłem następujące środki naprawcze:</w:t>
      </w:r>
    </w:p>
    <w:p w14:paraId="1A72A8A6" w14:textId="77777777" w:rsidR="00DA0684" w:rsidRPr="00DA0684" w:rsidRDefault="00DA0684" w:rsidP="00DA0684">
      <w:pPr>
        <w:spacing w:line="360" w:lineRule="auto"/>
        <w:jc w:val="both"/>
      </w:pPr>
      <w:r w:rsidRPr="00DA0684">
        <w:t>…………………………………………………………………</w:t>
      </w:r>
      <w:r w:rsidR="008055EC">
        <w:t>…………..</w:t>
      </w:r>
      <w:r w:rsidRPr="00DA0684">
        <w:t>……………………………</w:t>
      </w:r>
    </w:p>
    <w:p w14:paraId="3BBCBAE0" w14:textId="77777777" w:rsidR="00DA0684" w:rsidRPr="00DA0684" w:rsidRDefault="00DA0684" w:rsidP="00DA0684">
      <w:pPr>
        <w:spacing w:line="360" w:lineRule="auto"/>
        <w:jc w:val="both"/>
      </w:pPr>
      <w:r w:rsidRPr="00DA0684">
        <w:t>…………………………………………………………………………………………..………………</w:t>
      </w:r>
    </w:p>
    <w:p w14:paraId="525A03A8" w14:textId="77777777" w:rsidR="00DA0684" w:rsidRPr="00DA0684" w:rsidRDefault="00DA0684" w:rsidP="00DA0684">
      <w:pPr>
        <w:spacing w:line="360" w:lineRule="auto"/>
        <w:jc w:val="both"/>
      </w:pPr>
    </w:p>
    <w:p w14:paraId="624B2D87" w14:textId="77777777" w:rsidR="00DA0684" w:rsidRPr="00DA0684" w:rsidRDefault="00DA0684" w:rsidP="00DA0684">
      <w:pPr>
        <w:spacing w:line="360" w:lineRule="auto"/>
        <w:jc w:val="both"/>
      </w:pPr>
      <w:r w:rsidRPr="00DA0684">
        <w:t>…………….…….</w:t>
      </w:r>
      <w:r w:rsidRPr="00DA0684">
        <w:rPr>
          <w:i/>
        </w:rPr>
        <w:t xml:space="preserve">, </w:t>
      </w:r>
      <w:r w:rsidRPr="00DA0684">
        <w:t xml:space="preserve">dnia ………….……. r.         </w:t>
      </w:r>
      <w:r w:rsidR="008055EC">
        <w:t xml:space="preserve">  </w:t>
      </w:r>
      <w:r w:rsidRPr="00DA0684">
        <w:t xml:space="preserve">  …………………………………………</w:t>
      </w:r>
    </w:p>
    <w:p w14:paraId="791E8AA7" w14:textId="77777777" w:rsidR="00170AD2" w:rsidRPr="00193031" w:rsidRDefault="00170AD2" w:rsidP="00170AD2">
      <w:pPr>
        <w:rPr>
          <w:b/>
        </w:rPr>
      </w:pPr>
      <w:r w:rsidRPr="00170AD2">
        <w:rPr>
          <w:i/>
          <w:sz w:val="20"/>
          <w:szCs w:val="20"/>
          <w:lang w:eastAsia="zh-CN"/>
        </w:rPr>
        <w:t xml:space="preserve">                     (miejscowość, data)                     </w:t>
      </w:r>
      <w:r w:rsidR="008055EC">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14:paraId="23BA171D" w14:textId="77777777" w:rsidR="00DA0684" w:rsidRPr="00DA0684" w:rsidRDefault="00DA0684" w:rsidP="00DA0684">
      <w:pPr>
        <w:spacing w:line="360" w:lineRule="auto"/>
        <w:jc w:val="both"/>
        <w:rPr>
          <w:i/>
        </w:rPr>
      </w:pPr>
    </w:p>
    <w:p w14:paraId="3515837C" w14:textId="77777777" w:rsidR="00A93462" w:rsidRDefault="00A93462" w:rsidP="00DA0684">
      <w:pPr>
        <w:spacing w:line="360" w:lineRule="auto"/>
        <w:jc w:val="both"/>
        <w:rPr>
          <w:b/>
        </w:rPr>
      </w:pPr>
    </w:p>
    <w:p w14:paraId="1561FE9F" w14:textId="77777777" w:rsidR="00DA0684" w:rsidRPr="00DA0684" w:rsidRDefault="00DA0684" w:rsidP="00DA0684">
      <w:pPr>
        <w:spacing w:line="360" w:lineRule="auto"/>
        <w:jc w:val="both"/>
        <w:rPr>
          <w:b/>
        </w:rPr>
      </w:pPr>
      <w:r w:rsidRPr="00DA0684">
        <w:rPr>
          <w:b/>
        </w:rPr>
        <w:t>OŚWIADCZENIE DOTYCZĄCE PODMIOTU, NA KTÓREGO ZASOBY POWOŁUJE SIĘ WYKONAWCA:</w:t>
      </w:r>
    </w:p>
    <w:p w14:paraId="6B71D3AE" w14:textId="77777777" w:rsidR="00DA0684" w:rsidRPr="00DA0684" w:rsidRDefault="00DA0684" w:rsidP="00DA0684">
      <w:pPr>
        <w:spacing w:line="360" w:lineRule="auto"/>
        <w:jc w:val="both"/>
        <w:rPr>
          <w:b/>
        </w:rPr>
      </w:pPr>
    </w:p>
    <w:p w14:paraId="08D2A3B7" w14:textId="77777777" w:rsidR="00DA0684" w:rsidRPr="00DA0684" w:rsidRDefault="00DA0684" w:rsidP="00DA0684">
      <w:pPr>
        <w:spacing w:line="360" w:lineRule="auto"/>
        <w:jc w:val="both"/>
      </w:pPr>
      <w:r w:rsidRPr="00DA0684">
        <w:t>Oświadczam, że w stosunku do następującego/ych podmiotu/tów, na którego/ych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KRS/CEiDG)</w:t>
      </w:r>
      <w:r w:rsidRPr="00DA0684">
        <w:t>nie zachodzą podstawy wykluczenia z postępowania o udzielenie zamówienia.</w:t>
      </w:r>
    </w:p>
    <w:p w14:paraId="13DF4D5E" w14:textId="77777777" w:rsidR="00DA0684" w:rsidRPr="00DA0684" w:rsidRDefault="00DA0684" w:rsidP="00DA0684">
      <w:pPr>
        <w:spacing w:line="360" w:lineRule="auto"/>
        <w:jc w:val="both"/>
      </w:pPr>
    </w:p>
    <w:p w14:paraId="78A7D73A" w14:textId="77777777" w:rsidR="00DA0684" w:rsidRPr="00DA0684" w:rsidRDefault="00DA0684" w:rsidP="00DA0684">
      <w:pPr>
        <w:spacing w:line="360" w:lineRule="auto"/>
        <w:jc w:val="both"/>
      </w:pPr>
      <w:r w:rsidRPr="00DA0684">
        <w:t>…………….…….</w:t>
      </w:r>
      <w:r w:rsidRPr="00DA0684">
        <w:rPr>
          <w:i/>
        </w:rPr>
        <w:t xml:space="preserve">, </w:t>
      </w:r>
      <w:r w:rsidRPr="00DA0684">
        <w:t xml:space="preserve">dnia ………….……. r.          </w:t>
      </w:r>
      <w:r w:rsidR="008055EC">
        <w:t xml:space="preserve">   </w:t>
      </w:r>
      <w:r w:rsidRPr="00DA0684">
        <w:t>…………………………………………</w:t>
      </w:r>
    </w:p>
    <w:p w14:paraId="59F8C23B" w14:textId="77777777" w:rsidR="00170AD2" w:rsidRPr="00193031" w:rsidRDefault="00170AD2" w:rsidP="00170AD2">
      <w:pPr>
        <w:rPr>
          <w:b/>
        </w:rPr>
      </w:pPr>
      <w:r w:rsidRPr="00170AD2">
        <w:rPr>
          <w:i/>
          <w:sz w:val="20"/>
          <w:szCs w:val="20"/>
          <w:lang w:eastAsia="zh-CN"/>
        </w:rPr>
        <w:t xml:space="preserve">                     (miejscowość, data)                    </w:t>
      </w:r>
      <w:r w:rsidR="008055EC">
        <w:rPr>
          <w:i/>
          <w:sz w:val="20"/>
          <w:szCs w:val="20"/>
          <w:lang w:eastAsia="zh-CN"/>
        </w:rPr>
        <w:t xml:space="preserve">               </w:t>
      </w:r>
      <w:r w:rsidR="008E7431">
        <w:rPr>
          <w:i/>
          <w:sz w:val="20"/>
          <w:szCs w:val="20"/>
          <w:lang w:eastAsia="zh-CN"/>
        </w:rPr>
        <w:tab/>
      </w:r>
      <w:r w:rsidR="008055EC">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14:paraId="37403C82" w14:textId="77777777" w:rsidR="00DA0684" w:rsidRPr="00DA0684" w:rsidRDefault="00DA0684" w:rsidP="00DA0684">
      <w:pPr>
        <w:spacing w:line="360" w:lineRule="auto"/>
        <w:ind w:left="5664" w:firstLine="708"/>
        <w:jc w:val="both"/>
        <w:rPr>
          <w:i/>
          <w:sz w:val="16"/>
          <w:szCs w:val="16"/>
        </w:rPr>
      </w:pPr>
    </w:p>
    <w:p w14:paraId="365E105C" w14:textId="77777777" w:rsidR="00DA0684" w:rsidRPr="00DA0684" w:rsidRDefault="00DA0684" w:rsidP="00DA0684">
      <w:pPr>
        <w:spacing w:line="360" w:lineRule="auto"/>
        <w:ind w:left="5664" w:firstLine="708"/>
        <w:jc w:val="both"/>
        <w:rPr>
          <w:i/>
          <w:sz w:val="16"/>
          <w:szCs w:val="16"/>
        </w:rPr>
      </w:pPr>
    </w:p>
    <w:p w14:paraId="51A657B0" w14:textId="77777777" w:rsidR="00DA0684" w:rsidRPr="00DA0684" w:rsidRDefault="00DA0684" w:rsidP="00DA0684">
      <w:pPr>
        <w:spacing w:line="360" w:lineRule="auto"/>
        <w:jc w:val="center"/>
        <w:rPr>
          <w:b/>
        </w:rPr>
      </w:pPr>
      <w:r w:rsidRPr="00DA0684">
        <w:rPr>
          <w:b/>
        </w:rPr>
        <w:t>OŚWIADCZENIE DOTYCZĄCE PODANYCH INFORMACJI:</w:t>
      </w:r>
    </w:p>
    <w:p w14:paraId="757ED29A" w14:textId="77777777" w:rsidR="00DA0684" w:rsidRPr="00DA0684" w:rsidRDefault="00DA0684" w:rsidP="00DA0684">
      <w:pPr>
        <w:spacing w:line="360" w:lineRule="auto"/>
        <w:jc w:val="both"/>
        <w:rPr>
          <w:b/>
        </w:rPr>
      </w:pPr>
    </w:p>
    <w:p w14:paraId="1D624BB8" w14:textId="77777777"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14:paraId="5EFF895D" w14:textId="77777777" w:rsidR="00DA0684" w:rsidRPr="00DA0684" w:rsidRDefault="00DA0684" w:rsidP="00DA0684">
      <w:pPr>
        <w:spacing w:line="360" w:lineRule="auto"/>
        <w:jc w:val="both"/>
      </w:pPr>
    </w:p>
    <w:p w14:paraId="0C45A57B" w14:textId="77777777" w:rsidR="00DA0684" w:rsidRPr="00DA0684" w:rsidRDefault="00DA0684" w:rsidP="00DA0684">
      <w:pPr>
        <w:spacing w:line="360" w:lineRule="auto"/>
        <w:jc w:val="both"/>
      </w:pPr>
    </w:p>
    <w:p w14:paraId="66EA1A5A" w14:textId="77777777" w:rsidR="00DA0684" w:rsidRPr="00DA0684" w:rsidRDefault="00DA0684" w:rsidP="00DA0684">
      <w:pPr>
        <w:spacing w:line="360" w:lineRule="auto"/>
        <w:jc w:val="both"/>
      </w:pPr>
      <w:r w:rsidRPr="00DA0684">
        <w:t>…………….…….</w:t>
      </w:r>
      <w:r w:rsidRPr="00DA0684">
        <w:rPr>
          <w:i/>
        </w:rPr>
        <w:t xml:space="preserve">, </w:t>
      </w:r>
      <w:r w:rsidRPr="00DA0684">
        <w:t xml:space="preserve">dnia ………….……. r.        </w:t>
      </w:r>
      <w:r w:rsidR="008055EC">
        <w:t xml:space="preserve">         </w:t>
      </w:r>
      <w:r w:rsidRPr="00DA0684">
        <w:t xml:space="preserve">   …………………………………………</w:t>
      </w:r>
    </w:p>
    <w:p w14:paraId="3E01D127" w14:textId="77777777" w:rsidR="00DA0684" w:rsidRPr="00DA0684" w:rsidRDefault="008055EC" w:rsidP="008055EC">
      <w:pPr>
        <w:ind w:left="540" w:hanging="540"/>
        <w:rPr>
          <w:b/>
        </w:rPr>
      </w:pPr>
      <w:r>
        <w:rPr>
          <w:i/>
          <w:sz w:val="20"/>
          <w:szCs w:val="20"/>
          <w:lang w:eastAsia="zh-CN"/>
        </w:rPr>
        <w:t xml:space="preserve">                           </w:t>
      </w:r>
      <w:r w:rsidR="00170AD2" w:rsidRPr="00170AD2">
        <w:rPr>
          <w:i/>
          <w:sz w:val="20"/>
          <w:szCs w:val="20"/>
          <w:lang w:eastAsia="zh-CN"/>
        </w:rPr>
        <w:t>(miejscow</w:t>
      </w:r>
      <w:r w:rsidR="000A66DD">
        <w:rPr>
          <w:i/>
          <w:sz w:val="20"/>
          <w:szCs w:val="20"/>
          <w:lang w:eastAsia="zh-CN"/>
        </w:rPr>
        <w:t xml:space="preserve">ość, data)                   </w:t>
      </w:r>
      <w:r>
        <w:rPr>
          <w:i/>
          <w:sz w:val="20"/>
          <w:szCs w:val="20"/>
          <w:lang w:eastAsia="zh-CN"/>
        </w:rPr>
        <w:t xml:space="preserve">                     </w:t>
      </w:r>
      <w:r w:rsidR="000A66DD">
        <w:rPr>
          <w:i/>
          <w:sz w:val="20"/>
          <w:szCs w:val="20"/>
          <w:lang w:eastAsia="zh-CN"/>
        </w:rPr>
        <w:t xml:space="preserve"> </w:t>
      </w:r>
      <w:r w:rsidR="00170AD2" w:rsidRPr="00170AD2">
        <w:rPr>
          <w:i/>
          <w:sz w:val="20"/>
          <w:szCs w:val="20"/>
          <w:lang w:eastAsia="zh-CN"/>
        </w:rPr>
        <w:t xml:space="preserve"> (podpis upoważnionego przedstawiciela Wykonawcy</w:t>
      </w:r>
      <w:r w:rsidR="00170AD2">
        <w:rPr>
          <w:i/>
          <w:sz w:val="20"/>
          <w:szCs w:val="20"/>
          <w:lang w:eastAsia="zh-CN"/>
        </w:rPr>
        <w:t>)</w:t>
      </w:r>
    </w:p>
    <w:p w14:paraId="66C19291" w14:textId="77777777" w:rsidR="00DA0684" w:rsidRPr="00DA0684" w:rsidRDefault="00DA0684" w:rsidP="00DA0684">
      <w:pPr>
        <w:ind w:left="540" w:hanging="540"/>
        <w:jc w:val="right"/>
        <w:rPr>
          <w:b/>
        </w:rPr>
      </w:pPr>
    </w:p>
    <w:p w14:paraId="2B20B6DE" w14:textId="77777777" w:rsidR="00BC5351" w:rsidRDefault="00BC5351">
      <w:pPr>
        <w:rPr>
          <w:b/>
          <w:color w:val="000000"/>
          <w:lang w:eastAsia="zh-CN"/>
        </w:rPr>
      </w:pPr>
      <w:r>
        <w:rPr>
          <w:b/>
          <w:color w:val="000000"/>
          <w:lang w:eastAsia="zh-CN"/>
        </w:rPr>
        <w:br w:type="page"/>
      </w:r>
    </w:p>
    <w:p w14:paraId="21143599" w14:textId="77777777" w:rsidR="00B05105" w:rsidRDefault="00B05105">
      <w:pPr>
        <w:rPr>
          <w:b/>
          <w:color w:val="000000"/>
          <w:lang w:eastAsia="zh-CN"/>
        </w:rPr>
      </w:pPr>
    </w:p>
    <w:p w14:paraId="1F58E4FB" w14:textId="77777777" w:rsidR="003550BC" w:rsidRPr="00193031" w:rsidRDefault="003550BC" w:rsidP="003550BC">
      <w:pPr>
        <w:suppressAutoHyphens/>
        <w:autoSpaceDE w:val="0"/>
        <w:jc w:val="right"/>
        <w:rPr>
          <w:b/>
          <w:color w:val="000000"/>
          <w:lang w:eastAsia="zh-CN"/>
        </w:rPr>
      </w:pPr>
      <w:r w:rsidRPr="00193031">
        <w:rPr>
          <w:b/>
          <w:color w:val="000000"/>
          <w:lang w:eastAsia="zh-CN"/>
        </w:rPr>
        <w:t>ZAŁĄCZNIK NR 3 b do SIWZ</w:t>
      </w:r>
    </w:p>
    <w:p w14:paraId="30554614" w14:textId="77777777" w:rsidR="003550BC" w:rsidRPr="00193031" w:rsidRDefault="003550BC" w:rsidP="003550BC">
      <w:pPr>
        <w:suppressAutoHyphens/>
        <w:autoSpaceDE w:val="0"/>
        <w:rPr>
          <w:color w:val="000000"/>
          <w:lang w:eastAsia="zh-CN"/>
        </w:rPr>
      </w:pPr>
    </w:p>
    <w:p w14:paraId="526E3F63" w14:textId="6FE05D01" w:rsidR="003550BC" w:rsidRDefault="004D036D" w:rsidP="003550BC">
      <w:pPr>
        <w:suppressAutoHyphens/>
        <w:autoSpaceDE w:val="0"/>
        <w:rPr>
          <w:b/>
          <w:color w:val="000000"/>
          <w:lang w:eastAsia="zh-CN"/>
        </w:rPr>
      </w:pPr>
      <w:r>
        <w:rPr>
          <w:b/>
          <w:color w:val="000000"/>
          <w:lang w:eastAsia="zh-CN"/>
        </w:rPr>
        <w:t>NR SPRAWY: PN/0</w:t>
      </w:r>
      <w:r w:rsidR="00BC5351">
        <w:rPr>
          <w:b/>
          <w:color w:val="000000"/>
          <w:lang w:eastAsia="zh-CN"/>
        </w:rPr>
        <w:t>7/</w:t>
      </w:r>
      <w:r w:rsidR="00F1303B">
        <w:rPr>
          <w:b/>
          <w:color w:val="000000"/>
          <w:lang w:eastAsia="zh-CN"/>
        </w:rPr>
        <w:t>2020</w:t>
      </w:r>
    </w:p>
    <w:p w14:paraId="0D5CD558" w14:textId="1592ADB1" w:rsidR="00B54B29" w:rsidRDefault="00B54B29" w:rsidP="003550BC">
      <w:pPr>
        <w:suppressAutoHyphens/>
        <w:autoSpaceDE w:val="0"/>
        <w:rPr>
          <w:b/>
          <w:color w:val="000000"/>
          <w:lang w:eastAsia="zh-CN"/>
        </w:rPr>
      </w:pPr>
      <w:r>
        <w:rPr>
          <w:b/>
          <w:color w:val="000000"/>
          <w:lang w:eastAsia="zh-CN"/>
        </w:rPr>
        <w:t>Część: ………………………</w:t>
      </w:r>
    </w:p>
    <w:p w14:paraId="6A8295CC" w14:textId="77777777" w:rsidR="003550BC" w:rsidRPr="00193031" w:rsidRDefault="003550BC" w:rsidP="003550BC">
      <w:pPr>
        <w:suppressAutoHyphens/>
        <w:ind w:left="5246" w:firstLine="708"/>
        <w:rPr>
          <w:b/>
          <w:lang w:eastAsia="zh-CN"/>
        </w:rPr>
      </w:pPr>
      <w:r w:rsidRPr="00193031">
        <w:rPr>
          <w:b/>
          <w:lang w:eastAsia="zh-CN"/>
        </w:rPr>
        <w:t>Zamawiający:</w:t>
      </w:r>
    </w:p>
    <w:p w14:paraId="2EB9B556" w14:textId="77777777" w:rsidR="003550BC" w:rsidRPr="00193031" w:rsidRDefault="003550BC" w:rsidP="003550BC">
      <w:pPr>
        <w:suppressAutoHyphens/>
        <w:ind w:left="5246" w:firstLine="708"/>
        <w:rPr>
          <w:b/>
          <w:lang w:eastAsia="zh-CN"/>
        </w:rPr>
      </w:pPr>
    </w:p>
    <w:p w14:paraId="256E723F" w14:textId="77777777"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14:paraId="192191BD" w14:textId="77777777" w:rsidR="003550BC" w:rsidRPr="00193031" w:rsidRDefault="003550BC" w:rsidP="003550BC">
      <w:pPr>
        <w:suppressAutoHyphens/>
        <w:ind w:left="4111"/>
        <w:rPr>
          <w:lang w:eastAsia="zh-CN"/>
        </w:rPr>
      </w:pPr>
      <w:r w:rsidRPr="00193031">
        <w:rPr>
          <w:lang w:eastAsia="zh-CN"/>
        </w:rPr>
        <w:t>ul. Targowa 61/63</w:t>
      </w:r>
    </w:p>
    <w:p w14:paraId="37E0B1A3" w14:textId="77777777" w:rsidR="003550BC" w:rsidRPr="00193031" w:rsidRDefault="003550BC" w:rsidP="003550BC">
      <w:pPr>
        <w:suppressAutoHyphens/>
        <w:ind w:left="4111"/>
        <w:rPr>
          <w:lang w:eastAsia="zh-CN"/>
        </w:rPr>
      </w:pPr>
      <w:r w:rsidRPr="00193031">
        <w:rPr>
          <w:lang w:eastAsia="zh-CN"/>
        </w:rPr>
        <w:t>90-323 Łódź</w:t>
      </w:r>
    </w:p>
    <w:p w14:paraId="420B99F9" w14:textId="77777777" w:rsidR="003550BC" w:rsidRPr="00193031" w:rsidRDefault="003550BC" w:rsidP="003550BC">
      <w:pPr>
        <w:suppressAutoHyphens/>
        <w:rPr>
          <w:b/>
          <w:lang w:eastAsia="zh-CN"/>
        </w:rPr>
      </w:pPr>
      <w:r w:rsidRPr="00193031">
        <w:rPr>
          <w:b/>
          <w:lang w:eastAsia="zh-CN"/>
        </w:rPr>
        <w:t xml:space="preserve">Wykonawca:  </w:t>
      </w:r>
    </w:p>
    <w:p w14:paraId="521EC48A" w14:textId="77777777" w:rsidR="003550BC" w:rsidRPr="00193031" w:rsidRDefault="003550BC" w:rsidP="003550BC">
      <w:pPr>
        <w:suppressAutoHyphens/>
        <w:rPr>
          <w:b/>
          <w:lang w:eastAsia="zh-CN"/>
        </w:rPr>
      </w:pPr>
    </w:p>
    <w:p w14:paraId="0166CF3C" w14:textId="77777777" w:rsidR="003550BC" w:rsidRPr="00193031" w:rsidRDefault="003550BC" w:rsidP="003550BC">
      <w:pPr>
        <w:suppressAutoHyphens/>
        <w:ind w:right="5954"/>
        <w:rPr>
          <w:lang w:eastAsia="zh-CN"/>
        </w:rPr>
      </w:pPr>
      <w:r w:rsidRPr="00193031">
        <w:rPr>
          <w:lang w:eastAsia="zh-CN"/>
        </w:rPr>
        <w:t>………………………………...………………………………...…………</w:t>
      </w:r>
    </w:p>
    <w:p w14:paraId="6028CFE4" w14:textId="77777777" w:rsidR="003550BC" w:rsidRPr="00193031" w:rsidRDefault="003550BC" w:rsidP="003550BC">
      <w:pPr>
        <w:suppressAutoHyphens/>
        <w:ind w:right="5953"/>
        <w:rPr>
          <w:b/>
          <w:i/>
          <w:lang w:eastAsia="zh-CN"/>
        </w:rPr>
      </w:pPr>
      <w:r w:rsidRPr="00193031">
        <w:rPr>
          <w:b/>
          <w:i/>
          <w:lang w:eastAsia="zh-CN"/>
        </w:rPr>
        <w:t>(pełna nazwa/firma, adres, w zależności od podmiotu: NIP/PESEL, KRS/CEiDG)</w:t>
      </w:r>
    </w:p>
    <w:p w14:paraId="18BC4648" w14:textId="77777777" w:rsidR="003550BC" w:rsidRPr="00193031" w:rsidRDefault="003550BC" w:rsidP="003550BC">
      <w:pPr>
        <w:suppressAutoHyphens/>
        <w:rPr>
          <w:u w:val="single"/>
          <w:lang w:eastAsia="zh-CN"/>
        </w:rPr>
      </w:pPr>
    </w:p>
    <w:p w14:paraId="09E0FF0B" w14:textId="77777777" w:rsidR="003550BC" w:rsidRPr="00193031" w:rsidRDefault="003550BC" w:rsidP="003550BC">
      <w:pPr>
        <w:suppressAutoHyphens/>
        <w:rPr>
          <w:u w:val="single"/>
          <w:lang w:eastAsia="zh-CN"/>
        </w:rPr>
      </w:pPr>
      <w:r w:rsidRPr="00193031">
        <w:rPr>
          <w:u w:val="single"/>
          <w:lang w:eastAsia="zh-CN"/>
        </w:rPr>
        <w:t>reprezentowany przez:</w:t>
      </w:r>
    </w:p>
    <w:p w14:paraId="17A4F608" w14:textId="77777777" w:rsidR="003550BC" w:rsidRPr="00193031" w:rsidRDefault="003550BC" w:rsidP="003550BC">
      <w:pPr>
        <w:suppressAutoHyphens/>
        <w:ind w:right="5954"/>
        <w:rPr>
          <w:lang w:eastAsia="zh-CN"/>
        </w:rPr>
      </w:pPr>
      <w:r w:rsidRPr="00193031">
        <w:rPr>
          <w:lang w:eastAsia="zh-CN"/>
        </w:rPr>
        <w:t>………………………………………………………………………………</w:t>
      </w:r>
    </w:p>
    <w:p w14:paraId="2E7F4AC1" w14:textId="77777777" w:rsidR="00193031" w:rsidRPr="00F7087A" w:rsidRDefault="003550BC" w:rsidP="00F7087A">
      <w:pPr>
        <w:suppressAutoHyphens/>
        <w:ind w:right="5953"/>
        <w:rPr>
          <w:b/>
          <w:i/>
          <w:lang w:eastAsia="zh-CN"/>
        </w:rPr>
      </w:pPr>
      <w:r w:rsidRPr="00193031">
        <w:rPr>
          <w:b/>
          <w:i/>
          <w:lang w:eastAsia="zh-CN"/>
        </w:rPr>
        <w:t>(imię, nazwisko, stanowisko/podstawa do reprezentacji)</w:t>
      </w:r>
    </w:p>
    <w:p w14:paraId="64638A47" w14:textId="77777777" w:rsidR="003550BC" w:rsidRPr="00193031" w:rsidRDefault="003550BC" w:rsidP="003550BC">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14:paraId="59BCC086" w14:textId="77777777" w:rsidR="003550BC" w:rsidRPr="00193031" w:rsidRDefault="003550BC" w:rsidP="003550BC">
      <w:pPr>
        <w:suppressAutoHyphens/>
        <w:spacing w:line="360" w:lineRule="auto"/>
        <w:jc w:val="center"/>
        <w:rPr>
          <w:b/>
          <w:lang w:eastAsia="zh-CN"/>
        </w:rPr>
      </w:pPr>
      <w:r w:rsidRPr="00193031">
        <w:rPr>
          <w:b/>
          <w:lang w:eastAsia="zh-CN"/>
        </w:rPr>
        <w:t xml:space="preserve">składane na podstawie art. 25a ust. 1 ustawy z dnia 29 stycznia 2004 r. </w:t>
      </w:r>
    </w:p>
    <w:p w14:paraId="3932C2C0" w14:textId="77777777" w:rsidR="003550BC" w:rsidRPr="00193031" w:rsidRDefault="003550BC" w:rsidP="003550BC">
      <w:pPr>
        <w:suppressAutoHyphens/>
        <w:spacing w:line="360" w:lineRule="auto"/>
        <w:jc w:val="center"/>
        <w:rPr>
          <w:b/>
          <w:lang w:eastAsia="zh-CN"/>
        </w:rPr>
      </w:pPr>
      <w:r w:rsidRPr="00193031">
        <w:rPr>
          <w:b/>
          <w:lang w:eastAsia="zh-CN"/>
        </w:rPr>
        <w:t xml:space="preserve"> Prawo zamówień publicznych (dalej jako: ustawa Pzp), </w:t>
      </w:r>
    </w:p>
    <w:p w14:paraId="6B661311" w14:textId="77777777" w:rsidR="003550BC" w:rsidRPr="00193031" w:rsidRDefault="003550BC" w:rsidP="003550BC">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14:paraId="45F672C7" w14:textId="77777777" w:rsidR="003550BC" w:rsidRPr="00193031" w:rsidRDefault="003550BC" w:rsidP="00DF50F3">
      <w:pPr>
        <w:suppressAutoHyphens/>
        <w:jc w:val="center"/>
        <w:rPr>
          <w:lang w:eastAsia="zh-CN"/>
        </w:rPr>
      </w:pPr>
    </w:p>
    <w:p w14:paraId="1A9E2306" w14:textId="3A5B0033" w:rsidR="00193031" w:rsidRPr="00F7087A" w:rsidRDefault="003550BC" w:rsidP="008055EC">
      <w:pPr>
        <w:suppressAutoHyphens/>
        <w:autoSpaceDE w:val="0"/>
        <w:jc w:val="both"/>
        <w:rPr>
          <w:b/>
          <w:lang w:val="cs-CZ" w:eastAsia="zh-CN"/>
        </w:rPr>
      </w:pPr>
      <w:r w:rsidRPr="00193031">
        <w:rPr>
          <w:color w:val="000000"/>
          <w:lang w:eastAsia="zh-CN"/>
        </w:rPr>
        <w:t>Na potrzeby postępowania o udzielenie zamówienia publicznego pn</w:t>
      </w:r>
      <w:r w:rsidR="005B37F8">
        <w:rPr>
          <w:color w:val="000000"/>
          <w:lang w:eastAsia="zh-CN"/>
        </w:rPr>
        <w:t>.</w:t>
      </w:r>
      <w:r w:rsidR="00DF50F3">
        <w:rPr>
          <w:color w:val="000000"/>
          <w:lang w:eastAsia="zh-CN"/>
        </w:rPr>
        <w:t>:</w:t>
      </w:r>
      <w:r w:rsidR="005B37F8">
        <w:rPr>
          <w:color w:val="000000"/>
          <w:lang w:eastAsia="zh-CN"/>
        </w:rPr>
        <w:t xml:space="preserve"> </w:t>
      </w:r>
      <w:r w:rsidR="00B05105" w:rsidRPr="00726C9B">
        <w:rPr>
          <w:b/>
          <w:lang w:eastAsia="en-US"/>
        </w:rPr>
        <w:t>„</w:t>
      </w:r>
      <w:r w:rsidR="00B05105">
        <w:rPr>
          <w:b/>
        </w:rPr>
        <w:t>Dostawa sprzętu komputerowego</w:t>
      </w:r>
      <w:r w:rsidR="00B05105" w:rsidRPr="00726C9B">
        <w:rPr>
          <w:b/>
        </w:rPr>
        <w:t>”</w:t>
      </w:r>
      <w:r w:rsidR="00B54B29">
        <w:rPr>
          <w:b/>
        </w:rPr>
        <w:t xml:space="preserve"> Część: …………………..</w:t>
      </w:r>
      <w:r w:rsidR="00B05105">
        <w:rPr>
          <w:b/>
        </w:rPr>
        <w:t xml:space="preserve">, </w:t>
      </w:r>
      <w:r w:rsidRPr="00193031">
        <w:rPr>
          <w:color w:val="000000"/>
          <w:lang w:eastAsia="zh-CN"/>
        </w:rPr>
        <w:t xml:space="preserve">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 xml:space="preserve">oświadczam, </w:t>
      </w:r>
      <w:r w:rsidR="00DF50F3">
        <w:rPr>
          <w:color w:val="000000"/>
          <w:lang w:eastAsia="zh-CN"/>
        </w:rPr>
        <w:br/>
      </w:r>
      <w:r w:rsidRPr="00193031">
        <w:rPr>
          <w:color w:val="000000"/>
          <w:lang w:eastAsia="zh-CN"/>
        </w:rPr>
        <w:t>co następuje:</w:t>
      </w:r>
    </w:p>
    <w:p w14:paraId="3FB251C8" w14:textId="77777777" w:rsidR="00193031" w:rsidRDefault="00193031" w:rsidP="00DF50F3">
      <w:pPr>
        <w:suppressAutoHyphens/>
        <w:spacing w:line="360" w:lineRule="auto"/>
        <w:rPr>
          <w:b/>
          <w:lang w:eastAsia="zh-CN"/>
        </w:rPr>
      </w:pPr>
    </w:p>
    <w:p w14:paraId="36F82CC4" w14:textId="77777777"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14:paraId="69DA1D23" w14:textId="77777777" w:rsidR="003550BC" w:rsidRDefault="003550BC" w:rsidP="003550BC">
      <w:pPr>
        <w:suppressAutoHyphens/>
        <w:spacing w:line="360" w:lineRule="auto"/>
        <w:jc w:val="both"/>
        <w:rPr>
          <w:b/>
          <w:lang w:eastAsia="zh-CN"/>
        </w:rPr>
      </w:pPr>
      <w:r w:rsidRPr="00193031">
        <w:rPr>
          <w:lang w:eastAsia="zh-CN"/>
        </w:rPr>
        <w:t xml:space="preserve">Oświadczam, że spełniam warunki udziału w postępowaniu określone przez Zamawiającego w SIWZ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14:paraId="6F9CC1EC" w14:textId="77777777" w:rsidR="003550BC" w:rsidRPr="00193031" w:rsidRDefault="003550BC" w:rsidP="003550BC">
      <w:pPr>
        <w:suppressAutoHyphens/>
        <w:spacing w:line="360" w:lineRule="auto"/>
        <w:jc w:val="both"/>
        <w:rPr>
          <w:lang w:eastAsia="zh-CN"/>
        </w:rPr>
      </w:pPr>
    </w:p>
    <w:p w14:paraId="6BC85E63" w14:textId="77777777"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14:paraId="00D9EC49" w14:textId="77777777"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t xml:space="preserve">                        (miejscowość,</w:t>
      </w:r>
      <w:r w:rsidR="00170AD2" w:rsidRPr="00170AD2">
        <w:rPr>
          <w:i/>
          <w:sz w:val="20"/>
          <w:szCs w:val="20"/>
          <w:lang w:eastAsia="zh-CN"/>
        </w:rPr>
        <w:t xml:space="preserve"> data)          </w:t>
      </w:r>
      <w:r w:rsidR="008055EC">
        <w:rPr>
          <w:i/>
          <w:sz w:val="20"/>
          <w:szCs w:val="20"/>
          <w:lang w:eastAsia="zh-CN"/>
        </w:rPr>
        <w:t xml:space="preserve">                                   </w:t>
      </w:r>
      <w:r w:rsidR="00170AD2" w:rsidRPr="00170AD2">
        <w:rPr>
          <w:i/>
          <w:sz w:val="20"/>
          <w:szCs w:val="20"/>
          <w:lang w:eastAsia="zh-CN"/>
        </w:rPr>
        <w:t xml:space="preserve">        </w:t>
      </w:r>
      <w:r w:rsidRPr="00170AD2">
        <w:rPr>
          <w:i/>
          <w:sz w:val="20"/>
          <w:szCs w:val="20"/>
          <w:lang w:eastAsia="zh-CN"/>
        </w:rPr>
        <w:t xml:space="preserve"> (podpis upoważnionego przedstawiciela Wykonawcy)</w:t>
      </w:r>
    </w:p>
    <w:p w14:paraId="434A6AC9" w14:textId="77777777" w:rsidR="003550BC" w:rsidRPr="00170AD2" w:rsidRDefault="003550BC" w:rsidP="003550BC">
      <w:pPr>
        <w:suppressAutoHyphens/>
        <w:spacing w:line="360" w:lineRule="auto"/>
        <w:ind w:left="5664" w:firstLine="708"/>
        <w:jc w:val="both"/>
        <w:rPr>
          <w:i/>
          <w:sz w:val="20"/>
          <w:szCs w:val="20"/>
          <w:lang w:eastAsia="zh-CN"/>
        </w:rPr>
      </w:pPr>
    </w:p>
    <w:p w14:paraId="18EF78B1" w14:textId="77777777" w:rsidR="003550BC" w:rsidRPr="00193031" w:rsidRDefault="003550BC" w:rsidP="003550BC">
      <w:pPr>
        <w:suppressAutoHyphens/>
        <w:spacing w:line="360" w:lineRule="auto"/>
        <w:jc w:val="both"/>
        <w:rPr>
          <w:lang w:eastAsia="zh-CN"/>
        </w:rPr>
      </w:pPr>
      <w:r w:rsidRPr="00193031">
        <w:rPr>
          <w:b/>
          <w:lang w:eastAsia="zh-CN"/>
        </w:rPr>
        <w:lastRenderedPageBreak/>
        <w:t>INFORMACJA W ZWIĄZKU Z POLEGANIEM NA ZASOBACH INNYCH PODMIOTÓW</w:t>
      </w:r>
      <w:r w:rsidRPr="00193031">
        <w:rPr>
          <w:lang w:eastAsia="zh-CN"/>
        </w:rPr>
        <w:t xml:space="preserve">: </w:t>
      </w:r>
    </w:p>
    <w:p w14:paraId="35F5CACF" w14:textId="77777777" w:rsidR="003550BC" w:rsidRPr="00193031" w:rsidRDefault="003550BC" w:rsidP="003550BC">
      <w:pPr>
        <w:suppressAutoHyphens/>
        <w:spacing w:line="360" w:lineRule="auto"/>
        <w:jc w:val="both"/>
        <w:rPr>
          <w:lang w:eastAsia="zh-CN"/>
        </w:rPr>
      </w:pPr>
    </w:p>
    <w:p w14:paraId="31723CFE" w14:textId="77777777" w:rsidR="00170AD2" w:rsidRDefault="003550BC" w:rsidP="003550BC">
      <w:pPr>
        <w:suppressAutoHyphens/>
        <w:spacing w:line="360" w:lineRule="auto"/>
        <w:jc w:val="both"/>
        <w:rPr>
          <w:lang w:eastAsia="zh-CN"/>
        </w:rPr>
      </w:pPr>
      <w:r w:rsidRPr="00193031">
        <w:rPr>
          <w:lang w:eastAsia="zh-CN"/>
        </w:rPr>
        <w:t xml:space="preserve">Oświadczam, że w celu wykazania spełniania warunków udziału w postępowaniu, określonych przez Zamawiającego w SIWZ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następującego/ych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14:paraId="069AB54B" w14:textId="77777777"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14:paraId="7829A9A0" w14:textId="77777777" w:rsidR="003550BC" w:rsidRPr="00170AD2" w:rsidRDefault="003550BC" w:rsidP="003550BC">
      <w:pPr>
        <w:suppressAutoHyphens/>
        <w:spacing w:line="360" w:lineRule="auto"/>
        <w:jc w:val="both"/>
        <w:rPr>
          <w:b/>
          <w:i/>
          <w:lang w:eastAsia="zh-CN"/>
        </w:rPr>
      </w:pPr>
      <w:r w:rsidRPr="00193031">
        <w:rPr>
          <w:lang w:eastAsia="zh-CN"/>
        </w:rPr>
        <w:t>……………………………</w:t>
      </w:r>
      <w:r w:rsidR="008E7431">
        <w:rPr>
          <w:lang w:eastAsia="zh-CN"/>
        </w:rPr>
        <w:t>……………………………………………………………………………….</w:t>
      </w:r>
      <w:r w:rsidRPr="00193031">
        <w:rPr>
          <w:b/>
          <w:i/>
          <w:lang w:eastAsia="zh-CN"/>
        </w:rPr>
        <w:t>(wskazać podmiot i określić odpowiedni</w:t>
      </w:r>
      <w:r w:rsidR="008E7431">
        <w:rPr>
          <w:b/>
          <w:i/>
          <w:lang w:eastAsia="zh-CN"/>
        </w:rPr>
        <w:t xml:space="preserve"> zakres dla wskazanego podmiotu</w:t>
      </w:r>
      <w:r w:rsidR="005729CC">
        <w:rPr>
          <w:b/>
          <w:i/>
          <w:lang w:eastAsia="zh-CN"/>
        </w:rPr>
        <w:t>)</w:t>
      </w:r>
      <w:r w:rsidRPr="00193031">
        <w:rPr>
          <w:b/>
          <w:i/>
          <w:lang w:eastAsia="zh-CN"/>
        </w:rPr>
        <w:t xml:space="preserve"> </w:t>
      </w:r>
    </w:p>
    <w:p w14:paraId="715D65D8" w14:textId="77777777" w:rsidR="003550BC" w:rsidRDefault="003550BC" w:rsidP="003550BC">
      <w:pPr>
        <w:suppressAutoHyphens/>
        <w:spacing w:line="360" w:lineRule="auto"/>
        <w:jc w:val="both"/>
        <w:rPr>
          <w:lang w:eastAsia="zh-CN"/>
        </w:rPr>
      </w:pPr>
    </w:p>
    <w:p w14:paraId="27190016" w14:textId="77777777" w:rsidR="008E7431" w:rsidRPr="00193031" w:rsidRDefault="008E7431" w:rsidP="003550BC">
      <w:pPr>
        <w:suppressAutoHyphens/>
        <w:spacing w:line="360" w:lineRule="auto"/>
        <w:jc w:val="both"/>
        <w:rPr>
          <w:lang w:eastAsia="zh-CN"/>
        </w:rPr>
      </w:pPr>
    </w:p>
    <w:p w14:paraId="05252623" w14:textId="77777777"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r w:rsidR="00322653">
        <w:rPr>
          <w:lang w:eastAsia="zh-CN"/>
        </w:rPr>
        <w:t>..</w:t>
      </w:r>
      <w:r w:rsidRPr="00193031">
        <w:rPr>
          <w:lang w:eastAsia="zh-CN"/>
        </w:rPr>
        <w:t>………………………</w:t>
      </w:r>
    </w:p>
    <w:p w14:paraId="7D34AD88" w14:textId="77777777" w:rsidR="00193031" w:rsidRDefault="00322653" w:rsidP="00170AD2">
      <w:pPr>
        <w:suppressAutoHyphens/>
        <w:spacing w:line="360" w:lineRule="auto"/>
        <w:jc w:val="both"/>
        <w:rPr>
          <w:i/>
          <w:sz w:val="20"/>
          <w:szCs w:val="20"/>
          <w:lang w:eastAsia="zh-CN"/>
        </w:rPr>
      </w:pPr>
      <w:r>
        <w:rPr>
          <w:i/>
          <w:sz w:val="20"/>
          <w:szCs w:val="20"/>
          <w:lang w:eastAsia="zh-CN"/>
        </w:rPr>
        <w:t xml:space="preserve">                        </w:t>
      </w:r>
      <w:r w:rsidR="00170AD2" w:rsidRPr="00170AD2">
        <w:rPr>
          <w:i/>
          <w:sz w:val="20"/>
          <w:szCs w:val="20"/>
          <w:lang w:eastAsia="zh-CN"/>
        </w:rPr>
        <w:t xml:space="preserve">(miejscowość, data)                     </w:t>
      </w:r>
      <w:r>
        <w:rPr>
          <w:i/>
          <w:sz w:val="20"/>
          <w:szCs w:val="20"/>
          <w:lang w:eastAsia="zh-CN"/>
        </w:rPr>
        <w:t xml:space="preserve">                               </w:t>
      </w:r>
      <w:r w:rsidR="00170AD2" w:rsidRPr="00170AD2">
        <w:rPr>
          <w:i/>
          <w:sz w:val="20"/>
          <w:szCs w:val="20"/>
          <w:lang w:eastAsia="zh-CN"/>
        </w:rPr>
        <w:t>(podpis upoważnionego przedstawiciela Wykonawcy</w:t>
      </w:r>
      <w:r w:rsidR="00170AD2">
        <w:rPr>
          <w:i/>
          <w:sz w:val="20"/>
          <w:szCs w:val="20"/>
          <w:lang w:eastAsia="zh-CN"/>
        </w:rPr>
        <w:t>)</w:t>
      </w:r>
    </w:p>
    <w:p w14:paraId="68F229AC" w14:textId="77777777" w:rsidR="00170AD2" w:rsidRPr="00170AD2" w:rsidRDefault="00170AD2" w:rsidP="00170AD2">
      <w:pPr>
        <w:suppressAutoHyphens/>
        <w:spacing w:line="360" w:lineRule="auto"/>
        <w:jc w:val="both"/>
        <w:rPr>
          <w:i/>
          <w:lang w:eastAsia="zh-CN"/>
        </w:rPr>
      </w:pPr>
    </w:p>
    <w:p w14:paraId="2D35A1A6" w14:textId="77777777"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14:paraId="7D8721F0" w14:textId="77777777" w:rsidR="003550BC" w:rsidRPr="00193031" w:rsidRDefault="003550BC" w:rsidP="003550BC">
      <w:pPr>
        <w:suppressAutoHyphens/>
        <w:spacing w:line="360" w:lineRule="auto"/>
        <w:jc w:val="both"/>
        <w:rPr>
          <w:lang w:eastAsia="zh-CN"/>
        </w:rPr>
      </w:pPr>
    </w:p>
    <w:p w14:paraId="442DDCB6" w14:textId="77777777"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14:paraId="2E791AF1" w14:textId="77777777" w:rsidR="003550BC" w:rsidRDefault="003550BC" w:rsidP="003550BC">
      <w:pPr>
        <w:suppressAutoHyphens/>
        <w:spacing w:line="360" w:lineRule="auto"/>
        <w:jc w:val="both"/>
        <w:rPr>
          <w:lang w:eastAsia="zh-CN"/>
        </w:rPr>
      </w:pPr>
    </w:p>
    <w:p w14:paraId="770B6DCF" w14:textId="77777777" w:rsidR="008E7431" w:rsidRPr="00193031" w:rsidRDefault="008E7431" w:rsidP="003550BC">
      <w:pPr>
        <w:suppressAutoHyphens/>
        <w:spacing w:line="360" w:lineRule="auto"/>
        <w:jc w:val="both"/>
        <w:rPr>
          <w:lang w:eastAsia="zh-CN"/>
        </w:rPr>
      </w:pPr>
    </w:p>
    <w:p w14:paraId="0C808B60" w14:textId="77777777"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14:paraId="3A6F8804" w14:textId="77777777" w:rsidR="00193031" w:rsidRPr="00170AD2" w:rsidRDefault="00170AD2" w:rsidP="00170AD2">
      <w:pPr>
        <w:rPr>
          <w:b/>
        </w:rPr>
      </w:pPr>
      <w:r w:rsidRPr="00170AD2">
        <w:rPr>
          <w:i/>
          <w:sz w:val="20"/>
          <w:szCs w:val="20"/>
          <w:lang w:eastAsia="zh-CN"/>
        </w:rPr>
        <w:t xml:space="preserve">                     (miejscowość, data)                      </w:t>
      </w:r>
      <w:r w:rsidR="00322653">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14:paraId="63C1C663" w14:textId="77777777" w:rsidR="00F7087A" w:rsidRDefault="00F7087A" w:rsidP="00973FC9">
      <w:pPr>
        <w:autoSpaceDE w:val="0"/>
        <w:autoSpaceDN w:val="0"/>
        <w:adjustRightInd w:val="0"/>
        <w:jc w:val="right"/>
        <w:rPr>
          <w:rFonts w:eastAsiaTheme="minorHAnsi"/>
          <w:b/>
          <w:color w:val="000000"/>
          <w:lang w:eastAsia="en-US"/>
        </w:rPr>
      </w:pPr>
    </w:p>
    <w:p w14:paraId="1BE4A201" w14:textId="77777777" w:rsidR="00D74ED7" w:rsidRDefault="00D74ED7">
      <w:pPr>
        <w:rPr>
          <w:rFonts w:eastAsiaTheme="minorHAnsi"/>
          <w:b/>
          <w:color w:val="000000"/>
          <w:lang w:eastAsia="en-US"/>
        </w:rPr>
      </w:pPr>
      <w:r>
        <w:rPr>
          <w:rFonts w:eastAsiaTheme="minorHAnsi"/>
          <w:b/>
          <w:color w:val="000000"/>
          <w:lang w:eastAsia="en-US"/>
        </w:rPr>
        <w:br w:type="page"/>
      </w:r>
    </w:p>
    <w:p w14:paraId="2D27B244" w14:textId="77777777"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14:paraId="66EEB37E" w14:textId="77777777" w:rsidR="00DA0684" w:rsidRPr="00193031" w:rsidRDefault="00DA0684" w:rsidP="00DA0684">
      <w:pPr>
        <w:autoSpaceDE w:val="0"/>
        <w:autoSpaceDN w:val="0"/>
        <w:adjustRightInd w:val="0"/>
        <w:jc w:val="center"/>
        <w:rPr>
          <w:rFonts w:eastAsiaTheme="minorHAnsi"/>
          <w:color w:val="000000"/>
          <w:lang w:eastAsia="en-US"/>
        </w:rPr>
      </w:pPr>
    </w:p>
    <w:p w14:paraId="6E68CBFA" w14:textId="77777777" w:rsidR="00973FC9" w:rsidRPr="00193031" w:rsidRDefault="00973FC9" w:rsidP="00DA0684">
      <w:pPr>
        <w:autoSpaceDE w:val="0"/>
        <w:autoSpaceDN w:val="0"/>
        <w:adjustRightInd w:val="0"/>
        <w:jc w:val="center"/>
        <w:rPr>
          <w:rFonts w:eastAsiaTheme="minorHAnsi"/>
          <w:b/>
          <w:color w:val="000000"/>
          <w:lang w:eastAsia="en-US"/>
        </w:rPr>
      </w:pPr>
    </w:p>
    <w:p w14:paraId="4566228B" w14:textId="77777777"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14:paraId="7A47F78C" w14:textId="77777777" w:rsidR="00973FC9" w:rsidRDefault="00973FC9" w:rsidP="00DA0684">
      <w:pPr>
        <w:autoSpaceDE w:val="0"/>
        <w:autoSpaceDN w:val="0"/>
        <w:adjustRightInd w:val="0"/>
        <w:jc w:val="center"/>
        <w:rPr>
          <w:rFonts w:eastAsiaTheme="minorHAnsi"/>
          <w:b/>
          <w:color w:val="000000"/>
          <w:lang w:eastAsia="en-US"/>
        </w:rPr>
      </w:pPr>
    </w:p>
    <w:p w14:paraId="35F0B9E2" w14:textId="502389FB" w:rsid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w:t>
      </w:r>
      <w:r w:rsidR="00BC5351">
        <w:rPr>
          <w:rFonts w:eastAsiaTheme="minorHAnsi"/>
          <w:b/>
          <w:color w:val="000000"/>
          <w:lang w:eastAsia="en-US"/>
        </w:rPr>
        <w:t>07</w:t>
      </w:r>
      <w:r w:rsidR="00A93462">
        <w:rPr>
          <w:rFonts w:eastAsiaTheme="minorHAnsi"/>
          <w:b/>
          <w:color w:val="000000"/>
          <w:lang w:eastAsia="en-US"/>
        </w:rPr>
        <w:t>/</w:t>
      </w:r>
      <w:r w:rsidR="00F1303B">
        <w:rPr>
          <w:rFonts w:eastAsiaTheme="minorHAnsi"/>
          <w:b/>
          <w:color w:val="000000"/>
          <w:lang w:eastAsia="en-US"/>
        </w:rPr>
        <w:t>2020</w:t>
      </w:r>
    </w:p>
    <w:p w14:paraId="7E7139C5" w14:textId="6DF092AB" w:rsidR="00B54B29" w:rsidRPr="00DA0684" w:rsidRDefault="00B54B29" w:rsidP="00973FC9">
      <w:pPr>
        <w:autoSpaceDE w:val="0"/>
        <w:autoSpaceDN w:val="0"/>
        <w:adjustRightInd w:val="0"/>
        <w:spacing w:line="360" w:lineRule="auto"/>
        <w:rPr>
          <w:rFonts w:eastAsiaTheme="minorHAnsi"/>
          <w:b/>
          <w:color w:val="000000"/>
          <w:lang w:eastAsia="en-US"/>
        </w:rPr>
      </w:pPr>
      <w:r>
        <w:rPr>
          <w:rFonts w:eastAsiaTheme="minorHAnsi"/>
          <w:b/>
          <w:color w:val="000000"/>
          <w:lang w:eastAsia="en-US"/>
        </w:rPr>
        <w:t>Część: ……………………</w:t>
      </w:r>
    </w:p>
    <w:p w14:paraId="6F17EF09" w14:textId="77777777" w:rsidR="00DA0684" w:rsidRPr="00DA0684" w:rsidRDefault="00DA0684" w:rsidP="00973FC9">
      <w:pPr>
        <w:autoSpaceDE w:val="0"/>
        <w:autoSpaceDN w:val="0"/>
        <w:adjustRightInd w:val="0"/>
        <w:spacing w:line="360" w:lineRule="auto"/>
        <w:rPr>
          <w:rFonts w:eastAsiaTheme="minorHAnsi"/>
          <w:b/>
          <w:color w:val="000000"/>
          <w:lang w:eastAsia="en-US"/>
        </w:rPr>
      </w:pPr>
    </w:p>
    <w:p w14:paraId="043A279B" w14:textId="77777777"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Telewizyjną i Teatralną im. Leona Schillera w Łodzi, ul. Targowa 61/63</w:t>
      </w:r>
      <w:r w:rsidR="008E7431">
        <w:rPr>
          <w:sz w:val="22"/>
          <w:szCs w:val="22"/>
          <w:lang w:val="sq-AL" w:eastAsia="zh-CN"/>
        </w:rPr>
        <w:t xml:space="preserve">, 90-323 Łódź,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14:paraId="460E182F" w14:textId="77777777" w:rsidR="00DA0684" w:rsidRPr="00DA0684" w:rsidRDefault="00DA0684" w:rsidP="00973FC9">
      <w:pPr>
        <w:suppressAutoHyphens/>
        <w:spacing w:line="360" w:lineRule="auto"/>
        <w:ind w:right="312"/>
        <w:jc w:val="both"/>
        <w:rPr>
          <w:sz w:val="22"/>
          <w:szCs w:val="22"/>
          <w:lang w:val="sq-AL" w:eastAsia="zh-CN"/>
        </w:rPr>
      </w:pPr>
    </w:p>
    <w:p w14:paraId="25C2A9BA" w14:textId="77777777" w:rsidR="00DA0684" w:rsidRPr="00DA0684" w:rsidRDefault="00DA0684" w:rsidP="00973FC9">
      <w:pPr>
        <w:spacing w:line="360" w:lineRule="auto"/>
        <w:rPr>
          <w:sz w:val="22"/>
          <w:szCs w:val="22"/>
        </w:rPr>
      </w:pPr>
      <w:r w:rsidRPr="00DA0684">
        <w:rPr>
          <w:sz w:val="22"/>
          <w:szCs w:val="22"/>
        </w:rPr>
        <w:t>Kanclerza – mgr Igora Duniewskiego</w:t>
      </w:r>
    </w:p>
    <w:p w14:paraId="37F61891" w14:textId="77777777"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14:paraId="77193DE7" w14:textId="77777777"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14:paraId="1E68AED9" w14:textId="7FDB022C" w:rsidR="00DA0684" w:rsidRPr="00DA0684" w:rsidRDefault="00D74231" w:rsidP="00973FC9">
      <w:pPr>
        <w:suppressAutoHyphens/>
        <w:spacing w:line="360" w:lineRule="auto"/>
        <w:ind w:left="284" w:hanging="284"/>
        <w:rPr>
          <w:i/>
          <w:sz w:val="22"/>
          <w:szCs w:val="22"/>
          <w:lang w:val="sq-AL" w:eastAsia="zh-CN"/>
        </w:rPr>
      </w:pPr>
      <w:r>
        <w:rPr>
          <w:noProof/>
        </w:rPr>
        <mc:AlternateContent>
          <mc:Choice Requires="wps">
            <w:drawing>
              <wp:anchor distT="0" distB="0" distL="114300" distR="114300" simplePos="0" relativeHeight="251659264" behindDoc="0" locked="0" layoutInCell="1" allowOverlap="1" wp14:anchorId="7518FC4D" wp14:editId="438C7E6D">
                <wp:simplePos x="0" y="0"/>
                <wp:positionH relativeFrom="column">
                  <wp:posOffset>164465</wp:posOffset>
                </wp:positionH>
                <wp:positionV relativeFrom="paragraph">
                  <wp:posOffset>140335</wp:posOffset>
                </wp:positionV>
                <wp:extent cx="2941320" cy="4838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83870"/>
                        </a:xfrm>
                        <a:prstGeom prst="rect">
                          <a:avLst/>
                        </a:prstGeom>
                        <a:solidFill>
                          <a:srgbClr val="FFFFFF"/>
                        </a:solidFill>
                        <a:ln w="9525">
                          <a:solidFill>
                            <a:srgbClr val="000000"/>
                          </a:solidFill>
                          <a:miter lim="800000"/>
                          <a:headEnd/>
                          <a:tailEnd/>
                        </a:ln>
                      </wps:spPr>
                      <wps:txbx>
                        <w:txbxContent>
                          <w:p w14:paraId="7CE336D9" w14:textId="77777777" w:rsidR="002B4055" w:rsidRPr="00015BD6" w:rsidRDefault="002B4055" w:rsidP="00DA068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8FC4D" id="_x0000_t202" coordsize="21600,21600" o:spt="202" path="m,l,21600r21600,l21600,xe">
                <v:stroke joinstyle="miter"/>
                <v:path gradientshapeok="t" o:connecttype="rect"/>
              </v:shapetype>
              <v:shape id="Text Box 2" o:spid="_x0000_s1026"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hKgIAAFEEAAAOAAAAZHJzL2Uyb0RvYy54bWysVNtu2zAMfR+wfxD0vjhxkzUx4hRdugwD&#10;ugvQ7gNkWbaFSaImKbGzry8lp1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">
                <v:textbox>
                  <w:txbxContent>
                    <w:p w14:paraId="7CE336D9" w14:textId="77777777" w:rsidR="002B4055" w:rsidRPr="00015BD6" w:rsidRDefault="002B4055" w:rsidP="00DA0684">
                      <w:pPr>
                        <w:rPr>
                          <w:sz w:val="22"/>
                          <w:szCs w:val="22"/>
                        </w:rPr>
                      </w:pPr>
                    </w:p>
                  </w:txbxContent>
                </v:textbox>
              </v:shape>
            </w:pict>
          </mc:Fallback>
        </mc:AlternateContent>
      </w:r>
    </w:p>
    <w:p w14:paraId="31086BE9" w14:textId="77777777"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14:paraId="2B20A283" w14:textId="77777777" w:rsidR="00DA0684" w:rsidRPr="00DA0684" w:rsidRDefault="00DA0684" w:rsidP="00973FC9">
      <w:pPr>
        <w:spacing w:line="360" w:lineRule="auto"/>
        <w:rPr>
          <w:sz w:val="22"/>
          <w:szCs w:val="22"/>
        </w:rPr>
      </w:pPr>
    </w:p>
    <w:p w14:paraId="1E073F67" w14:textId="443CC965" w:rsidR="00DA0684" w:rsidRPr="00DA0684" w:rsidRDefault="00D74231" w:rsidP="00973FC9">
      <w:pPr>
        <w:spacing w:line="360" w:lineRule="auto"/>
        <w:rPr>
          <w:sz w:val="22"/>
          <w:szCs w:val="22"/>
          <w:lang w:val="sq-AL"/>
        </w:rPr>
      </w:pPr>
      <w:r>
        <w:rPr>
          <w:noProof/>
        </w:rPr>
        <mc:AlternateContent>
          <mc:Choice Requires="wps">
            <w:drawing>
              <wp:anchor distT="0" distB="0" distL="114300" distR="114300" simplePos="0" relativeHeight="251663360" behindDoc="0" locked="0" layoutInCell="1" allowOverlap="1" wp14:anchorId="5A93FD39" wp14:editId="434B8BBE">
                <wp:simplePos x="0" y="0"/>
                <wp:positionH relativeFrom="column">
                  <wp:posOffset>1797685</wp:posOffset>
                </wp:positionH>
                <wp:positionV relativeFrom="paragraph">
                  <wp:posOffset>152400</wp:posOffset>
                </wp:positionV>
                <wp:extent cx="1619885" cy="261620"/>
                <wp:effectExtent l="0" t="0" r="0" b="571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61620"/>
                        </a:xfrm>
                        <a:prstGeom prst="rect">
                          <a:avLst/>
                        </a:prstGeom>
                        <a:solidFill>
                          <a:srgbClr val="FFFFFF"/>
                        </a:solidFill>
                        <a:ln w="9525">
                          <a:solidFill>
                            <a:srgbClr val="000000"/>
                          </a:solidFill>
                          <a:miter lim="800000"/>
                          <a:headEnd/>
                          <a:tailEnd/>
                        </a:ln>
                      </wps:spPr>
                      <wps:txbx>
                        <w:txbxContent>
                          <w:p w14:paraId="537383C6"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93FD39" id="Text Box 6" o:spid="_x0000_s1027"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Dj3xf4rAgAAWAQAAA4AAAAAAAAAAAAAAAAALgIAAGRycy9l&#10;Mm9Eb2MueG1sUEsBAi0AFAAGAAgAAAAhADLFlJzdAAAACQEAAA8AAAAAAAAAAAAAAAAAhQQAAGRy&#10;cy9kb3ducmV2LnhtbFBLBQYAAAAABAAEAPMAAACPBQAAAAA=&#10;">
                <v:textbox style="mso-fit-shape-to-text:t">
                  <w:txbxContent>
                    <w:p w14:paraId="537383C6" w14:textId="77777777" w:rsidR="002B4055" w:rsidRPr="00015BD6" w:rsidRDefault="002B4055" w:rsidP="00DA0684">
                      <w:pPr>
                        <w:rPr>
                          <w:sz w:val="22"/>
                          <w:szCs w:val="22"/>
                        </w:rPr>
                      </w:pPr>
                    </w:p>
                  </w:txbxContent>
                </v:textbox>
              </v:shape>
            </w:pict>
          </mc:Fallback>
        </mc:AlternateContent>
      </w:r>
    </w:p>
    <w:p w14:paraId="171814A8" w14:textId="77777777" w:rsidR="00DA0684" w:rsidRPr="00DA0684" w:rsidRDefault="00DA0684" w:rsidP="00973FC9">
      <w:pPr>
        <w:spacing w:line="360" w:lineRule="auto"/>
        <w:rPr>
          <w:sz w:val="22"/>
          <w:szCs w:val="22"/>
        </w:rPr>
      </w:pPr>
      <w:r w:rsidRPr="00DA0684">
        <w:rPr>
          <w:sz w:val="22"/>
          <w:szCs w:val="22"/>
          <w:lang w:val="sq-AL"/>
        </w:rPr>
        <w:t xml:space="preserve">zarejestrowaną w KRS  pod nr  </w:t>
      </w:r>
    </w:p>
    <w:p w14:paraId="11DD3A64" w14:textId="31E8A186" w:rsidR="00DA0684" w:rsidRPr="00DA0684" w:rsidRDefault="00D74231" w:rsidP="00973FC9">
      <w:pPr>
        <w:suppressAutoHyphens/>
        <w:spacing w:line="360" w:lineRule="auto"/>
        <w:ind w:left="284" w:hanging="284"/>
        <w:rPr>
          <w:i/>
          <w:sz w:val="22"/>
          <w:szCs w:val="22"/>
          <w:lang w:val="sq-AL" w:eastAsia="zh-CN"/>
        </w:rPr>
      </w:pPr>
      <w:r>
        <w:rPr>
          <w:noProof/>
        </w:rPr>
        <mc:AlternateContent>
          <mc:Choice Requires="wps">
            <w:drawing>
              <wp:anchor distT="0" distB="0" distL="114300" distR="114300" simplePos="0" relativeHeight="251660288" behindDoc="0" locked="0" layoutInCell="1" allowOverlap="1" wp14:anchorId="7A66593B" wp14:editId="285A7935">
                <wp:simplePos x="0" y="0"/>
                <wp:positionH relativeFrom="column">
                  <wp:posOffset>594360</wp:posOffset>
                </wp:positionH>
                <wp:positionV relativeFrom="paragraph">
                  <wp:posOffset>139065</wp:posOffset>
                </wp:positionV>
                <wp:extent cx="1161415" cy="261620"/>
                <wp:effectExtent l="0" t="0" r="635" b="571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61620"/>
                        </a:xfrm>
                        <a:prstGeom prst="rect">
                          <a:avLst/>
                        </a:prstGeom>
                        <a:solidFill>
                          <a:srgbClr val="FFFFFF"/>
                        </a:solidFill>
                        <a:ln w="9525">
                          <a:solidFill>
                            <a:srgbClr val="000000"/>
                          </a:solidFill>
                          <a:miter lim="800000"/>
                          <a:headEnd/>
                          <a:tailEnd/>
                        </a:ln>
                      </wps:spPr>
                      <wps:txbx>
                        <w:txbxContent>
                          <w:p w14:paraId="5250B3EC"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66593B" id="Text Box 3" o:spid="_x0000_s1028"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EkK8OMrAgAAWAQAAA4AAAAAAAAAAAAAAAAALgIAAGRycy9l&#10;Mm9Eb2MueG1sUEsBAi0AFAAGAAgAAAAhAFHI6xjdAAAACAEAAA8AAAAAAAAAAAAAAAAAhQQAAGRy&#10;cy9kb3ducmV2LnhtbFBLBQYAAAAABAAEAPMAAACPBQAAAAA=&#10;">
                <v:textbox style="mso-fit-shape-to-text:t">
                  <w:txbxContent>
                    <w:p w14:paraId="5250B3EC" w14:textId="77777777" w:rsidR="002B4055" w:rsidRPr="00015BD6" w:rsidRDefault="002B4055" w:rsidP="00DA0684">
                      <w:pPr>
                        <w:rPr>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7A315B" wp14:editId="3AEC95A3">
                <wp:simplePos x="0" y="0"/>
                <wp:positionH relativeFrom="column">
                  <wp:posOffset>2181860</wp:posOffset>
                </wp:positionH>
                <wp:positionV relativeFrom="paragraph">
                  <wp:posOffset>139065</wp:posOffset>
                </wp:positionV>
                <wp:extent cx="1161415" cy="261620"/>
                <wp:effectExtent l="0" t="0" r="635" b="571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61620"/>
                        </a:xfrm>
                        <a:prstGeom prst="rect">
                          <a:avLst/>
                        </a:prstGeom>
                        <a:solidFill>
                          <a:srgbClr val="FFFFFF"/>
                        </a:solidFill>
                        <a:ln w="9525">
                          <a:solidFill>
                            <a:srgbClr val="000000"/>
                          </a:solidFill>
                          <a:miter lim="800000"/>
                          <a:headEnd/>
                          <a:tailEnd/>
                        </a:ln>
                      </wps:spPr>
                      <wps:txbx>
                        <w:txbxContent>
                          <w:p w14:paraId="6571494A"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7A315B" id="Text Box 4" o:spid="_x0000_s1029"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">
                <v:textbox style="mso-fit-shape-to-text:t">
                  <w:txbxContent>
                    <w:p w14:paraId="6571494A" w14:textId="77777777" w:rsidR="002B4055" w:rsidRPr="00015BD6" w:rsidRDefault="002B4055" w:rsidP="00DA0684">
                      <w:pPr>
                        <w:rPr>
                          <w:sz w:val="22"/>
                          <w:szCs w:val="22"/>
                        </w:rPr>
                      </w:pPr>
                    </w:p>
                  </w:txbxContent>
                </v:textbox>
              </v:shape>
            </w:pict>
          </mc:Fallback>
        </mc:AlternateContent>
      </w:r>
    </w:p>
    <w:p w14:paraId="6F15BB22" w14:textId="77777777"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14:paraId="2FB8F905" w14:textId="34209BBD" w:rsidR="00DA0684" w:rsidRPr="00DA0684" w:rsidRDefault="00D74231" w:rsidP="00973FC9">
      <w:pPr>
        <w:spacing w:line="360" w:lineRule="auto"/>
        <w:rPr>
          <w:sz w:val="22"/>
          <w:szCs w:val="22"/>
        </w:rPr>
      </w:pPr>
      <w:r>
        <w:rPr>
          <w:noProof/>
        </w:rPr>
        <mc:AlternateContent>
          <mc:Choice Requires="wps">
            <w:drawing>
              <wp:anchor distT="0" distB="0" distL="114300" distR="114300" simplePos="0" relativeHeight="251662336" behindDoc="0" locked="0" layoutInCell="1" allowOverlap="1" wp14:anchorId="41C452E4" wp14:editId="060620AF">
                <wp:simplePos x="0" y="0"/>
                <wp:positionH relativeFrom="column">
                  <wp:posOffset>2025015</wp:posOffset>
                </wp:positionH>
                <wp:positionV relativeFrom="paragraph">
                  <wp:posOffset>135255</wp:posOffset>
                </wp:positionV>
                <wp:extent cx="2418715" cy="261620"/>
                <wp:effectExtent l="0" t="0" r="635"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61620"/>
                        </a:xfrm>
                        <a:prstGeom prst="rect">
                          <a:avLst/>
                        </a:prstGeom>
                        <a:solidFill>
                          <a:srgbClr val="FFFFFF"/>
                        </a:solidFill>
                        <a:ln w="9525">
                          <a:solidFill>
                            <a:srgbClr val="000000"/>
                          </a:solidFill>
                          <a:miter lim="800000"/>
                          <a:headEnd/>
                          <a:tailEnd/>
                        </a:ln>
                      </wps:spPr>
                      <wps:txbx>
                        <w:txbxContent>
                          <w:p w14:paraId="430F6C53"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C452E4" id="Text Box 5" o:spid="_x0000_s1030"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">
                <v:textbox style="mso-fit-shape-to-text:t">
                  <w:txbxContent>
                    <w:p w14:paraId="430F6C53" w14:textId="77777777" w:rsidR="002B4055" w:rsidRPr="00015BD6" w:rsidRDefault="002B4055" w:rsidP="00DA0684">
                      <w:pPr>
                        <w:rPr>
                          <w:sz w:val="22"/>
                          <w:szCs w:val="22"/>
                        </w:rPr>
                      </w:pPr>
                    </w:p>
                  </w:txbxContent>
                </v:textbox>
              </v:shape>
            </w:pict>
          </mc:Fallback>
        </mc:AlternateContent>
      </w:r>
    </w:p>
    <w:p w14:paraId="6635FD6B" w14:textId="77777777"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14:paraId="4047F273" w14:textId="77777777" w:rsidR="00DA0684" w:rsidRPr="00DA0684" w:rsidRDefault="00DA0684" w:rsidP="00973FC9">
      <w:pPr>
        <w:spacing w:line="360" w:lineRule="auto"/>
        <w:rPr>
          <w:sz w:val="22"/>
          <w:szCs w:val="22"/>
          <w:lang w:val="sq-AL"/>
        </w:rPr>
      </w:pPr>
    </w:p>
    <w:p w14:paraId="232CF3EE" w14:textId="77777777"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14:paraId="0E96B640" w14:textId="77777777" w:rsidR="00DA0684" w:rsidRPr="00DA0684" w:rsidRDefault="00DA0684" w:rsidP="00973FC9">
      <w:pPr>
        <w:spacing w:line="360" w:lineRule="auto"/>
        <w:jc w:val="center"/>
        <w:rPr>
          <w:b/>
          <w:sz w:val="22"/>
          <w:szCs w:val="22"/>
        </w:rPr>
      </w:pPr>
    </w:p>
    <w:p w14:paraId="46DA5EFC" w14:textId="77777777" w:rsidR="00DA0684" w:rsidRPr="00DA0684" w:rsidRDefault="00DA0684" w:rsidP="00973FC9">
      <w:pPr>
        <w:spacing w:line="360" w:lineRule="auto"/>
        <w:jc w:val="center"/>
        <w:rPr>
          <w:b/>
          <w:sz w:val="22"/>
          <w:szCs w:val="22"/>
        </w:rPr>
      </w:pPr>
      <w:r w:rsidRPr="00DA0684">
        <w:rPr>
          <w:b/>
          <w:sz w:val="22"/>
          <w:szCs w:val="22"/>
        </w:rPr>
        <w:t>§ 1</w:t>
      </w:r>
    </w:p>
    <w:p w14:paraId="427ACA0E" w14:textId="77777777" w:rsidR="00973FC9" w:rsidRPr="00F7087A"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F1303B">
        <w:rPr>
          <w:color w:val="000000"/>
          <w:sz w:val="22"/>
          <w:szCs w:val="22"/>
        </w:rPr>
        <w:t>h (Dz. U. z 2019 r. poz. 1</w:t>
      </w:r>
      <w:r w:rsidR="00063062">
        <w:rPr>
          <w:color w:val="000000"/>
          <w:sz w:val="22"/>
          <w:szCs w:val="22"/>
        </w:rPr>
        <w:t>8</w:t>
      </w:r>
      <w:r w:rsidR="00F1303B">
        <w:rPr>
          <w:color w:val="000000"/>
          <w:sz w:val="22"/>
          <w:szCs w:val="22"/>
        </w:rPr>
        <w:t>43</w:t>
      </w:r>
      <w:r w:rsidR="00063062">
        <w:rPr>
          <w:color w:val="000000"/>
          <w:sz w:val="22"/>
          <w:szCs w:val="22"/>
        </w:rPr>
        <w:t xml:space="preserve"> t.j.</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14:paraId="7BA65320" w14:textId="77777777" w:rsidR="00DA0684" w:rsidRPr="00DA0684" w:rsidRDefault="00DA0684" w:rsidP="00E451BE">
      <w:pPr>
        <w:keepNext/>
        <w:spacing w:line="360" w:lineRule="auto"/>
        <w:jc w:val="center"/>
        <w:rPr>
          <w:b/>
          <w:bCs/>
          <w:sz w:val="22"/>
          <w:szCs w:val="22"/>
        </w:rPr>
      </w:pPr>
      <w:r w:rsidRPr="00DA0684">
        <w:rPr>
          <w:b/>
          <w:bCs/>
          <w:sz w:val="22"/>
          <w:szCs w:val="22"/>
        </w:rPr>
        <w:t>§ 2</w:t>
      </w:r>
    </w:p>
    <w:p w14:paraId="36CFDCE0" w14:textId="77777777" w:rsidR="00DA0684" w:rsidRPr="00DA0684" w:rsidRDefault="00DA0684" w:rsidP="00973FC9">
      <w:pPr>
        <w:numPr>
          <w:ilvl w:val="0"/>
          <w:numId w:val="7"/>
        </w:numPr>
        <w:tabs>
          <w:tab w:val="clear" w:pos="720"/>
        </w:tabs>
        <w:suppressAutoHyphens/>
        <w:spacing w:line="360" w:lineRule="auto"/>
        <w:ind w:left="357" w:hanging="357"/>
        <w:jc w:val="both"/>
        <w:rPr>
          <w:sz w:val="22"/>
          <w:szCs w:val="22"/>
        </w:rPr>
      </w:pPr>
      <w:r w:rsidRPr="00DA0684">
        <w:rPr>
          <w:color w:val="000000"/>
          <w:sz w:val="22"/>
          <w:szCs w:val="22"/>
        </w:rPr>
        <w:t>Przedmiotem umowy jest:</w:t>
      </w:r>
    </w:p>
    <w:p w14:paraId="5F5946BA" w14:textId="26AB93F6" w:rsidR="00DA0684" w:rsidRPr="00DA0684" w:rsidRDefault="00D74231" w:rsidP="00973FC9">
      <w:pPr>
        <w:tabs>
          <w:tab w:val="left" w:pos="284"/>
          <w:tab w:val="right" w:pos="9072"/>
        </w:tabs>
        <w:spacing w:line="360" w:lineRule="auto"/>
        <w:jc w:val="both"/>
        <w:rPr>
          <w:color w:val="000000"/>
          <w:sz w:val="22"/>
          <w:szCs w:val="22"/>
        </w:rPr>
      </w:pPr>
      <w:r>
        <w:rPr>
          <w:noProof/>
        </w:rPr>
        <mc:AlternateContent>
          <mc:Choice Requires="wps">
            <w:drawing>
              <wp:anchor distT="0" distB="0" distL="114300" distR="114300" simplePos="0" relativeHeight="251665408" behindDoc="0" locked="0" layoutInCell="1" allowOverlap="1" wp14:anchorId="23ACBEB6" wp14:editId="2BB700EF">
                <wp:simplePos x="0" y="0"/>
                <wp:positionH relativeFrom="column">
                  <wp:posOffset>211455</wp:posOffset>
                </wp:positionH>
                <wp:positionV relativeFrom="paragraph">
                  <wp:posOffset>5715</wp:posOffset>
                </wp:positionV>
                <wp:extent cx="5534025" cy="514985"/>
                <wp:effectExtent l="0" t="0" r="952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985"/>
                        </a:xfrm>
                        <a:prstGeom prst="rect">
                          <a:avLst/>
                        </a:prstGeom>
                        <a:solidFill>
                          <a:srgbClr val="FFFFFF"/>
                        </a:solidFill>
                        <a:ln w="9525">
                          <a:solidFill>
                            <a:srgbClr val="000000"/>
                          </a:solidFill>
                          <a:miter lim="800000"/>
                          <a:headEnd/>
                          <a:tailEnd/>
                        </a:ln>
                      </wps:spPr>
                      <wps:txbx>
                        <w:txbxContent>
                          <w:p w14:paraId="50C881B0" w14:textId="2B137FA0" w:rsidR="002B4055" w:rsidRPr="00B05105" w:rsidRDefault="002B4055" w:rsidP="00B05105">
                            <w:pPr>
                              <w:rPr>
                                <w:szCs w:val="22"/>
                              </w:rPr>
                            </w:pPr>
                            <w:r w:rsidRPr="00726C9B">
                              <w:rPr>
                                <w:b/>
                                <w:lang w:eastAsia="en-US"/>
                              </w:rPr>
                              <w:t>„</w:t>
                            </w:r>
                            <w:r>
                              <w:rPr>
                                <w:b/>
                              </w:rPr>
                              <w:t>Dostawa sprzętu komputerowego, część: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CBEB6" id="Text Box 8" o:spid="_x0000_s1031" type="#_x0000_t202" style="position:absolute;left:0;text-align:left;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">
                <v:textbox>
                  <w:txbxContent>
                    <w:p w14:paraId="50C881B0" w14:textId="2B137FA0" w:rsidR="002B4055" w:rsidRPr="00B05105" w:rsidRDefault="002B4055" w:rsidP="00B05105">
                      <w:pPr>
                        <w:rPr>
                          <w:szCs w:val="22"/>
                        </w:rPr>
                      </w:pPr>
                      <w:r w:rsidRPr="00726C9B">
                        <w:rPr>
                          <w:b/>
                          <w:lang w:eastAsia="en-US"/>
                        </w:rPr>
                        <w:t>„</w:t>
                      </w:r>
                      <w:r>
                        <w:rPr>
                          <w:b/>
                        </w:rPr>
                        <w:t>Dostawa sprzętu komputerowego, część: ………”</w:t>
                      </w:r>
                    </w:p>
                  </w:txbxContent>
                </v:textbox>
              </v:shape>
            </w:pict>
          </mc:Fallback>
        </mc:AlternateContent>
      </w:r>
    </w:p>
    <w:p w14:paraId="7EFB471A" w14:textId="77777777" w:rsidR="00DA0684" w:rsidRPr="00DA0684" w:rsidRDefault="00DA0684" w:rsidP="00973FC9">
      <w:pPr>
        <w:tabs>
          <w:tab w:val="left" w:pos="284"/>
          <w:tab w:val="right" w:pos="9072"/>
        </w:tabs>
        <w:spacing w:line="360" w:lineRule="auto"/>
        <w:jc w:val="both"/>
        <w:rPr>
          <w:sz w:val="22"/>
          <w:szCs w:val="22"/>
        </w:rPr>
      </w:pPr>
    </w:p>
    <w:p w14:paraId="08E3A21D" w14:textId="77777777" w:rsidR="00DA0684" w:rsidRPr="00DA0684" w:rsidRDefault="00DA0684" w:rsidP="00973FC9">
      <w:pPr>
        <w:tabs>
          <w:tab w:val="left" w:pos="284"/>
          <w:tab w:val="right" w:pos="9072"/>
        </w:tabs>
        <w:spacing w:line="360" w:lineRule="auto"/>
        <w:jc w:val="both"/>
        <w:rPr>
          <w:sz w:val="22"/>
          <w:szCs w:val="22"/>
        </w:rPr>
      </w:pPr>
    </w:p>
    <w:p w14:paraId="1FCEFB25" w14:textId="77777777"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Szczegółowy zakres dostaw określony jest w Opisie Przedmiotu Zamówienia, stanowiącym Załącznik nr 1 do </w:t>
      </w:r>
      <w:r w:rsidR="008E7431">
        <w:rPr>
          <w:color w:val="000000"/>
          <w:sz w:val="22"/>
          <w:szCs w:val="22"/>
        </w:rPr>
        <w:t>niniejszej umowy</w:t>
      </w:r>
      <w:r w:rsidRPr="00DA0684">
        <w:rPr>
          <w:color w:val="000000"/>
          <w:sz w:val="22"/>
          <w:szCs w:val="22"/>
        </w:rPr>
        <w:t>.</w:t>
      </w:r>
    </w:p>
    <w:p w14:paraId="62856E4A" w14:textId="77777777" w:rsidR="00DA0684" w:rsidRPr="00DA0684" w:rsidRDefault="00DA0684" w:rsidP="00973FC9">
      <w:pPr>
        <w:spacing w:line="360" w:lineRule="auto"/>
        <w:jc w:val="center"/>
        <w:rPr>
          <w:b/>
          <w:spacing w:val="-2"/>
          <w:sz w:val="22"/>
          <w:szCs w:val="22"/>
        </w:rPr>
      </w:pPr>
      <w:r w:rsidRPr="00DA0684">
        <w:rPr>
          <w:b/>
          <w:spacing w:val="-2"/>
          <w:sz w:val="22"/>
          <w:szCs w:val="22"/>
        </w:rPr>
        <w:t>§3</w:t>
      </w:r>
    </w:p>
    <w:p w14:paraId="33E50166" w14:textId="77777777"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14:paraId="73736AD6" w14:textId="77777777"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00A93462">
        <w:rPr>
          <w:bCs/>
          <w:sz w:val="22"/>
          <w:szCs w:val="22"/>
          <w:lang w:eastAsia="ar-SA"/>
        </w:rPr>
        <w:t xml:space="preserve"> </w:t>
      </w:r>
      <w:r w:rsidRPr="007F13A3">
        <w:rPr>
          <w:spacing w:val="-2"/>
          <w:sz w:val="22"/>
          <w:szCs w:val="22"/>
          <w:lang w:eastAsia="ar-SA"/>
        </w:rPr>
        <w:t xml:space="preserve">nastąpi w terminie </w:t>
      </w:r>
      <w:r w:rsidR="00FA717A">
        <w:rPr>
          <w:spacing w:val="-2"/>
          <w:sz w:val="22"/>
          <w:szCs w:val="22"/>
          <w:lang w:eastAsia="ar-SA"/>
        </w:rPr>
        <w:t xml:space="preserve">do </w:t>
      </w:r>
      <w:r w:rsidR="00726C9B" w:rsidRPr="007F13A3">
        <w:rPr>
          <w:b/>
          <w:spacing w:val="-2"/>
          <w:sz w:val="22"/>
          <w:szCs w:val="22"/>
          <w:lang w:eastAsia="ar-SA"/>
        </w:rPr>
        <w:t>14</w:t>
      </w:r>
      <w:r w:rsidRPr="007F13A3">
        <w:rPr>
          <w:b/>
          <w:spacing w:val="-2"/>
          <w:sz w:val="22"/>
          <w:szCs w:val="22"/>
          <w:lang w:eastAsia="ar-SA"/>
        </w:rPr>
        <w:t xml:space="preserve"> dni</w:t>
      </w:r>
      <w:r w:rsidRPr="00DA0684">
        <w:rPr>
          <w:spacing w:val="-2"/>
          <w:sz w:val="22"/>
          <w:szCs w:val="22"/>
          <w:lang w:eastAsia="ar-SA"/>
        </w:rPr>
        <w:t xml:space="preserve"> od dnia podpisania umowy.</w:t>
      </w:r>
    </w:p>
    <w:p w14:paraId="2DD68A35" w14:textId="77777777" w:rsidR="00DA0684" w:rsidRPr="00DA0684" w:rsidRDefault="006539CF"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14:paraId="1A80CD7A" w14:textId="77777777"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14:paraId="5A5779F7" w14:textId="77777777"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14:paraId="68EEDEDB" w14:textId="77777777"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14:paraId="2EE86781" w14:textId="716D73E7" w:rsidR="00DA0684" w:rsidRPr="00DA0684" w:rsidRDefault="00D74231" w:rsidP="00973FC9">
      <w:pPr>
        <w:widowControl w:val="0"/>
        <w:suppressAutoHyphens/>
        <w:spacing w:line="360" w:lineRule="auto"/>
        <w:ind w:left="426"/>
        <w:jc w:val="both"/>
        <w:rPr>
          <w:spacing w:val="-2"/>
          <w:sz w:val="22"/>
          <w:szCs w:val="22"/>
          <w:lang w:eastAsia="zh-CN"/>
        </w:rPr>
      </w:pPr>
      <w:r>
        <w:rPr>
          <w:noProof/>
        </w:rPr>
        <mc:AlternateContent>
          <mc:Choice Requires="wps">
            <w:drawing>
              <wp:anchor distT="0" distB="0" distL="114300" distR="114300" simplePos="0" relativeHeight="251666432" behindDoc="0" locked="0" layoutInCell="1" allowOverlap="1" wp14:anchorId="351D0357" wp14:editId="666CA7C7">
                <wp:simplePos x="0" y="0"/>
                <wp:positionH relativeFrom="column">
                  <wp:posOffset>248920</wp:posOffset>
                </wp:positionH>
                <wp:positionV relativeFrom="paragraph">
                  <wp:posOffset>7620</wp:posOffset>
                </wp:positionV>
                <wp:extent cx="5628005" cy="44704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447040"/>
                        </a:xfrm>
                        <a:prstGeom prst="rect">
                          <a:avLst/>
                        </a:prstGeom>
                        <a:solidFill>
                          <a:srgbClr val="FFFFFF"/>
                        </a:solidFill>
                        <a:ln w="9525">
                          <a:solidFill>
                            <a:srgbClr val="000000"/>
                          </a:solidFill>
                          <a:miter lim="800000"/>
                          <a:headEnd/>
                          <a:tailEnd/>
                        </a:ln>
                      </wps:spPr>
                      <wps:txbx>
                        <w:txbxContent>
                          <w:p w14:paraId="7FE39271" w14:textId="77777777" w:rsidR="002B4055" w:rsidRPr="00015BD6" w:rsidRDefault="002B4055" w:rsidP="00DA068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D0357" id="Text Box 10" o:spid="_x0000_s1032"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f3cK8wAgAAWQQAAA4AAAAAAAAAAAAAAAAALgIA&#10;AGRycy9lMm9Eb2MueG1sUEsBAi0AFAAGAAgAAAAhACwEYSHeAAAABwEAAA8AAAAAAAAAAAAAAAAA&#10;igQAAGRycy9kb3ducmV2LnhtbFBLBQYAAAAABAAEAPMAAACVBQAAAAA=&#10;">
                <v:textbox>
                  <w:txbxContent>
                    <w:p w14:paraId="7FE39271" w14:textId="77777777" w:rsidR="002B4055" w:rsidRPr="00015BD6" w:rsidRDefault="002B4055" w:rsidP="00DA0684">
                      <w:pPr>
                        <w:rPr>
                          <w:sz w:val="22"/>
                          <w:szCs w:val="22"/>
                        </w:rPr>
                      </w:pPr>
                    </w:p>
                  </w:txbxContent>
                </v:textbox>
              </v:shape>
            </w:pict>
          </mc:Fallback>
        </mc:AlternateContent>
      </w:r>
    </w:p>
    <w:p w14:paraId="24D78194" w14:textId="77777777" w:rsidR="00DA0684" w:rsidRPr="00DA0684" w:rsidRDefault="00DA0684" w:rsidP="00973FC9">
      <w:pPr>
        <w:tabs>
          <w:tab w:val="left" w:pos="8222"/>
        </w:tabs>
        <w:spacing w:line="360" w:lineRule="auto"/>
        <w:jc w:val="center"/>
        <w:rPr>
          <w:b/>
          <w:spacing w:val="-2"/>
          <w:sz w:val="22"/>
          <w:szCs w:val="22"/>
        </w:rPr>
      </w:pPr>
    </w:p>
    <w:p w14:paraId="7A92C9B4" w14:textId="77777777" w:rsidR="00DA0684" w:rsidRPr="00DA0684" w:rsidRDefault="00DA0684" w:rsidP="00973FC9">
      <w:pPr>
        <w:tabs>
          <w:tab w:val="left" w:pos="8222"/>
        </w:tabs>
        <w:spacing w:line="360" w:lineRule="auto"/>
        <w:jc w:val="center"/>
        <w:rPr>
          <w:b/>
          <w:spacing w:val="-2"/>
          <w:sz w:val="22"/>
          <w:szCs w:val="22"/>
        </w:rPr>
      </w:pPr>
    </w:p>
    <w:p w14:paraId="6C50EE68" w14:textId="77777777"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14:paraId="77D6FAE6" w14:textId="77777777"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14:paraId="0D6431C9" w14:textId="77777777"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odbioru sprzętu dostarczonego zgodnie z Umową i załącznikami do niej,</w:t>
      </w:r>
    </w:p>
    <w:p w14:paraId="57D6929B" w14:textId="77777777"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14:paraId="5DC3330D" w14:textId="77777777"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r w:rsidR="00FA717A">
        <w:rPr>
          <w:bCs/>
          <w:sz w:val="22"/>
          <w:szCs w:val="22"/>
          <w:lang w:eastAsia="ar-SA"/>
        </w:rPr>
        <w:t>.</w:t>
      </w:r>
    </w:p>
    <w:p w14:paraId="248A6566" w14:textId="67B4908E" w:rsidR="00DA0684" w:rsidRDefault="00D74231" w:rsidP="00973FC9">
      <w:pPr>
        <w:numPr>
          <w:ilvl w:val="0"/>
          <w:numId w:val="12"/>
        </w:numPr>
        <w:tabs>
          <w:tab w:val="clear" w:pos="720"/>
        </w:tabs>
        <w:suppressAutoHyphens/>
        <w:spacing w:line="360" w:lineRule="auto"/>
        <w:ind w:left="357" w:hanging="357"/>
        <w:jc w:val="both"/>
        <w:rPr>
          <w:color w:val="000000"/>
          <w:sz w:val="22"/>
          <w:szCs w:val="22"/>
        </w:rPr>
      </w:pPr>
      <w:r>
        <w:rPr>
          <w:noProof/>
        </w:rPr>
        <mc:AlternateContent>
          <mc:Choice Requires="wps">
            <w:drawing>
              <wp:anchor distT="0" distB="0" distL="114300" distR="114300" simplePos="0" relativeHeight="251677696" behindDoc="0" locked="0" layoutInCell="1" allowOverlap="1" wp14:anchorId="3515F56D" wp14:editId="3C3210A0">
                <wp:simplePos x="0" y="0"/>
                <wp:positionH relativeFrom="column">
                  <wp:posOffset>248920</wp:posOffset>
                </wp:positionH>
                <wp:positionV relativeFrom="paragraph">
                  <wp:posOffset>240665</wp:posOffset>
                </wp:positionV>
                <wp:extent cx="5538470" cy="539750"/>
                <wp:effectExtent l="0" t="0" r="508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539750"/>
                        </a:xfrm>
                        <a:prstGeom prst="rect">
                          <a:avLst/>
                        </a:prstGeom>
                        <a:solidFill>
                          <a:srgbClr val="FFFFFF"/>
                        </a:solidFill>
                        <a:ln w="9525">
                          <a:solidFill>
                            <a:srgbClr val="000000"/>
                          </a:solidFill>
                          <a:miter lim="800000"/>
                          <a:headEnd/>
                          <a:tailEnd/>
                        </a:ln>
                      </wps:spPr>
                      <wps:txbx>
                        <w:txbxContent>
                          <w:p w14:paraId="4177BDE5" w14:textId="77777777" w:rsidR="002B4055" w:rsidRPr="00B64163" w:rsidRDefault="002B4055" w:rsidP="00DA068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5F56D" id="Text Box 22" o:spid="_x0000_s1033" type="#_x0000_t202" style="position:absolute;left:0;text-align:left;margin-left:19.6pt;margin-top:18.95pt;width:436.1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StLgIAAFkEAAAOAAAAZHJzL2Uyb0RvYy54bWysVNuO0zAQfUfiHyy/07TZhr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">
                <v:textbox>
                  <w:txbxContent>
                    <w:p w14:paraId="4177BDE5" w14:textId="77777777" w:rsidR="002B4055" w:rsidRPr="00B64163" w:rsidRDefault="002B4055" w:rsidP="00DA0684">
                      <w:pPr>
                        <w:rPr>
                          <w:sz w:val="22"/>
                          <w:szCs w:val="22"/>
                        </w:rPr>
                      </w:pPr>
                    </w:p>
                  </w:txbxContent>
                </v:textbox>
              </v:shape>
            </w:pict>
          </mc:Fallback>
        </mc:AlternateContent>
      </w:r>
      <w:r w:rsidR="00DA0684" w:rsidRPr="00DA0684">
        <w:rPr>
          <w:color w:val="000000"/>
          <w:sz w:val="22"/>
          <w:szCs w:val="22"/>
        </w:rPr>
        <w:t xml:space="preserve">Nadzór nad niniejszą umową z ramienia Zamawiającego sprawować będzie </w:t>
      </w:r>
    </w:p>
    <w:p w14:paraId="6C60AE34" w14:textId="77777777" w:rsidR="005A6D52" w:rsidRDefault="005A6D52" w:rsidP="005A6D52">
      <w:pPr>
        <w:suppressAutoHyphens/>
        <w:spacing w:line="360" w:lineRule="auto"/>
        <w:ind w:left="357"/>
        <w:jc w:val="both"/>
        <w:rPr>
          <w:color w:val="000000"/>
          <w:sz w:val="22"/>
          <w:szCs w:val="22"/>
        </w:rPr>
      </w:pPr>
    </w:p>
    <w:p w14:paraId="5407EAEA" w14:textId="77777777" w:rsidR="00DA0684" w:rsidRPr="00DA0684" w:rsidRDefault="00DA0684" w:rsidP="00973FC9">
      <w:pPr>
        <w:spacing w:line="360" w:lineRule="auto"/>
        <w:jc w:val="both"/>
        <w:rPr>
          <w:color w:val="000000"/>
          <w:sz w:val="22"/>
          <w:szCs w:val="22"/>
        </w:rPr>
      </w:pPr>
    </w:p>
    <w:p w14:paraId="4ECBEDBF" w14:textId="77777777" w:rsidR="00DA0684" w:rsidRPr="00DA0684" w:rsidRDefault="00DA0684" w:rsidP="00973FC9">
      <w:pPr>
        <w:spacing w:line="360" w:lineRule="auto"/>
        <w:jc w:val="both"/>
        <w:rPr>
          <w:color w:val="000000"/>
          <w:sz w:val="22"/>
          <w:szCs w:val="22"/>
        </w:rPr>
      </w:pPr>
    </w:p>
    <w:p w14:paraId="006C90F5" w14:textId="77777777"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14:paraId="6001AEF0" w14:textId="77777777"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14:paraId="3BA12646" w14:textId="77777777"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14:paraId="30461EC0" w14:textId="77777777"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zgodnie z postanowieniami Umowy;</w:t>
      </w:r>
    </w:p>
    <w:p w14:paraId="0D1684FE" w14:textId="77777777"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lastRenderedPageBreak/>
        <w:t>dostawy sprzętu zgodnie z obowiązującymi przepisami, właściwymi normami i zasadami wiedzy technicznej oraz należytą starannością, bezpieczeństwem, dobrą jakością i właściwą organizacją, zainstalowanie i uruchomienie w miejscu wskazanym przez Z</w:t>
      </w:r>
      <w:r w:rsidR="008E7431">
        <w:rPr>
          <w:bCs/>
          <w:sz w:val="22"/>
          <w:szCs w:val="22"/>
          <w:lang w:eastAsia="ar-SA"/>
        </w:rPr>
        <w:t>amawiającego, gotowego do pracy</w:t>
      </w:r>
      <w:r w:rsidRPr="00DA0684">
        <w:rPr>
          <w:bCs/>
          <w:sz w:val="22"/>
          <w:szCs w:val="22"/>
          <w:lang w:eastAsia="ar-SA"/>
        </w:rPr>
        <w:t>,</w:t>
      </w:r>
      <w:r w:rsidR="008E7431">
        <w:rPr>
          <w:bCs/>
          <w:sz w:val="22"/>
          <w:szCs w:val="22"/>
          <w:lang w:eastAsia="ar-SA"/>
        </w:rPr>
        <w:t xml:space="preserve"> </w:t>
      </w:r>
      <w:r w:rsidRPr="00DA0684">
        <w:rPr>
          <w:bCs/>
          <w:sz w:val="22"/>
          <w:szCs w:val="22"/>
          <w:lang w:eastAsia="ar-SA"/>
        </w:rPr>
        <w:t xml:space="preserve">bez dodatkowych kosztów; </w:t>
      </w:r>
    </w:p>
    <w:p w14:paraId="33F8C490" w14:textId="77777777"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14:paraId="69999C4E" w14:textId="556FA0A0" w:rsidR="00DA0684" w:rsidRPr="00DA0684" w:rsidRDefault="00D74231" w:rsidP="00973FC9">
      <w:pPr>
        <w:numPr>
          <w:ilvl w:val="0"/>
          <w:numId w:val="13"/>
        </w:numPr>
        <w:tabs>
          <w:tab w:val="clear" w:pos="720"/>
        </w:tabs>
        <w:suppressAutoHyphens/>
        <w:spacing w:after="120" w:line="360" w:lineRule="auto"/>
        <w:ind w:left="357" w:hanging="357"/>
        <w:jc w:val="both"/>
        <w:rPr>
          <w:color w:val="000000"/>
          <w:sz w:val="22"/>
          <w:szCs w:val="22"/>
        </w:rPr>
      </w:pPr>
      <w:r>
        <w:rPr>
          <w:noProof/>
        </w:rPr>
        <mc:AlternateContent>
          <mc:Choice Requires="wps">
            <w:drawing>
              <wp:anchor distT="0" distB="0" distL="114300" distR="114300" simplePos="0" relativeHeight="251667456" behindDoc="0" locked="0" layoutInCell="1" allowOverlap="1" wp14:anchorId="267521C1" wp14:editId="16CD1A1E">
                <wp:simplePos x="0" y="0"/>
                <wp:positionH relativeFrom="column">
                  <wp:posOffset>4589780</wp:posOffset>
                </wp:positionH>
                <wp:positionV relativeFrom="paragraph">
                  <wp:posOffset>499745</wp:posOffset>
                </wp:positionV>
                <wp:extent cx="1681480" cy="261620"/>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61620"/>
                        </a:xfrm>
                        <a:prstGeom prst="rect">
                          <a:avLst/>
                        </a:prstGeom>
                        <a:solidFill>
                          <a:srgbClr val="FFFFFF"/>
                        </a:solidFill>
                        <a:ln w="9525">
                          <a:solidFill>
                            <a:srgbClr val="000000"/>
                          </a:solidFill>
                          <a:miter lim="800000"/>
                          <a:headEnd/>
                          <a:tailEnd/>
                        </a:ln>
                      </wps:spPr>
                      <wps:txbx>
                        <w:txbxContent>
                          <w:p w14:paraId="4AF6F5E6"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7521C1" id="Text Box 11" o:spid="_x0000_s1034" type="#_x0000_t202" style="position:absolute;left:0;text-align:left;margin-left:361.4pt;margin-top:39.35pt;width:132.4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">
                <v:textbox style="mso-fit-shape-to-text:t">
                  <w:txbxContent>
                    <w:p w14:paraId="4AF6F5E6" w14:textId="77777777" w:rsidR="002B4055" w:rsidRPr="00015BD6" w:rsidRDefault="002B4055" w:rsidP="00DA0684">
                      <w:pPr>
                        <w:rPr>
                          <w:sz w:val="22"/>
                          <w:szCs w:val="22"/>
                        </w:rPr>
                      </w:pPr>
                    </w:p>
                  </w:txbxContent>
                </v:textbox>
              </v:shape>
            </w:pict>
          </mc:Fallback>
        </mc:AlternateContent>
      </w:r>
      <w:r w:rsidR="00DA0684" w:rsidRPr="00DA0684">
        <w:rPr>
          <w:color w:val="000000"/>
          <w:sz w:val="22"/>
          <w:szCs w:val="22"/>
        </w:rPr>
        <w:t xml:space="preserve">Sprzęt posiada oznakowanie CE. Wykonawca zapewni pełną dokumentację standardowo dostarczaną przez producentów. Dokumentacja ta dostarczona będzie w języku polskim. </w:t>
      </w:r>
    </w:p>
    <w:p w14:paraId="450E4DED" w14:textId="77777777"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Wykonawcy sprawować będzie </w:t>
      </w:r>
    </w:p>
    <w:p w14:paraId="50D06506" w14:textId="77777777" w:rsidR="00DA0684" w:rsidRPr="00DA0684" w:rsidRDefault="00DA0684" w:rsidP="00973FC9">
      <w:pPr>
        <w:spacing w:line="360" w:lineRule="auto"/>
        <w:ind w:left="357"/>
        <w:jc w:val="both"/>
        <w:rPr>
          <w:color w:val="000000"/>
          <w:sz w:val="22"/>
          <w:szCs w:val="22"/>
        </w:rPr>
      </w:pPr>
    </w:p>
    <w:p w14:paraId="65C06E8B" w14:textId="77777777" w:rsidR="00DA0684" w:rsidRPr="00F70029"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F70029">
        <w:rPr>
          <w:color w:val="000000"/>
          <w:sz w:val="22"/>
          <w:szCs w:val="22"/>
        </w:rPr>
        <w:t>Osobie tej przysługuje prawo do dokonywania bieżących ustaleń dotyczących realizacji Umowy, ustalenia te nie mogą zmierzać do zmiany Umowy.</w:t>
      </w:r>
    </w:p>
    <w:p w14:paraId="225DC2C2" w14:textId="77777777" w:rsidR="00DA0684" w:rsidRPr="00F70029" w:rsidRDefault="00DA0684" w:rsidP="00973FC9">
      <w:pPr>
        <w:spacing w:line="360" w:lineRule="auto"/>
        <w:jc w:val="center"/>
        <w:rPr>
          <w:b/>
          <w:spacing w:val="-2"/>
          <w:sz w:val="22"/>
          <w:szCs w:val="22"/>
        </w:rPr>
      </w:pPr>
      <w:r w:rsidRPr="00F70029">
        <w:rPr>
          <w:b/>
          <w:spacing w:val="-2"/>
          <w:sz w:val="22"/>
          <w:szCs w:val="22"/>
        </w:rPr>
        <w:t>§ 6</w:t>
      </w:r>
    </w:p>
    <w:p w14:paraId="02055469" w14:textId="77777777" w:rsidR="00F70029" w:rsidRDefault="00DA0684" w:rsidP="00F70029">
      <w:pPr>
        <w:numPr>
          <w:ilvl w:val="0"/>
          <w:numId w:val="14"/>
        </w:numPr>
        <w:tabs>
          <w:tab w:val="clear" w:pos="720"/>
        </w:tabs>
        <w:suppressAutoHyphens/>
        <w:spacing w:line="360" w:lineRule="auto"/>
        <w:ind w:left="357" w:hanging="357"/>
        <w:jc w:val="both"/>
        <w:rPr>
          <w:color w:val="000000"/>
          <w:sz w:val="22"/>
          <w:szCs w:val="22"/>
        </w:rPr>
      </w:pPr>
      <w:r w:rsidRPr="00F70029">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14:paraId="21840202" w14:textId="77777777" w:rsidR="00DA0684" w:rsidRPr="00F70029" w:rsidRDefault="00DA0684" w:rsidP="00F70029">
      <w:pPr>
        <w:numPr>
          <w:ilvl w:val="0"/>
          <w:numId w:val="14"/>
        </w:numPr>
        <w:tabs>
          <w:tab w:val="clear" w:pos="720"/>
        </w:tabs>
        <w:suppressAutoHyphens/>
        <w:spacing w:line="360" w:lineRule="auto"/>
        <w:ind w:left="357" w:hanging="357"/>
        <w:jc w:val="both"/>
        <w:rPr>
          <w:color w:val="000000"/>
          <w:sz w:val="22"/>
          <w:szCs w:val="22"/>
        </w:rPr>
      </w:pPr>
      <w:r w:rsidRPr="00F70029">
        <w:rPr>
          <w:color w:val="000000"/>
          <w:sz w:val="22"/>
          <w:szCs w:val="22"/>
        </w:rPr>
        <w:t>Wykonawca w dniu odbioru przekaże Zamawiającemu dokumenty</w:t>
      </w:r>
      <w:r w:rsidR="00F70029" w:rsidRPr="00F70029">
        <w:rPr>
          <w:color w:val="000000"/>
          <w:sz w:val="22"/>
          <w:szCs w:val="22"/>
        </w:rPr>
        <w:t xml:space="preserve"> </w:t>
      </w:r>
      <w:r w:rsidR="008811B5" w:rsidRPr="00F70029">
        <w:rPr>
          <w:sz w:val="22"/>
          <w:szCs w:val="22"/>
        </w:rPr>
        <w:t>potwierdzające udzielenie gwarancji zgodnie z deklaracją Wykonawcy zawartą w formularzu ofertowym oraz wymaganiami Zamawiającego zawartymi w Opisie Przedmiotu Zamówienia.</w:t>
      </w:r>
    </w:p>
    <w:p w14:paraId="604DD39B" w14:textId="77777777" w:rsidR="00DA0684" w:rsidRPr="00DA0684" w:rsidRDefault="00DA0684" w:rsidP="00973FC9">
      <w:pPr>
        <w:spacing w:line="360" w:lineRule="auto"/>
        <w:jc w:val="center"/>
        <w:rPr>
          <w:b/>
          <w:spacing w:val="-2"/>
          <w:sz w:val="22"/>
          <w:szCs w:val="22"/>
        </w:rPr>
      </w:pPr>
      <w:r w:rsidRPr="00DA0684">
        <w:rPr>
          <w:b/>
          <w:spacing w:val="-2"/>
          <w:sz w:val="22"/>
          <w:szCs w:val="22"/>
        </w:rPr>
        <w:t>§ 7</w:t>
      </w:r>
    </w:p>
    <w:p w14:paraId="24BBB9BA" w14:textId="697DD932" w:rsidR="00DA0684" w:rsidRPr="00DA0684" w:rsidRDefault="00D74231" w:rsidP="00973FC9">
      <w:pPr>
        <w:numPr>
          <w:ilvl w:val="0"/>
          <w:numId w:val="15"/>
        </w:numPr>
        <w:tabs>
          <w:tab w:val="clear" w:pos="720"/>
        </w:tabs>
        <w:suppressAutoHyphens/>
        <w:spacing w:line="360" w:lineRule="auto"/>
        <w:ind w:left="357" w:hanging="357"/>
        <w:jc w:val="both"/>
        <w:rPr>
          <w:color w:val="000000"/>
          <w:sz w:val="22"/>
          <w:szCs w:val="22"/>
        </w:rPr>
      </w:pPr>
      <w:r>
        <w:rPr>
          <w:noProof/>
        </w:rPr>
        <mc:AlternateContent>
          <mc:Choice Requires="wps">
            <w:drawing>
              <wp:anchor distT="0" distB="0" distL="114300" distR="114300" simplePos="0" relativeHeight="251678720" behindDoc="0" locked="0" layoutInCell="1" allowOverlap="1" wp14:anchorId="769CA3B4" wp14:editId="16CA49CC">
                <wp:simplePos x="0" y="0"/>
                <wp:positionH relativeFrom="column">
                  <wp:posOffset>2432685</wp:posOffset>
                </wp:positionH>
                <wp:positionV relativeFrom="paragraph">
                  <wp:posOffset>1864995</wp:posOffset>
                </wp:positionV>
                <wp:extent cx="567690" cy="261620"/>
                <wp:effectExtent l="0" t="0" r="3810"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61620"/>
                        </a:xfrm>
                        <a:prstGeom prst="rect">
                          <a:avLst/>
                        </a:prstGeom>
                        <a:solidFill>
                          <a:srgbClr val="FFFFFF"/>
                        </a:solidFill>
                        <a:ln w="9525">
                          <a:solidFill>
                            <a:srgbClr val="000000"/>
                          </a:solidFill>
                          <a:miter lim="800000"/>
                          <a:headEnd/>
                          <a:tailEnd/>
                        </a:ln>
                      </wps:spPr>
                      <wps:txbx>
                        <w:txbxContent>
                          <w:p w14:paraId="7B675ADE"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9CA3B4" id="Text Box 15" o:spid="_x0000_s1035" type="#_x0000_t202" style="position:absolute;left:0;text-align:left;margin-left:191.55pt;margin-top:146.85pt;width:44.7pt;height:20.6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">
                <v:textbox style="mso-fit-shape-to-text:t">
                  <w:txbxContent>
                    <w:p w14:paraId="7B675ADE" w14:textId="77777777" w:rsidR="002B4055" w:rsidRPr="00015BD6" w:rsidRDefault="002B4055" w:rsidP="00DA0684">
                      <w:pPr>
                        <w:rPr>
                          <w:sz w:val="22"/>
                          <w:szCs w:val="2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241323D" wp14:editId="64E30FE8">
                <wp:simplePos x="0" y="0"/>
                <wp:positionH relativeFrom="column">
                  <wp:posOffset>1727835</wp:posOffset>
                </wp:positionH>
                <wp:positionV relativeFrom="paragraph">
                  <wp:posOffset>209550</wp:posOffset>
                </wp:positionV>
                <wp:extent cx="3543300" cy="261620"/>
                <wp:effectExtent l="0" t="0" r="0" b="571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1620"/>
                        </a:xfrm>
                        <a:prstGeom prst="rect">
                          <a:avLst/>
                        </a:prstGeom>
                        <a:solidFill>
                          <a:srgbClr val="FFFFFF"/>
                        </a:solidFill>
                        <a:ln w="9525">
                          <a:solidFill>
                            <a:srgbClr val="000000"/>
                          </a:solidFill>
                          <a:miter lim="800000"/>
                          <a:headEnd/>
                          <a:tailEnd/>
                        </a:ln>
                      </wps:spPr>
                      <wps:txbx>
                        <w:txbxContent>
                          <w:p w14:paraId="313014FF"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41323D" id="Text Box 16" o:spid="_x0000_s1036"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">
                <v:textbox style="mso-fit-shape-to-text:t">
                  <w:txbxContent>
                    <w:p w14:paraId="313014FF" w14:textId="77777777" w:rsidR="002B4055" w:rsidRPr="00015BD6" w:rsidRDefault="002B4055" w:rsidP="00DA0684">
                      <w:pPr>
                        <w:rPr>
                          <w:sz w:val="22"/>
                          <w:szCs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A31461F" wp14:editId="440E0D9F">
                <wp:simplePos x="0" y="0"/>
                <wp:positionH relativeFrom="column">
                  <wp:posOffset>255270</wp:posOffset>
                </wp:positionH>
                <wp:positionV relativeFrom="paragraph">
                  <wp:posOffset>200025</wp:posOffset>
                </wp:positionV>
                <wp:extent cx="567690" cy="261620"/>
                <wp:effectExtent l="0" t="0" r="3810"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61620"/>
                        </a:xfrm>
                        <a:prstGeom prst="rect">
                          <a:avLst/>
                        </a:prstGeom>
                        <a:solidFill>
                          <a:srgbClr val="FFFFFF"/>
                        </a:solidFill>
                        <a:ln w="9525">
                          <a:solidFill>
                            <a:srgbClr val="000000"/>
                          </a:solidFill>
                          <a:miter lim="800000"/>
                          <a:headEnd/>
                          <a:tailEnd/>
                        </a:ln>
                      </wps:spPr>
                      <wps:txbx>
                        <w:txbxContent>
                          <w:p w14:paraId="16203114"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31461F" id="_x0000_s1037" type="#_x0000_t202" style="position:absolute;left:0;text-align:left;margin-left:20.1pt;margin-top:15.75pt;width:44.7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">
                <v:textbox style="mso-fit-shape-to-text:t">
                  <w:txbxContent>
                    <w:p w14:paraId="16203114" w14:textId="77777777" w:rsidR="002B4055" w:rsidRPr="00015BD6" w:rsidRDefault="002B4055" w:rsidP="00DA0684">
                      <w:pPr>
                        <w:rPr>
                          <w:sz w:val="22"/>
                          <w:szCs w:val="22"/>
                        </w:rPr>
                      </w:pPr>
                    </w:p>
                  </w:txbxContent>
                </v:textbox>
              </v:shape>
            </w:pict>
          </mc:Fallback>
        </mc:AlternateConten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14:paraId="50D0D4EF" w14:textId="3EC45858" w:rsidR="00DA0684" w:rsidRPr="00DA0684" w:rsidRDefault="00D74231" w:rsidP="00973FC9">
      <w:pPr>
        <w:spacing w:line="360" w:lineRule="auto"/>
        <w:ind w:left="357"/>
        <w:jc w:val="both"/>
        <w:rPr>
          <w:color w:val="000000"/>
          <w:sz w:val="22"/>
          <w:szCs w:val="22"/>
        </w:rPr>
      </w:pPr>
      <w:r>
        <w:rPr>
          <w:noProof/>
        </w:rPr>
        <mc:AlternateContent>
          <mc:Choice Requires="wps">
            <w:drawing>
              <wp:anchor distT="0" distB="0" distL="114300" distR="114300" simplePos="0" relativeHeight="251669504" behindDoc="0" locked="0" layoutInCell="1" allowOverlap="1" wp14:anchorId="5F5BE5C2" wp14:editId="0DFD0563">
                <wp:simplePos x="0" y="0"/>
                <wp:positionH relativeFrom="column">
                  <wp:posOffset>2216150</wp:posOffset>
                </wp:positionH>
                <wp:positionV relativeFrom="paragraph">
                  <wp:posOffset>142240</wp:posOffset>
                </wp:positionV>
                <wp:extent cx="1161415" cy="261620"/>
                <wp:effectExtent l="0" t="0" r="63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61620"/>
                        </a:xfrm>
                        <a:prstGeom prst="rect">
                          <a:avLst/>
                        </a:prstGeom>
                        <a:solidFill>
                          <a:srgbClr val="FFFFFF"/>
                        </a:solidFill>
                        <a:ln w="9525">
                          <a:solidFill>
                            <a:srgbClr val="000000"/>
                          </a:solidFill>
                          <a:miter lim="800000"/>
                          <a:headEnd/>
                          <a:tailEnd/>
                        </a:ln>
                      </wps:spPr>
                      <wps:txbx>
                        <w:txbxContent>
                          <w:p w14:paraId="792671E3"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5BE5C2" id="Text Box 13" o:spid="_x0000_s1038"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W4VaiwCAABZBAAADgAAAAAAAAAAAAAAAAAuAgAAZHJz&#10;L2Uyb0RvYy54bWxQSwECLQAUAAYACAAAACEAgBFSr94AAAAJAQAADwAAAAAAAAAAAAAAAACGBAAA&#10;ZHJzL2Rvd25yZXYueG1sUEsFBgAAAAAEAAQA8wAAAJEFAAAAAA==&#10;">
                <v:textbox style="mso-fit-shape-to-text:t">
                  <w:txbxContent>
                    <w:p w14:paraId="792671E3" w14:textId="77777777" w:rsidR="002B4055" w:rsidRPr="00015BD6" w:rsidRDefault="002B4055" w:rsidP="00DA0684">
                      <w:pPr>
                        <w:rPr>
                          <w:sz w:val="22"/>
                          <w:szCs w:val="22"/>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38A1CCA" wp14:editId="548244AC">
                <wp:simplePos x="0" y="0"/>
                <wp:positionH relativeFrom="column">
                  <wp:posOffset>716280</wp:posOffset>
                </wp:positionH>
                <wp:positionV relativeFrom="paragraph">
                  <wp:posOffset>163830</wp:posOffset>
                </wp:positionV>
                <wp:extent cx="526415" cy="261620"/>
                <wp:effectExtent l="0" t="0" r="6985" b="57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1620"/>
                        </a:xfrm>
                        <a:prstGeom prst="rect">
                          <a:avLst/>
                        </a:prstGeom>
                        <a:solidFill>
                          <a:srgbClr val="FFFFFF"/>
                        </a:solidFill>
                        <a:ln w="9525">
                          <a:solidFill>
                            <a:srgbClr val="000000"/>
                          </a:solidFill>
                          <a:miter lim="800000"/>
                          <a:headEnd/>
                          <a:tailEnd/>
                        </a:ln>
                      </wps:spPr>
                      <wps:txbx>
                        <w:txbxContent>
                          <w:p w14:paraId="44D365DA"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8A1CCA" id="Text Box 12" o:spid="_x0000_s1039"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">
                <v:textbox style="mso-fit-shape-to-text:t">
                  <w:txbxContent>
                    <w:p w14:paraId="44D365DA" w14:textId="77777777" w:rsidR="002B4055" w:rsidRPr="00015BD6" w:rsidRDefault="002B4055" w:rsidP="00DA0684">
                      <w:pPr>
                        <w:rPr>
                          <w:sz w:val="22"/>
                          <w:szCs w:val="22"/>
                        </w:rPr>
                      </w:pPr>
                    </w:p>
                  </w:txbxContent>
                </v:textbox>
              </v:shape>
            </w:pict>
          </mc:Fallback>
        </mc:AlternateContent>
      </w:r>
    </w:p>
    <w:p w14:paraId="7685AFC9" w14:textId="77777777"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 </w:t>
      </w:r>
      <w:r w:rsidRPr="00DA0684">
        <w:rPr>
          <w:color w:val="000000"/>
          <w:sz w:val="22"/>
          <w:szCs w:val="22"/>
        </w:rPr>
        <w:tab/>
      </w:r>
      <w:r w:rsidRPr="00DA0684">
        <w:rPr>
          <w:color w:val="000000"/>
          <w:sz w:val="22"/>
          <w:szCs w:val="22"/>
        </w:rPr>
        <w:tab/>
      </w:r>
    </w:p>
    <w:p w14:paraId="01B59F7E" w14:textId="4D39F7E8" w:rsidR="00063062" w:rsidRDefault="00D74231" w:rsidP="00973FC9">
      <w:pPr>
        <w:spacing w:line="360" w:lineRule="auto"/>
        <w:ind w:left="357"/>
        <w:jc w:val="both"/>
        <w:rPr>
          <w:color w:val="000000"/>
          <w:sz w:val="22"/>
          <w:szCs w:val="22"/>
        </w:rPr>
      </w:pPr>
      <w:r>
        <w:rPr>
          <w:noProof/>
        </w:rPr>
        <mc:AlternateContent>
          <mc:Choice Requires="wps">
            <w:drawing>
              <wp:anchor distT="0" distB="0" distL="114300" distR="114300" simplePos="0" relativeHeight="251670528" behindDoc="0" locked="0" layoutInCell="1" allowOverlap="1" wp14:anchorId="447F5F01" wp14:editId="6D7F71B4">
                <wp:simplePos x="0" y="0"/>
                <wp:positionH relativeFrom="column">
                  <wp:posOffset>822960</wp:posOffset>
                </wp:positionH>
                <wp:positionV relativeFrom="paragraph">
                  <wp:posOffset>196215</wp:posOffset>
                </wp:positionV>
                <wp:extent cx="3221355" cy="257175"/>
                <wp:effectExtent l="0" t="0" r="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57175"/>
                        </a:xfrm>
                        <a:prstGeom prst="rect">
                          <a:avLst/>
                        </a:prstGeom>
                        <a:solidFill>
                          <a:srgbClr val="FFFFFF"/>
                        </a:solidFill>
                        <a:ln w="9525">
                          <a:solidFill>
                            <a:srgbClr val="000000"/>
                          </a:solidFill>
                          <a:miter lim="800000"/>
                          <a:headEnd/>
                          <a:tailEnd/>
                        </a:ln>
                      </wps:spPr>
                      <wps:txbx>
                        <w:txbxContent>
                          <w:p w14:paraId="32B5AAE2" w14:textId="77777777" w:rsidR="002B4055" w:rsidRPr="00015BD6" w:rsidRDefault="002B4055" w:rsidP="00DA068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F5F01" id="Text Box 14" o:spid="_x0000_s1040"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">
                <v:textbox>
                  <w:txbxContent>
                    <w:p w14:paraId="32B5AAE2" w14:textId="77777777" w:rsidR="002B4055" w:rsidRPr="00015BD6" w:rsidRDefault="002B4055" w:rsidP="00DA0684">
                      <w:pPr>
                        <w:rPr>
                          <w:sz w:val="22"/>
                          <w:szCs w:val="22"/>
                        </w:rPr>
                      </w:pPr>
                    </w:p>
                  </w:txbxContent>
                </v:textbox>
              </v:shape>
            </w:pict>
          </mc:Fallback>
        </mc:AlternateContent>
      </w:r>
    </w:p>
    <w:p w14:paraId="2FB466C9" w14:textId="77777777"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 xml:space="preserve">zł); </w:t>
      </w:r>
    </w:p>
    <w:p w14:paraId="36D807D6" w14:textId="77777777" w:rsidR="00DA0684" w:rsidRPr="00DA0684" w:rsidRDefault="00DA0684" w:rsidP="00973FC9">
      <w:pPr>
        <w:spacing w:line="360" w:lineRule="auto"/>
        <w:ind w:left="357"/>
        <w:jc w:val="both"/>
        <w:rPr>
          <w:color w:val="000000"/>
          <w:sz w:val="22"/>
          <w:szCs w:val="22"/>
        </w:rPr>
      </w:pPr>
    </w:p>
    <w:p w14:paraId="18B16CEB" w14:textId="2CD5C324" w:rsidR="00DA0684" w:rsidRPr="00DA0684" w:rsidRDefault="00D74231" w:rsidP="00973FC9">
      <w:pPr>
        <w:spacing w:line="360" w:lineRule="auto"/>
        <w:ind w:left="357"/>
        <w:jc w:val="both"/>
        <w:rPr>
          <w:color w:val="000000"/>
          <w:sz w:val="22"/>
          <w:szCs w:val="22"/>
        </w:rPr>
      </w:pPr>
      <w:r>
        <w:rPr>
          <w:noProof/>
        </w:rPr>
        <mc:AlternateContent>
          <mc:Choice Requires="wps">
            <w:drawing>
              <wp:anchor distT="0" distB="0" distL="114300" distR="114300" simplePos="0" relativeHeight="251679744" behindDoc="0" locked="0" layoutInCell="1" allowOverlap="1" wp14:anchorId="656C793C" wp14:editId="77D47692">
                <wp:simplePos x="0" y="0"/>
                <wp:positionH relativeFrom="column">
                  <wp:posOffset>3823335</wp:posOffset>
                </wp:positionH>
                <wp:positionV relativeFrom="paragraph">
                  <wp:posOffset>183515</wp:posOffset>
                </wp:positionV>
                <wp:extent cx="2453005" cy="261620"/>
                <wp:effectExtent l="0" t="0" r="4445"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61620"/>
                        </a:xfrm>
                        <a:prstGeom prst="rect">
                          <a:avLst/>
                        </a:prstGeom>
                        <a:solidFill>
                          <a:srgbClr val="FFFFFF"/>
                        </a:solidFill>
                        <a:ln w="9525">
                          <a:solidFill>
                            <a:srgbClr val="000000"/>
                          </a:solidFill>
                          <a:miter lim="800000"/>
                          <a:headEnd/>
                          <a:tailEnd/>
                        </a:ln>
                      </wps:spPr>
                      <wps:txbx>
                        <w:txbxContent>
                          <w:p w14:paraId="2D2D7E9B" w14:textId="77777777" w:rsidR="002B4055" w:rsidRPr="00015BD6" w:rsidRDefault="002B4055" w:rsidP="00DA068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C793C" id="Text Box 26" o:spid="_x0000_s1041" type="#_x0000_t202" style="position:absolute;left:0;text-align:left;margin-left:301.05pt;margin-top:14.45pt;width:193.15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">
                <v:textbox>
                  <w:txbxContent>
                    <w:p w14:paraId="2D2D7E9B" w14:textId="77777777" w:rsidR="002B4055" w:rsidRPr="00015BD6" w:rsidRDefault="002B4055" w:rsidP="00DA0684">
                      <w:pPr>
                        <w:rPr>
                          <w:sz w:val="22"/>
                          <w:szCs w:val="22"/>
                        </w:rPr>
                      </w:pPr>
                    </w:p>
                  </w:txbxContent>
                </v:textbox>
              </v:shape>
            </w:pict>
          </mc:Fallback>
        </mc:AlternateContent>
      </w:r>
      <w:r w:rsidR="00DA0684" w:rsidRPr="00DA0684">
        <w:rPr>
          <w:color w:val="000000"/>
          <w:sz w:val="22"/>
          <w:szCs w:val="22"/>
        </w:rPr>
        <w:t>które obejmuje koszty ubezpieczenia, dostawy, montażu, opakowania, konfiguracji i instalacji sprzętu.</w:t>
      </w:r>
      <w:r w:rsidR="00BB2EA5">
        <w:rPr>
          <w:color w:val="000000"/>
          <w:sz w:val="22"/>
          <w:szCs w:val="22"/>
        </w:rPr>
        <w:t xml:space="preserve"> Kwota netto wynagrodzenia wynosi:                  </w:t>
      </w:r>
      <w:r w:rsidR="00BB2EA5" w:rsidRPr="00DA0684">
        <w:rPr>
          <w:color w:val="000000"/>
          <w:sz w:val="22"/>
          <w:szCs w:val="22"/>
        </w:rPr>
        <w:t>zł (słownie:</w:t>
      </w:r>
    </w:p>
    <w:p w14:paraId="69AC347B" w14:textId="77777777"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14:paraId="0E664CF8" w14:textId="77777777"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w:t>
      </w:r>
      <w:r w:rsidRPr="00DA0684">
        <w:rPr>
          <w:color w:val="000000"/>
          <w:sz w:val="22"/>
          <w:szCs w:val="22"/>
        </w:rPr>
        <w:lastRenderedPageBreak/>
        <w:t xml:space="preserve">nowego sprzętu w postępowaniu reklamacyjnym oraz spełnienie innych obowiązków wymienionych </w:t>
      </w:r>
      <w:r w:rsidR="00973FC9">
        <w:rPr>
          <w:color w:val="000000"/>
          <w:sz w:val="22"/>
          <w:szCs w:val="22"/>
        </w:rPr>
        <w:br/>
      </w:r>
      <w:r w:rsidRPr="00DA0684">
        <w:rPr>
          <w:color w:val="000000"/>
          <w:sz w:val="22"/>
          <w:szCs w:val="22"/>
        </w:rPr>
        <w:t>w Umowie.</w:t>
      </w:r>
    </w:p>
    <w:p w14:paraId="05A38A5B" w14:textId="77777777" w:rsidR="00DA0684" w:rsidRPr="00DA0684" w:rsidRDefault="00DA0684" w:rsidP="00973FC9">
      <w:pPr>
        <w:numPr>
          <w:ilvl w:val="0"/>
          <w:numId w:val="15"/>
        </w:numPr>
        <w:tabs>
          <w:tab w:val="clear" w:pos="720"/>
        </w:tabs>
        <w:suppressAutoHyphens/>
        <w:spacing w:after="160" w:line="360" w:lineRule="auto"/>
        <w:ind w:left="357" w:hanging="357"/>
        <w:jc w:val="both"/>
        <w:rPr>
          <w:color w:val="000000"/>
          <w:sz w:val="22"/>
          <w:szCs w:val="22"/>
        </w:rPr>
      </w:pPr>
      <w:r w:rsidRPr="00DA0684">
        <w:rPr>
          <w:color w:val="000000"/>
          <w:sz w:val="22"/>
          <w:szCs w:val="22"/>
        </w:rPr>
        <w:t xml:space="preserve">Za przedmiot zamówienia Wykonawca wystawi jedną fakturę VAT. Zapłata nastąpi przelewem na konto bankowe Wykonawcy wskazane </w:t>
      </w:r>
      <w:r w:rsidR="001342A7">
        <w:rPr>
          <w:color w:val="000000"/>
          <w:sz w:val="22"/>
          <w:szCs w:val="22"/>
        </w:rPr>
        <w:t>na</w:t>
      </w:r>
      <w:r w:rsidRPr="00DA0684">
        <w:rPr>
          <w:color w:val="000000"/>
          <w:sz w:val="22"/>
          <w:szCs w:val="22"/>
        </w:rPr>
        <w:t xml:space="preserve"> fakturze VAT na podstawie protokołu zdawczo-odbiorczego dostarczonego sprzętu, zgodnie z Załącznikiem nr 1. Faktur</w:t>
      </w:r>
      <w:r w:rsidR="001342A7">
        <w:rPr>
          <w:color w:val="000000"/>
          <w:sz w:val="22"/>
          <w:szCs w:val="22"/>
        </w:rPr>
        <w:t>a VAT powinna</w:t>
      </w:r>
      <w:r w:rsidRPr="00DA0684">
        <w:rPr>
          <w:color w:val="000000"/>
          <w:sz w:val="22"/>
          <w:szCs w:val="22"/>
        </w:rPr>
        <w:t xml:space="preserve"> być dostarczon</w:t>
      </w:r>
      <w:r w:rsidR="001342A7">
        <w:rPr>
          <w:color w:val="000000"/>
          <w:sz w:val="22"/>
          <w:szCs w:val="22"/>
        </w:rPr>
        <w:t>a</w:t>
      </w:r>
      <w:r w:rsidRPr="00DA0684">
        <w:rPr>
          <w:color w:val="000000"/>
          <w:sz w:val="22"/>
          <w:szCs w:val="22"/>
        </w:rPr>
        <w:t xml:space="preserve"> Zamawiającemu wraz z podpisanym przez przedstawiciela Zamawiającego wskazanego w §</w:t>
      </w:r>
      <w:r w:rsidR="001342A7">
        <w:rPr>
          <w:color w:val="000000"/>
          <w:sz w:val="22"/>
          <w:szCs w:val="22"/>
        </w:rPr>
        <w:t>3</w:t>
      </w:r>
      <w:r w:rsidRPr="00DA0684">
        <w:rPr>
          <w:color w:val="000000"/>
          <w:sz w:val="22"/>
          <w:szCs w:val="22"/>
        </w:rPr>
        <w:t xml:space="preserve"> ust.</w:t>
      </w:r>
      <w:r w:rsidR="001342A7">
        <w:rPr>
          <w:color w:val="000000"/>
          <w:sz w:val="22"/>
          <w:szCs w:val="22"/>
        </w:rPr>
        <w:t xml:space="preserve"> 4</w:t>
      </w:r>
      <w:r w:rsidRPr="00DA0684">
        <w:rPr>
          <w:color w:val="000000"/>
          <w:sz w:val="22"/>
          <w:szCs w:val="22"/>
        </w:rPr>
        <w:t xml:space="preserve"> </w:t>
      </w:r>
      <w:r w:rsidR="001342A7">
        <w:rPr>
          <w:color w:val="000000"/>
          <w:sz w:val="22"/>
          <w:szCs w:val="22"/>
        </w:rPr>
        <w:t>egzemplarzem protokołu zdawczo-</w:t>
      </w:r>
      <w:r w:rsidRPr="00DA0684">
        <w:rPr>
          <w:color w:val="000000"/>
          <w:sz w:val="22"/>
          <w:szCs w:val="22"/>
        </w:rPr>
        <w:t xml:space="preserve">odbiorczego. </w:t>
      </w:r>
    </w:p>
    <w:p w14:paraId="6DFF8ABD" w14:textId="77777777" w:rsidR="00DA0684" w:rsidRPr="00DA0684" w:rsidRDefault="001342A7" w:rsidP="00973FC9">
      <w:pPr>
        <w:numPr>
          <w:ilvl w:val="0"/>
          <w:numId w:val="15"/>
        </w:numPr>
        <w:tabs>
          <w:tab w:val="clear" w:pos="720"/>
        </w:tabs>
        <w:suppressAutoHyphens/>
        <w:spacing w:after="160" w:line="360" w:lineRule="auto"/>
        <w:ind w:left="357" w:hanging="357"/>
        <w:jc w:val="both"/>
        <w:rPr>
          <w:color w:val="000000"/>
          <w:sz w:val="22"/>
          <w:szCs w:val="22"/>
        </w:rPr>
      </w:pPr>
      <w:r>
        <w:rPr>
          <w:color w:val="000000"/>
          <w:sz w:val="22"/>
          <w:szCs w:val="22"/>
        </w:rPr>
        <w:t xml:space="preserve">Zapłata nastąpi w </w:t>
      </w:r>
      <w:r w:rsidR="00973FC9">
        <w:rPr>
          <w:color w:val="000000"/>
          <w:sz w:val="22"/>
          <w:szCs w:val="22"/>
        </w:rPr>
        <w:t>ciągu 30</w:t>
      </w:r>
      <w:r w:rsidR="00DA0684" w:rsidRPr="00DA0684">
        <w:rPr>
          <w:color w:val="000000"/>
          <w:sz w:val="22"/>
          <w:szCs w:val="22"/>
        </w:rPr>
        <w:t xml:space="preserve"> dni od daty wystawienia faktury.</w:t>
      </w:r>
    </w:p>
    <w:p w14:paraId="7F7A7203" w14:textId="77777777"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14:paraId="1774D8F3" w14:textId="77777777"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14:paraId="78B39F7E" w14:textId="77777777" w:rsidR="00DA0684" w:rsidRPr="00E451BE" w:rsidRDefault="00DA0684" w:rsidP="00E451B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14:paraId="1DFA8DFA" w14:textId="77777777" w:rsidR="00DA0684" w:rsidRPr="00DA0684" w:rsidRDefault="00DA0684" w:rsidP="00973FC9">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14:paraId="30256432" w14:textId="77777777"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rozszerzają odpowiedzialność Wykonawcy z tytułu rękojmi za wady przedmiotu umowy na cały okres gwarancji określony w punkcie 4 niniejszego paragrafu. </w:t>
      </w:r>
    </w:p>
    <w:p w14:paraId="2581AABB" w14:textId="77777777"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14:paraId="7A7F963B" w14:textId="77777777"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14:paraId="0BB34E85" w14:textId="77777777" w:rsidR="00973FC9" w:rsidRPr="00170AD2" w:rsidRDefault="00DA0684" w:rsidP="00170AD2">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14:paraId="78D80C2B" w14:textId="2A761464" w:rsidR="00DA0684" w:rsidRPr="00DA0684" w:rsidRDefault="00D74231" w:rsidP="00973FC9">
      <w:pPr>
        <w:suppressAutoHyphens/>
        <w:spacing w:line="360" w:lineRule="auto"/>
        <w:ind w:left="714"/>
        <w:jc w:val="both"/>
        <w:rPr>
          <w:bCs/>
          <w:sz w:val="22"/>
          <w:szCs w:val="22"/>
          <w:lang w:eastAsia="ar-SA"/>
        </w:rPr>
      </w:pPr>
      <w:r>
        <w:rPr>
          <w:noProof/>
        </w:rPr>
        <mc:AlternateContent>
          <mc:Choice Requires="wps">
            <w:drawing>
              <wp:anchor distT="0" distB="0" distL="114300" distR="114300" simplePos="0" relativeHeight="251674624" behindDoc="0" locked="0" layoutInCell="1" allowOverlap="1" wp14:anchorId="0D73E4C4" wp14:editId="0104A68D">
                <wp:simplePos x="0" y="0"/>
                <wp:positionH relativeFrom="column">
                  <wp:posOffset>462915</wp:posOffset>
                </wp:positionH>
                <wp:positionV relativeFrom="paragraph">
                  <wp:posOffset>33020</wp:posOffset>
                </wp:positionV>
                <wp:extent cx="5325110" cy="261620"/>
                <wp:effectExtent l="0" t="0" r="8890" b="57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61620"/>
                        </a:xfrm>
                        <a:prstGeom prst="rect">
                          <a:avLst/>
                        </a:prstGeom>
                        <a:solidFill>
                          <a:srgbClr val="FFFFFF"/>
                        </a:solidFill>
                        <a:ln w="9525">
                          <a:solidFill>
                            <a:srgbClr val="000000"/>
                          </a:solidFill>
                          <a:miter lim="800000"/>
                          <a:headEnd/>
                          <a:tailEnd/>
                        </a:ln>
                      </wps:spPr>
                      <wps:txbx>
                        <w:txbxContent>
                          <w:p w14:paraId="6259BBAF"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73E4C4" id="Text Box 18" o:spid="_x0000_s1042"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14:paraId="6259BBAF" w14:textId="77777777" w:rsidR="002B4055" w:rsidRPr="00015BD6" w:rsidRDefault="002B4055" w:rsidP="00DA0684">
                      <w:pPr>
                        <w:rPr>
                          <w:sz w:val="22"/>
                          <w:szCs w:val="22"/>
                        </w:rPr>
                      </w:pPr>
                    </w:p>
                  </w:txbxContent>
                </v:textbox>
              </v:shape>
            </w:pict>
          </mc:Fallback>
        </mc:AlternateContent>
      </w:r>
    </w:p>
    <w:p w14:paraId="1357D53F" w14:textId="77777777" w:rsidR="00DA0684" w:rsidRPr="00DA0684" w:rsidRDefault="00DA0684" w:rsidP="00973FC9">
      <w:pPr>
        <w:suppressAutoHyphens/>
        <w:spacing w:line="360" w:lineRule="auto"/>
        <w:ind w:left="714"/>
        <w:jc w:val="both"/>
        <w:rPr>
          <w:bCs/>
          <w:sz w:val="22"/>
          <w:szCs w:val="22"/>
          <w:lang w:eastAsia="ar-SA"/>
        </w:rPr>
      </w:pPr>
    </w:p>
    <w:p w14:paraId="2B9C7CAC" w14:textId="77777777" w:rsidR="00DA0684" w:rsidRPr="00DA0684" w:rsidRDefault="00DA0684" w:rsidP="00973FC9">
      <w:pPr>
        <w:suppressAutoHyphens/>
        <w:spacing w:line="360" w:lineRule="auto"/>
        <w:ind w:left="714"/>
        <w:jc w:val="both"/>
        <w:rPr>
          <w:bCs/>
          <w:i/>
          <w:sz w:val="20"/>
          <w:szCs w:val="20"/>
          <w:lang w:eastAsia="ar-SA"/>
        </w:rPr>
      </w:pPr>
      <w:r w:rsidRPr="00DA0684">
        <w:rPr>
          <w:bCs/>
          <w:i/>
          <w:sz w:val="20"/>
          <w:szCs w:val="20"/>
          <w:lang w:eastAsia="ar-SA"/>
        </w:rPr>
        <w:t xml:space="preserve">(nazwa, adres, tel., fax, adres mail, nazwiska osób, którym należy zgłaszać wady w działaniu urządzeń). </w:t>
      </w:r>
    </w:p>
    <w:p w14:paraId="2D67A176" w14:textId="77777777"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dokona naprawy (lub wymiany urządzenia na nowe) w terminie </w:t>
      </w:r>
      <w:r w:rsidRPr="00CF699A">
        <w:rPr>
          <w:bCs/>
          <w:sz w:val="22"/>
          <w:szCs w:val="22"/>
          <w:lang w:eastAsia="ar-SA"/>
        </w:rPr>
        <w:t xml:space="preserve">nie dłuższym niż </w:t>
      </w:r>
      <w:r w:rsidR="008811B5" w:rsidRPr="00CF699A">
        <w:rPr>
          <w:bCs/>
          <w:sz w:val="22"/>
          <w:szCs w:val="22"/>
          <w:lang w:eastAsia="ar-SA"/>
        </w:rPr>
        <w:t xml:space="preserve">5 dni </w:t>
      </w:r>
      <w:r w:rsidRPr="00CF699A">
        <w:rPr>
          <w:bCs/>
          <w:sz w:val="22"/>
          <w:szCs w:val="22"/>
          <w:lang w:eastAsia="ar-SA"/>
        </w:rPr>
        <w:t>roboczy</w:t>
      </w:r>
      <w:r w:rsidR="008811B5" w:rsidRPr="00CF699A">
        <w:rPr>
          <w:bCs/>
          <w:sz w:val="22"/>
          <w:szCs w:val="22"/>
          <w:lang w:eastAsia="ar-SA"/>
        </w:rPr>
        <w:t>ch</w:t>
      </w:r>
      <w:r w:rsidRPr="00CF699A">
        <w:rPr>
          <w:bCs/>
          <w:sz w:val="22"/>
          <w:szCs w:val="22"/>
          <w:lang w:eastAsia="ar-SA"/>
        </w:rPr>
        <w:t xml:space="preserve"> </w:t>
      </w:r>
      <w:r w:rsidRPr="00DA0684">
        <w:rPr>
          <w:bCs/>
          <w:sz w:val="22"/>
          <w:szCs w:val="22"/>
          <w:lang w:eastAsia="ar-SA"/>
        </w:rPr>
        <w:t>od momentu zgłoszenia. Naprawa może być wykonana na miejscu bądź w serwisie.</w:t>
      </w:r>
    </w:p>
    <w:p w14:paraId="7BA9F093" w14:textId="77777777"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 xml:space="preserve">amawiającego. </w:t>
      </w:r>
    </w:p>
    <w:p w14:paraId="417F26E5" w14:textId="77777777"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t>
      </w:r>
      <w:r w:rsidRPr="00CF699A">
        <w:rPr>
          <w:bCs/>
          <w:sz w:val="22"/>
          <w:szCs w:val="22"/>
          <w:lang w:eastAsia="ar-SA"/>
        </w:rPr>
        <w:t xml:space="preserve">w ciągu </w:t>
      </w:r>
      <w:r w:rsidR="008811B5" w:rsidRPr="00CF699A">
        <w:rPr>
          <w:bCs/>
          <w:sz w:val="22"/>
          <w:szCs w:val="22"/>
          <w:lang w:eastAsia="ar-SA"/>
        </w:rPr>
        <w:t>5 dni roboczych</w:t>
      </w:r>
      <w:r w:rsidRPr="00DA0684">
        <w:rPr>
          <w:bCs/>
          <w:sz w:val="22"/>
          <w:szCs w:val="22"/>
          <w:lang w:eastAsia="ar-SA"/>
        </w:rPr>
        <w:t xml:space="preserve">, Wykonawca zobowiązuje się do dostarczenia sprzętu zastępczego o nie gorszych parametrach technicznych i użytkowych. </w:t>
      </w:r>
    </w:p>
    <w:p w14:paraId="460403D2" w14:textId="77777777"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iż transport sprzętu podlegającego naprawie bądź sprzętu zastępczego będzie odbywał się na jego koszt.</w:t>
      </w:r>
    </w:p>
    <w:p w14:paraId="231366F5" w14:textId="77777777"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Wykonawca udziela Zamawiającemu rękojmi na wykonanie przedmiotu umowy zgodnie </w:t>
      </w:r>
      <w:r w:rsidRPr="00DA0684">
        <w:rPr>
          <w:color w:val="000000"/>
          <w:sz w:val="22"/>
          <w:szCs w:val="22"/>
        </w:rPr>
        <w:br/>
        <w:t xml:space="preserve">z kodeksem cywilnym. </w:t>
      </w:r>
    </w:p>
    <w:p w14:paraId="3A618C69" w14:textId="23146F96" w:rsidR="00DA0684" w:rsidRPr="00170AD2" w:rsidRDefault="00D74231" w:rsidP="00170AD2">
      <w:pPr>
        <w:numPr>
          <w:ilvl w:val="0"/>
          <w:numId w:val="16"/>
        </w:numPr>
        <w:tabs>
          <w:tab w:val="clear" w:pos="720"/>
        </w:tabs>
        <w:suppressAutoHyphens/>
        <w:spacing w:line="360" w:lineRule="auto"/>
        <w:ind w:left="357" w:hanging="357"/>
        <w:jc w:val="both"/>
        <w:rPr>
          <w:color w:val="000000"/>
          <w:sz w:val="22"/>
          <w:szCs w:val="22"/>
        </w:rPr>
      </w:pPr>
      <w:r>
        <w:rPr>
          <w:noProof/>
        </w:rPr>
        <mc:AlternateContent>
          <mc:Choice Requires="wps">
            <w:drawing>
              <wp:anchor distT="0" distB="0" distL="114300" distR="114300" simplePos="0" relativeHeight="251675648" behindDoc="0" locked="0" layoutInCell="1" allowOverlap="1" wp14:anchorId="321BF13F" wp14:editId="633C8057">
                <wp:simplePos x="0" y="0"/>
                <wp:positionH relativeFrom="column">
                  <wp:posOffset>405765</wp:posOffset>
                </wp:positionH>
                <wp:positionV relativeFrom="paragraph">
                  <wp:posOffset>181610</wp:posOffset>
                </wp:positionV>
                <wp:extent cx="5325110" cy="261620"/>
                <wp:effectExtent l="0" t="0" r="8890" b="57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61620"/>
                        </a:xfrm>
                        <a:prstGeom prst="rect">
                          <a:avLst/>
                        </a:prstGeom>
                        <a:solidFill>
                          <a:srgbClr val="FFFFFF"/>
                        </a:solidFill>
                        <a:ln w="9525">
                          <a:solidFill>
                            <a:srgbClr val="000000"/>
                          </a:solidFill>
                          <a:miter lim="800000"/>
                          <a:headEnd/>
                          <a:tailEnd/>
                        </a:ln>
                      </wps:spPr>
                      <wps:txbx>
                        <w:txbxContent>
                          <w:p w14:paraId="4278249C"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1BF13F" id="Text Box 19" o:spid="_x0000_s1043"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14:paraId="4278249C" w14:textId="77777777" w:rsidR="002B4055" w:rsidRPr="00015BD6" w:rsidRDefault="002B4055" w:rsidP="00DA0684">
                      <w:pPr>
                        <w:rPr>
                          <w:sz w:val="22"/>
                          <w:szCs w:val="22"/>
                        </w:rPr>
                      </w:pPr>
                    </w:p>
                  </w:txbxContent>
                </v:textbox>
              </v:shape>
            </w:pict>
          </mc:Fallback>
        </mc:AlternateConten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 xml:space="preserve">tj. </w:t>
      </w:r>
    </w:p>
    <w:p w14:paraId="4B5475F4" w14:textId="65F63554" w:rsidR="00DA0684" w:rsidRPr="00DA0684" w:rsidRDefault="00D74231" w:rsidP="00973FC9">
      <w:pPr>
        <w:spacing w:before="120" w:after="120" w:line="360" w:lineRule="auto"/>
        <w:ind w:left="357"/>
        <w:jc w:val="both"/>
        <w:rPr>
          <w:color w:val="000000"/>
          <w:sz w:val="22"/>
          <w:szCs w:val="22"/>
        </w:rPr>
      </w:pPr>
      <w:r>
        <w:rPr>
          <w:noProof/>
        </w:rPr>
        <mc:AlternateContent>
          <mc:Choice Requires="wps">
            <w:drawing>
              <wp:anchor distT="0" distB="0" distL="114300" distR="114300" simplePos="0" relativeHeight="251676672" behindDoc="0" locked="0" layoutInCell="1" allowOverlap="1" wp14:anchorId="7502C0A5" wp14:editId="02BB4943">
                <wp:simplePos x="0" y="0"/>
                <wp:positionH relativeFrom="column">
                  <wp:posOffset>744220</wp:posOffset>
                </wp:positionH>
                <wp:positionV relativeFrom="paragraph">
                  <wp:posOffset>46355</wp:posOffset>
                </wp:positionV>
                <wp:extent cx="431800" cy="261620"/>
                <wp:effectExtent l="0" t="0" r="6350"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1620"/>
                        </a:xfrm>
                        <a:prstGeom prst="rect">
                          <a:avLst/>
                        </a:prstGeom>
                        <a:solidFill>
                          <a:srgbClr val="FFFFFF"/>
                        </a:solidFill>
                        <a:ln w="9525">
                          <a:solidFill>
                            <a:srgbClr val="000000"/>
                          </a:solidFill>
                          <a:miter lim="800000"/>
                          <a:headEnd/>
                          <a:tailEnd/>
                        </a:ln>
                      </wps:spPr>
                      <wps:txbx>
                        <w:txbxContent>
                          <w:p w14:paraId="170746AE" w14:textId="77777777" w:rsidR="002B4055" w:rsidRPr="00015BD6" w:rsidRDefault="002B4055" w:rsidP="00DA0684">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02C0A5" id="Text Box 20" o:spid="_x0000_s1044"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14:paraId="170746AE" w14:textId="77777777" w:rsidR="002B4055" w:rsidRPr="00015BD6" w:rsidRDefault="002B4055" w:rsidP="00DA0684">
                      <w:pPr>
                        <w:rPr>
                          <w:sz w:val="22"/>
                          <w:szCs w:val="22"/>
                        </w:rPr>
                      </w:pPr>
                    </w:p>
                  </w:txbxContent>
                </v:textbox>
              </v:shape>
            </w:pict>
          </mc:Fallback>
        </mc:AlternateContent>
      </w:r>
      <w:r w:rsidR="00DA0684" w:rsidRPr="00DA0684">
        <w:rPr>
          <w:color w:val="000000"/>
          <w:sz w:val="22"/>
          <w:szCs w:val="22"/>
        </w:rPr>
        <w:t xml:space="preserve">na okres </w:t>
      </w:r>
      <w:r w:rsidR="00DA0684" w:rsidRPr="00DA0684">
        <w:rPr>
          <w:color w:val="000000"/>
          <w:sz w:val="22"/>
          <w:szCs w:val="22"/>
        </w:rPr>
        <w:tab/>
        <w:t xml:space="preserve">         m-cy od daty odbioru końcowego, zgodnie z ofertą Wykonawcy. </w:t>
      </w:r>
    </w:p>
    <w:p w14:paraId="023DFB5E" w14:textId="77777777"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14:paraId="1EE103F1" w14:textId="77777777"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 xml:space="preserve">i ust. 4, jeżeli reklamował wady przed upływem tego terminu. </w:t>
      </w:r>
    </w:p>
    <w:p w14:paraId="3960F046" w14:textId="77777777"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14:paraId="56EE6EFE" w14:textId="77777777" w:rsidR="00DA0684" w:rsidRPr="00170AD2" w:rsidRDefault="00DA0684" w:rsidP="00170AD2">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14:paraId="1424DDA5" w14:textId="77777777" w:rsidR="00DA0684" w:rsidRPr="00DA0684" w:rsidRDefault="00DA0684" w:rsidP="00973FC9">
      <w:pPr>
        <w:spacing w:line="360" w:lineRule="auto"/>
        <w:jc w:val="center"/>
        <w:rPr>
          <w:b/>
          <w:spacing w:val="-2"/>
          <w:sz w:val="22"/>
          <w:szCs w:val="22"/>
        </w:rPr>
      </w:pPr>
      <w:r w:rsidRPr="00DA0684">
        <w:rPr>
          <w:b/>
          <w:spacing w:val="-2"/>
          <w:sz w:val="22"/>
          <w:szCs w:val="22"/>
        </w:rPr>
        <w:t>§ 9</w:t>
      </w:r>
    </w:p>
    <w:p w14:paraId="6557AE79" w14:textId="77777777"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14:paraId="6FCD4640" w14:textId="77777777"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odstąpienie od umowy z przyczyn leżących po stronie Wykonawcy – w wysokości 10% wynagrodzenia netto wskazanego w § </w:t>
      </w:r>
      <w:r w:rsidR="000E1CD5">
        <w:rPr>
          <w:bCs/>
          <w:sz w:val="22"/>
          <w:szCs w:val="22"/>
          <w:lang w:eastAsia="ar-SA"/>
        </w:rPr>
        <w:t>7</w:t>
      </w:r>
      <w:r w:rsidRPr="00DA0684">
        <w:rPr>
          <w:bCs/>
          <w:sz w:val="22"/>
          <w:szCs w:val="22"/>
          <w:lang w:eastAsia="ar-SA"/>
        </w:rPr>
        <w:t xml:space="preserve"> punkt 1;</w:t>
      </w:r>
    </w:p>
    <w:p w14:paraId="310CED7A" w14:textId="77777777"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realizacji </w:t>
      </w:r>
      <w:r w:rsidR="00B05105">
        <w:rPr>
          <w:bCs/>
          <w:sz w:val="22"/>
          <w:szCs w:val="22"/>
          <w:lang w:eastAsia="ar-SA"/>
        </w:rPr>
        <w:t xml:space="preserve">przedmiotu umowy – w wysokości 1 </w:t>
      </w:r>
      <w:r w:rsidRPr="00DA0684">
        <w:rPr>
          <w:bCs/>
          <w:sz w:val="22"/>
          <w:szCs w:val="22"/>
          <w:lang w:eastAsia="ar-SA"/>
        </w:rPr>
        <w:t xml:space="preserve">% wynagrodzenia netto wskazanego </w:t>
      </w:r>
      <w:r w:rsidR="00DF50F3">
        <w:rPr>
          <w:bCs/>
          <w:sz w:val="22"/>
          <w:szCs w:val="22"/>
          <w:lang w:eastAsia="ar-SA"/>
        </w:rPr>
        <w:br/>
      </w:r>
      <w:r w:rsidRPr="00DA0684">
        <w:rPr>
          <w:bCs/>
          <w:sz w:val="22"/>
          <w:szCs w:val="22"/>
          <w:lang w:eastAsia="ar-SA"/>
        </w:rPr>
        <w:t xml:space="preserve">w § </w:t>
      </w:r>
      <w:r w:rsidR="000E1CD5">
        <w:rPr>
          <w:bCs/>
          <w:sz w:val="22"/>
          <w:szCs w:val="22"/>
          <w:lang w:eastAsia="ar-SA"/>
        </w:rPr>
        <w:t>7</w:t>
      </w:r>
      <w:r w:rsidRPr="00DA0684">
        <w:rPr>
          <w:bCs/>
          <w:sz w:val="22"/>
          <w:szCs w:val="22"/>
          <w:lang w:eastAsia="ar-SA"/>
        </w:rPr>
        <w:t xml:space="preserve"> punkt 1 za każdy dzień kalendarzowy opóźnienia;</w:t>
      </w:r>
    </w:p>
    <w:p w14:paraId="57FF2E45" w14:textId="77777777"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usunięciu wad stwierdzonych przy odbiorze – w wysokości </w:t>
      </w:r>
      <w:r w:rsidR="00B05105">
        <w:rPr>
          <w:bCs/>
          <w:sz w:val="22"/>
          <w:szCs w:val="22"/>
          <w:lang w:eastAsia="ar-SA"/>
        </w:rPr>
        <w:t xml:space="preserve">1 </w:t>
      </w:r>
      <w:r w:rsidRPr="00DA0684">
        <w:rPr>
          <w:bCs/>
          <w:sz w:val="22"/>
          <w:szCs w:val="22"/>
          <w:lang w:eastAsia="ar-SA"/>
        </w:rPr>
        <w:t xml:space="preserve">% wynagrodzenia netto wskazanego w § </w:t>
      </w:r>
      <w:r w:rsidR="000E1CD5">
        <w:rPr>
          <w:bCs/>
          <w:sz w:val="22"/>
          <w:szCs w:val="22"/>
          <w:lang w:eastAsia="ar-SA"/>
        </w:rPr>
        <w:t>7</w:t>
      </w:r>
      <w:r w:rsidRPr="00DA0684">
        <w:rPr>
          <w:bCs/>
          <w:sz w:val="22"/>
          <w:szCs w:val="22"/>
          <w:lang w:eastAsia="ar-SA"/>
        </w:rPr>
        <w:t xml:space="preserve"> punkt 1 za każdy dzień kalendarzowy opóźnienia ponad terminy wyznaczone </w:t>
      </w:r>
      <w:r w:rsidR="00973FC9">
        <w:rPr>
          <w:bCs/>
          <w:sz w:val="22"/>
          <w:szCs w:val="22"/>
          <w:lang w:eastAsia="ar-SA"/>
        </w:rPr>
        <w:br/>
      </w:r>
      <w:r w:rsidRPr="00DA0684">
        <w:rPr>
          <w:bCs/>
          <w:sz w:val="22"/>
          <w:szCs w:val="22"/>
          <w:lang w:eastAsia="ar-SA"/>
        </w:rPr>
        <w:t>w Umowie.</w:t>
      </w:r>
    </w:p>
    <w:p w14:paraId="739EFBCF" w14:textId="77777777"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14:paraId="352F1FDF" w14:textId="77777777" w:rsidR="00DA0684" w:rsidRPr="00170AD2"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14:paraId="6BE68899" w14:textId="77777777" w:rsidR="00DA0684" w:rsidRPr="00DA0684" w:rsidRDefault="00DA0684" w:rsidP="00973FC9">
      <w:pPr>
        <w:spacing w:line="360" w:lineRule="auto"/>
        <w:jc w:val="center"/>
        <w:rPr>
          <w:b/>
          <w:spacing w:val="-2"/>
          <w:sz w:val="22"/>
          <w:szCs w:val="22"/>
        </w:rPr>
      </w:pPr>
      <w:r w:rsidRPr="00DA0684">
        <w:rPr>
          <w:b/>
          <w:spacing w:val="-2"/>
          <w:sz w:val="22"/>
          <w:szCs w:val="22"/>
        </w:rPr>
        <w:t>§ 10</w:t>
      </w:r>
    </w:p>
    <w:p w14:paraId="06134694" w14:textId="77777777"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14:paraId="2C874BF2" w14:textId="77777777"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Strona może powołać się na okoliczności siły wyższej tylko wtedy, gdy poinformuje ona o tym pisemnie drugą stronę w ciągu 3 dni kalendarzowych od powstania tych okoliczności. </w:t>
      </w:r>
    </w:p>
    <w:p w14:paraId="5D7954E2" w14:textId="77777777"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14:paraId="12BA575E" w14:textId="77777777"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Strony dopuszczają możliwość zmiany postanowień umowy w następujących sytuacjach:</w:t>
      </w:r>
    </w:p>
    <w:p w14:paraId="11B66EE4" w14:textId="77777777"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terminu dostawy z  przyczyn nie leżących po stronie Wykonawcy,  w przypadku wprowadzenia zmian w dostawie; </w:t>
      </w:r>
    </w:p>
    <w:p w14:paraId="1EC8EE15" w14:textId="77777777"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1D625986" w14:textId="77777777"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nazw, siedziby stron umowy, numerów kont bankowych, innych danych identyfikacyjnych; </w:t>
      </w:r>
    </w:p>
    <w:p w14:paraId="61111E81" w14:textId="77777777"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14:paraId="68CC16E0" w14:textId="77777777" w:rsidR="00DA0684" w:rsidRDefault="00DA0684" w:rsidP="00170AD2">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14:paraId="78966B4F" w14:textId="77777777" w:rsidR="00322653" w:rsidRDefault="00322653" w:rsidP="00973FC9">
      <w:pPr>
        <w:spacing w:line="360" w:lineRule="auto"/>
        <w:jc w:val="center"/>
        <w:rPr>
          <w:b/>
          <w:spacing w:val="-2"/>
          <w:sz w:val="22"/>
          <w:szCs w:val="22"/>
        </w:rPr>
      </w:pPr>
    </w:p>
    <w:p w14:paraId="3D9FB108" w14:textId="77777777" w:rsidR="00DA0684" w:rsidRDefault="00DA0684" w:rsidP="00973FC9">
      <w:pPr>
        <w:spacing w:line="360" w:lineRule="auto"/>
        <w:jc w:val="center"/>
        <w:rPr>
          <w:b/>
          <w:spacing w:val="-2"/>
          <w:sz w:val="22"/>
          <w:szCs w:val="22"/>
        </w:rPr>
      </w:pPr>
      <w:r w:rsidRPr="00DA0684">
        <w:rPr>
          <w:b/>
          <w:spacing w:val="-2"/>
          <w:sz w:val="22"/>
          <w:szCs w:val="22"/>
        </w:rPr>
        <w:t>§ 11</w:t>
      </w:r>
    </w:p>
    <w:p w14:paraId="32575926" w14:textId="77777777" w:rsidR="00F7087A" w:rsidRPr="00DA0684" w:rsidRDefault="00F7087A" w:rsidP="00973FC9">
      <w:pPr>
        <w:spacing w:line="360" w:lineRule="auto"/>
        <w:jc w:val="center"/>
        <w:rPr>
          <w:b/>
          <w:spacing w:val="-2"/>
          <w:sz w:val="22"/>
          <w:szCs w:val="22"/>
        </w:rPr>
      </w:pPr>
    </w:p>
    <w:p w14:paraId="5C03C717" w14:textId="77777777"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14:paraId="17F9B7B7" w14:textId="77777777"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odstąpić od umowy, jeżeli: </w:t>
      </w:r>
    </w:p>
    <w:p w14:paraId="6209B2B5" w14:textId="77777777"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zaistnieje istotna zmiana okoliczności powodująca, że wykonanie umowy nie leży w interesie publicznym, czego nie można było przewidzieć w chwili zawarcia umowy, </w:t>
      </w:r>
    </w:p>
    <w:p w14:paraId="2919B1AE" w14:textId="77777777"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14:paraId="59C23793" w14:textId="77777777"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14:paraId="0ADAFAAA" w14:textId="77777777" w:rsid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14:paraId="0DCF13B1" w14:textId="77777777" w:rsidR="00F7087A" w:rsidRPr="00170AD2" w:rsidRDefault="00F7087A" w:rsidP="00F7087A">
      <w:pPr>
        <w:suppressAutoHyphens/>
        <w:spacing w:line="360" w:lineRule="auto"/>
        <w:ind w:left="357"/>
        <w:jc w:val="both"/>
        <w:rPr>
          <w:color w:val="000000"/>
          <w:sz w:val="22"/>
          <w:szCs w:val="22"/>
        </w:rPr>
      </w:pPr>
    </w:p>
    <w:p w14:paraId="5C332F29" w14:textId="77777777" w:rsidR="00DA0684" w:rsidRDefault="00DA0684" w:rsidP="00973FC9">
      <w:pPr>
        <w:spacing w:line="360" w:lineRule="auto"/>
        <w:jc w:val="center"/>
        <w:rPr>
          <w:b/>
          <w:bCs/>
          <w:color w:val="000000"/>
          <w:spacing w:val="-2"/>
          <w:sz w:val="22"/>
          <w:szCs w:val="22"/>
        </w:rPr>
      </w:pPr>
      <w:r w:rsidRPr="00DA0684">
        <w:rPr>
          <w:b/>
          <w:bCs/>
          <w:color w:val="000000"/>
          <w:spacing w:val="-2"/>
          <w:sz w:val="22"/>
          <w:szCs w:val="22"/>
        </w:rPr>
        <w:t>§ 12</w:t>
      </w:r>
    </w:p>
    <w:p w14:paraId="32A52B23" w14:textId="77777777" w:rsidR="00F7087A" w:rsidRPr="00DA0684" w:rsidRDefault="00F7087A" w:rsidP="00973FC9">
      <w:pPr>
        <w:spacing w:line="360" w:lineRule="auto"/>
        <w:jc w:val="center"/>
        <w:rPr>
          <w:b/>
          <w:color w:val="000000"/>
          <w:spacing w:val="-2"/>
          <w:sz w:val="22"/>
          <w:szCs w:val="22"/>
        </w:rPr>
      </w:pPr>
    </w:p>
    <w:p w14:paraId="05749F22" w14:textId="77777777"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powstałe na tle wykonania niniejszej umowy będzie rozstrzygać właściwy sąd powszechny w Łodzi.</w:t>
      </w:r>
    </w:p>
    <w:p w14:paraId="66097E6A" w14:textId="77777777"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sprawach nie uregulowanych niniejszą umową mają zastosowanie:</w:t>
      </w:r>
    </w:p>
    <w:p w14:paraId="1543A903" w14:textId="77777777"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w:t>
      </w:r>
      <w:r w:rsidR="00490333">
        <w:rPr>
          <w:bCs/>
          <w:sz w:val="22"/>
          <w:szCs w:val="22"/>
          <w:lang w:eastAsia="ar-SA"/>
        </w:rPr>
        <w:t xml:space="preserve"> </w:t>
      </w:r>
      <w:r w:rsidRPr="00DA0684">
        <w:rPr>
          <w:bCs/>
          <w:sz w:val="22"/>
          <w:szCs w:val="22"/>
          <w:lang w:eastAsia="ar-SA"/>
        </w:rPr>
        <w:t>r. Prawo zamówień publicznyc</w:t>
      </w:r>
      <w:r w:rsidR="00063062">
        <w:rPr>
          <w:bCs/>
          <w:sz w:val="22"/>
          <w:szCs w:val="22"/>
          <w:lang w:eastAsia="ar-SA"/>
        </w:rPr>
        <w:t>h (Dz. U. 201</w:t>
      </w:r>
      <w:r w:rsidR="000E1CD5">
        <w:rPr>
          <w:bCs/>
          <w:sz w:val="22"/>
          <w:szCs w:val="22"/>
          <w:lang w:eastAsia="ar-SA"/>
        </w:rPr>
        <w:t>9</w:t>
      </w:r>
      <w:r w:rsidR="00063062">
        <w:rPr>
          <w:bCs/>
          <w:sz w:val="22"/>
          <w:szCs w:val="22"/>
          <w:lang w:eastAsia="ar-SA"/>
        </w:rPr>
        <w:t>, poz. 1</w:t>
      </w:r>
      <w:r w:rsidR="000E1CD5">
        <w:rPr>
          <w:bCs/>
          <w:sz w:val="22"/>
          <w:szCs w:val="22"/>
          <w:lang w:eastAsia="ar-SA"/>
        </w:rPr>
        <w:t>843</w:t>
      </w:r>
      <w:r w:rsidR="00063062">
        <w:rPr>
          <w:bCs/>
          <w:sz w:val="22"/>
          <w:szCs w:val="22"/>
          <w:lang w:eastAsia="ar-SA"/>
        </w:rPr>
        <w:t xml:space="preserve"> t.j.</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14:paraId="5FB79F45" w14:textId="77777777"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t.j.) wraz z aktami wykonawczymi </w:t>
      </w:r>
      <w:r w:rsidRPr="00DA0684">
        <w:rPr>
          <w:bCs/>
          <w:sz w:val="22"/>
          <w:szCs w:val="22"/>
          <w:lang w:eastAsia="ar-SA"/>
        </w:rPr>
        <w:t>do tej ustawy,</w:t>
      </w:r>
    </w:p>
    <w:p w14:paraId="22660956" w14:textId="77777777"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 regulujące materię wskazaną w umowie, chociażby nie były wyraźnie wskazane.</w:t>
      </w:r>
    </w:p>
    <w:p w14:paraId="3F80F7F7" w14:textId="77777777"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Niniejszą umowę sporządzono w trzech jednobrzmiących egzemplarzach, dwa egzemplarze dla Zamawiającego oraz jeden dla Wykonawcy.</w:t>
      </w:r>
    </w:p>
    <w:p w14:paraId="51B5A2C2" w14:textId="77777777"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Załącznikami do niniejszej umowy stanowiącymi jej integralną część </w:t>
      </w:r>
      <w:r w:rsidR="000E1CD5">
        <w:rPr>
          <w:color w:val="000000"/>
          <w:sz w:val="22"/>
          <w:szCs w:val="22"/>
        </w:rPr>
        <w:t>są</w:t>
      </w:r>
      <w:r w:rsidRPr="00DA0684">
        <w:rPr>
          <w:color w:val="000000"/>
          <w:sz w:val="22"/>
          <w:szCs w:val="22"/>
        </w:rPr>
        <w:t xml:space="preserve">: </w:t>
      </w:r>
    </w:p>
    <w:p w14:paraId="4031D91F" w14:textId="77777777"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lastRenderedPageBreak/>
        <w:t>Opis przedmiotu zamówienia – Załącznik nr 1;</w:t>
      </w:r>
    </w:p>
    <w:p w14:paraId="536362A3" w14:textId="77777777"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 xml:space="preserve">Oferta </w:t>
      </w:r>
      <w:r w:rsidR="00BB2EA5">
        <w:rPr>
          <w:bCs/>
          <w:sz w:val="22"/>
          <w:szCs w:val="22"/>
          <w:lang w:eastAsia="ar-SA"/>
        </w:rPr>
        <w:t>Wykonawcy</w:t>
      </w:r>
      <w:r w:rsidRPr="00DA0684">
        <w:rPr>
          <w:bCs/>
          <w:sz w:val="22"/>
          <w:szCs w:val="22"/>
          <w:lang w:eastAsia="ar-SA"/>
        </w:rPr>
        <w:t xml:space="preserve"> – Załącznik nr 2;</w:t>
      </w:r>
    </w:p>
    <w:p w14:paraId="26CBE208" w14:textId="77777777"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14:paraId="76AB0613" w14:textId="77777777" w:rsidR="00DA0684" w:rsidRPr="00DA0684" w:rsidRDefault="00DA0684" w:rsidP="00973FC9">
      <w:pPr>
        <w:tabs>
          <w:tab w:val="left" w:pos="1620"/>
          <w:tab w:val="left" w:pos="6660"/>
        </w:tabs>
        <w:spacing w:line="360" w:lineRule="auto"/>
        <w:jc w:val="both"/>
        <w:rPr>
          <w:sz w:val="22"/>
          <w:szCs w:val="22"/>
        </w:rPr>
      </w:pPr>
    </w:p>
    <w:p w14:paraId="1A14F773" w14:textId="77777777" w:rsidR="00EE43F8" w:rsidRDefault="00322653" w:rsidP="00F1303B">
      <w:pPr>
        <w:spacing w:line="360" w:lineRule="auto"/>
        <w:rPr>
          <w:b/>
          <w:sz w:val="22"/>
          <w:szCs w:val="22"/>
        </w:rPr>
      </w:pPr>
      <w:r>
        <w:rPr>
          <w:b/>
          <w:sz w:val="22"/>
          <w:szCs w:val="22"/>
        </w:rPr>
        <w:t xml:space="preserve">  </w:t>
      </w:r>
      <w:r w:rsidR="00DA0684" w:rsidRPr="00DA0684">
        <w:rPr>
          <w:b/>
          <w:sz w:val="22"/>
          <w:szCs w:val="22"/>
        </w:rPr>
        <w:t xml:space="preserve">ZAMAWIAJĄCY </w:t>
      </w:r>
      <w:r w:rsidR="00DA0684" w:rsidRPr="00DA0684">
        <w:rPr>
          <w:b/>
          <w:sz w:val="22"/>
          <w:szCs w:val="22"/>
        </w:rPr>
        <w:tab/>
      </w:r>
      <w:r w:rsidR="00DA0684" w:rsidRPr="00DA0684">
        <w:rPr>
          <w:b/>
          <w:sz w:val="22"/>
          <w:szCs w:val="22"/>
        </w:rPr>
        <w:tab/>
        <w:t xml:space="preserve">                                                         </w:t>
      </w:r>
      <w:r>
        <w:rPr>
          <w:b/>
          <w:sz w:val="22"/>
          <w:szCs w:val="22"/>
        </w:rPr>
        <w:t xml:space="preserve">     </w:t>
      </w:r>
      <w:r w:rsidR="00DA0684" w:rsidRPr="00DA0684">
        <w:rPr>
          <w:b/>
          <w:sz w:val="22"/>
          <w:szCs w:val="22"/>
        </w:rPr>
        <w:t xml:space="preserve">            WYKONAWCA</w:t>
      </w:r>
    </w:p>
    <w:p w14:paraId="3165A3A9" w14:textId="77777777" w:rsidR="00EE43F8" w:rsidRDefault="00EE43F8" w:rsidP="00F1303B">
      <w:pPr>
        <w:spacing w:line="360" w:lineRule="auto"/>
        <w:rPr>
          <w:b/>
          <w:sz w:val="22"/>
          <w:szCs w:val="22"/>
        </w:rPr>
      </w:pPr>
    </w:p>
    <w:p w14:paraId="23445CAB" w14:textId="77777777" w:rsidR="00EE43F8" w:rsidRDefault="00EE43F8" w:rsidP="00F1303B">
      <w:pPr>
        <w:spacing w:line="360" w:lineRule="auto"/>
        <w:rPr>
          <w:b/>
          <w:sz w:val="22"/>
          <w:szCs w:val="22"/>
        </w:rPr>
      </w:pPr>
    </w:p>
    <w:p w14:paraId="10A3D089" w14:textId="77777777" w:rsidR="00EE43F8" w:rsidRDefault="00EE43F8" w:rsidP="00F1303B">
      <w:pPr>
        <w:spacing w:line="360" w:lineRule="auto"/>
        <w:rPr>
          <w:b/>
          <w:sz w:val="22"/>
          <w:szCs w:val="22"/>
        </w:rPr>
      </w:pPr>
    </w:p>
    <w:p w14:paraId="7783C506" w14:textId="77777777" w:rsidR="00EE43F8" w:rsidRDefault="00EE43F8" w:rsidP="00F1303B">
      <w:pPr>
        <w:spacing w:line="360" w:lineRule="auto"/>
        <w:rPr>
          <w:b/>
          <w:sz w:val="22"/>
          <w:szCs w:val="22"/>
        </w:rPr>
      </w:pPr>
    </w:p>
    <w:p w14:paraId="152A6C4C" w14:textId="77777777" w:rsidR="00EE43F8" w:rsidRDefault="00EE43F8" w:rsidP="00F1303B">
      <w:pPr>
        <w:spacing w:line="360" w:lineRule="auto"/>
        <w:rPr>
          <w:b/>
          <w:sz w:val="22"/>
          <w:szCs w:val="22"/>
        </w:rPr>
      </w:pPr>
    </w:p>
    <w:p w14:paraId="17894F7E" w14:textId="77777777" w:rsidR="008811B5" w:rsidRDefault="008811B5" w:rsidP="00F1303B">
      <w:pPr>
        <w:spacing w:line="360" w:lineRule="auto"/>
        <w:rPr>
          <w:b/>
          <w:sz w:val="22"/>
          <w:szCs w:val="22"/>
        </w:rPr>
      </w:pPr>
      <w:r>
        <w:rPr>
          <w:b/>
          <w:sz w:val="22"/>
          <w:szCs w:val="22"/>
        </w:rPr>
        <w:br w:type="page"/>
      </w:r>
    </w:p>
    <w:p w14:paraId="313B479A" w14:textId="77777777" w:rsidR="00D002FA" w:rsidRPr="00193031" w:rsidRDefault="00D002FA" w:rsidP="00D002FA">
      <w:pPr>
        <w:suppressAutoHyphens/>
        <w:autoSpaceDE w:val="0"/>
        <w:jc w:val="right"/>
        <w:rPr>
          <w:b/>
          <w:color w:val="000000"/>
          <w:lang w:eastAsia="zh-CN"/>
        </w:rPr>
      </w:pPr>
      <w:r w:rsidRPr="00193031">
        <w:rPr>
          <w:b/>
          <w:color w:val="000000"/>
          <w:lang w:eastAsia="zh-CN"/>
        </w:rPr>
        <w:lastRenderedPageBreak/>
        <w:t xml:space="preserve">ZAŁĄCZNIK NR </w:t>
      </w:r>
      <w:r>
        <w:rPr>
          <w:b/>
          <w:color w:val="000000"/>
          <w:lang w:eastAsia="zh-CN"/>
        </w:rPr>
        <w:t>5</w:t>
      </w:r>
      <w:r w:rsidRPr="00193031">
        <w:rPr>
          <w:b/>
          <w:color w:val="000000"/>
          <w:lang w:eastAsia="zh-CN"/>
        </w:rPr>
        <w:t xml:space="preserve"> do SIWZ</w:t>
      </w:r>
    </w:p>
    <w:p w14:paraId="4A36B6D6" w14:textId="77777777" w:rsidR="00D002FA" w:rsidRPr="00193031" w:rsidRDefault="00D002FA" w:rsidP="00D002FA">
      <w:pPr>
        <w:suppressAutoHyphens/>
        <w:autoSpaceDE w:val="0"/>
        <w:rPr>
          <w:color w:val="000000"/>
          <w:lang w:eastAsia="zh-CN"/>
        </w:rPr>
      </w:pPr>
    </w:p>
    <w:p w14:paraId="30110C0E" w14:textId="77777777" w:rsidR="00D002FA" w:rsidRDefault="00D002FA" w:rsidP="00D002FA">
      <w:pPr>
        <w:autoSpaceDE w:val="0"/>
        <w:autoSpaceDN w:val="0"/>
        <w:adjustRightInd w:val="0"/>
        <w:jc w:val="center"/>
        <w:rPr>
          <w:rFonts w:eastAsiaTheme="minorHAnsi"/>
          <w:b/>
          <w:color w:val="000000"/>
          <w:lang w:eastAsia="en-US"/>
        </w:rPr>
      </w:pPr>
    </w:p>
    <w:p w14:paraId="19084689" w14:textId="77777777" w:rsidR="00D002FA" w:rsidRPr="00F16E1F" w:rsidRDefault="00D002FA" w:rsidP="00D002FA">
      <w:pPr>
        <w:ind w:left="540" w:hanging="540"/>
        <w:rPr>
          <w:b/>
          <w:sz w:val="16"/>
          <w:szCs w:val="16"/>
        </w:rPr>
      </w:pPr>
      <w:r w:rsidRPr="00F16E1F">
        <w:rPr>
          <w:b/>
          <w:sz w:val="16"/>
          <w:szCs w:val="16"/>
        </w:rPr>
        <w:t xml:space="preserve">...........................................................                                                    </w:t>
      </w:r>
    </w:p>
    <w:p w14:paraId="6D86BA40" w14:textId="7662D471" w:rsidR="00D002FA" w:rsidRPr="00F16E1F" w:rsidRDefault="00D002FA" w:rsidP="00D002FA">
      <w:pPr>
        <w:ind w:left="540" w:hanging="540"/>
        <w:rPr>
          <w:sz w:val="16"/>
          <w:szCs w:val="16"/>
        </w:rPr>
      </w:pPr>
      <w:r>
        <w:rPr>
          <w:b/>
          <w:sz w:val="16"/>
          <w:szCs w:val="16"/>
        </w:rPr>
        <w:t xml:space="preserve">       </w:t>
      </w:r>
      <w:r w:rsidRPr="00F16E1F">
        <w:rPr>
          <w:b/>
          <w:sz w:val="16"/>
          <w:szCs w:val="16"/>
        </w:rPr>
        <w:t xml:space="preserve">(pieczęć Wykonawcy)                                                                                        </w:t>
      </w:r>
    </w:p>
    <w:p w14:paraId="64A42A33" w14:textId="65BEE386" w:rsidR="00D002FA" w:rsidRPr="00965D69" w:rsidRDefault="00D002FA" w:rsidP="00D002FA">
      <w:pPr>
        <w:jc w:val="both"/>
        <w:rPr>
          <w:sz w:val="22"/>
          <w:szCs w:val="22"/>
        </w:rPr>
      </w:pPr>
      <w:r>
        <w:rPr>
          <w:sz w:val="22"/>
          <w:szCs w:val="22"/>
        </w:rPr>
        <w:t xml:space="preserve"> </w:t>
      </w:r>
    </w:p>
    <w:p w14:paraId="08F3D799" w14:textId="77777777" w:rsidR="00D002FA" w:rsidRPr="00965D69" w:rsidRDefault="00D002FA" w:rsidP="00D002FA">
      <w:pPr>
        <w:jc w:val="both"/>
        <w:rPr>
          <w:sz w:val="22"/>
          <w:szCs w:val="22"/>
        </w:rPr>
      </w:pPr>
    </w:p>
    <w:p w14:paraId="0DA2BFBC" w14:textId="77777777" w:rsidR="00D002FA" w:rsidRPr="00965D69" w:rsidRDefault="00D002FA" w:rsidP="00D002FA">
      <w:pPr>
        <w:pStyle w:val="Tekstpodstawowy"/>
        <w:jc w:val="both"/>
        <w:rPr>
          <w:b/>
          <w:iCs/>
          <w:sz w:val="22"/>
          <w:szCs w:val="22"/>
        </w:rPr>
      </w:pPr>
      <w:r w:rsidRPr="00965D69">
        <w:rPr>
          <w:b/>
          <w:iCs/>
          <w:sz w:val="22"/>
          <w:szCs w:val="22"/>
        </w:rPr>
        <w:t>Znak sprawy</w:t>
      </w:r>
      <w:r w:rsidRPr="00E51CA9">
        <w:rPr>
          <w:b/>
          <w:iCs/>
          <w:sz w:val="22"/>
          <w:szCs w:val="22"/>
        </w:rPr>
        <w:t>: PN/0</w:t>
      </w:r>
      <w:r>
        <w:rPr>
          <w:b/>
          <w:iCs/>
          <w:sz w:val="22"/>
          <w:szCs w:val="22"/>
        </w:rPr>
        <w:t>7/2020</w:t>
      </w:r>
    </w:p>
    <w:p w14:paraId="37A236C9" w14:textId="77777777" w:rsidR="00D002FA" w:rsidRDefault="00D002FA" w:rsidP="00D002FA">
      <w:pPr>
        <w:ind w:left="540" w:hanging="540"/>
        <w:jc w:val="center"/>
        <w:rPr>
          <w:b/>
        </w:rPr>
      </w:pPr>
    </w:p>
    <w:p w14:paraId="651C8C4B" w14:textId="77777777" w:rsidR="00D002FA" w:rsidRPr="00820756" w:rsidRDefault="00D002FA" w:rsidP="00D002FA">
      <w:pPr>
        <w:ind w:left="540" w:hanging="540"/>
        <w:jc w:val="center"/>
        <w:rPr>
          <w:b/>
        </w:rPr>
      </w:pPr>
      <w:r w:rsidRPr="00820756">
        <w:rPr>
          <w:b/>
        </w:rPr>
        <w:t>FORMULARZ CENOWY</w:t>
      </w:r>
    </w:p>
    <w:p w14:paraId="133EF9D5" w14:textId="77777777" w:rsidR="00D002FA" w:rsidRPr="00965D69" w:rsidRDefault="00D002FA" w:rsidP="00D002FA">
      <w:pPr>
        <w:jc w:val="both"/>
        <w:rPr>
          <w:sz w:val="22"/>
          <w:szCs w:val="22"/>
        </w:rPr>
      </w:pPr>
    </w:p>
    <w:p w14:paraId="72031906" w14:textId="77777777" w:rsidR="00D002FA" w:rsidRPr="00820756" w:rsidRDefault="00D002FA" w:rsidP="00D002FA">
      <w:pPr>
        <w:pStyle w:val="Tekstpodstawowy"/>
        <w:jc w:val="center"/>
      </w:pPr>
      <w:r w:rsidRPr="00820756">
        <w:t>Postępowanie o udzielenie zamówienia w trybie przetargu nieograniczonego pn.:</w:t>
      </w:r>
    </w:p>
    <w:p w14:paraId="7BE3E14E" w14:textId="77777777" w:rsidR="00D002FA" w:rsidRPr="00F16E1F" w:rsidRDefault="00D002FA" w:rsidP="00D002FA">
      <w:pPr>
        <w:jc w:val="center"/>
        <w:rPr>
          <w:lang w:val="cs-CZ" w:eastAsia="en-US"/>
        </w:rPr>
      </w:pPr>
      <w:r w:rsidRPr="006B111E">
        <w:rPr>
          <w:lang w:val="cs-CZ" w:eastAsia="en-US"/>
        </w:rPr>
        <w:t>„</w:t>
      </w:r>
      <w:r w:rsidRPr="006B111E">
        <w:t>Dostawa sprzętu komputerowego”</w:t>
      </w:r>
    </w:p>
    <w:p w14:paraId="70475D5A" w14:textId="77777777" w:rsidR="00D002FA" w:rsidRDefault="00D002FA" w:rsidP="00D002FA">
      <w:pPr>
        <w:autoSpaceDE w:val="0"/>
        <w:autoSpaceDN w:val="0"/>
        <w:adjustRightInd w:val="0"/>
        <w:jc w:val="center"/>
        <w:rPr>
          <w:rFonts w:eastAsiaTheme="minorHAnsi"/>
          <w:b/>
          <w:color w:val="000000"/>
          <w:lang w:eastAsia="en-US"/>
        </w:rPr>
      </w:pPr>
    </w:p>
    <w:p w14:paraId="7CD534D0" w14:textId="744E50E9" w:rsidR="00D002FA" w:rsidRDefault="00D002FA" w:rsidP="00D002FA">
      <w:pPr>
        <w:autoSpaceDE w:val="0"/>
        <w:autoSpaceDN w:val="0"/>
        <w:adjustRightInd w:val="0"/>
        <w:jc w:val="center"/>
        <w:rPr>
          <w:rFonts w:eastAsiaTheme="minorHAnsi"/>
          <w:b/>
          <w:color w:val="000000"/>
          <w:lang w:eastAsia="en-US"/>
        </w:rPr>
      </w:pPr>
      <w:r w:rsidRPr="00FE3124">
        <w:rPr>
          <w:rFonts w:eastAsiaTheme="minorHAnsi"/>
          <w:b/>
          <w:color w:val="000000"/>
          <w:lang w:eastAsia="en-US"/>
        </w:rPr>
        <w:t>CZĘŚĆ I – Do</w:t>
      </w:r>
      <w:r>
        <w:rPr>
          <w:rFonts w:eastAsiaTheme="minorHAnsi"/>
          <w:b/>
          <w:color w:val="000000"/>
          <w:lang w:eastAsia="en-US"/>
        </w:rPr>
        <w:t xml:space="preserve">stawa sprzętu komputerowego i osprzętu sieciowego </w:t>
      </w:r>
    </w:p>
    <w:tbl>
      <w:tblPr>
        <w:tblStyle w:val="Tabela-Siatka2"/>
        <w:tblpPr w:leftFromText="141" w:rightFromText="141" w:vertAnchor="text" w:horzAnchor="page" w:tblpX="691" w:tblpY="326"/>
        <w:tblW w:w="11052" w:type="dxa"/>
        <w:tblLayout w:type="fixed"/>
        <w:tblLook w:val="04A0" w:firstRow="1" w:lastRow="0" w:firstColumn="1" w:lastColumn="0" w:noHBand="0" w:noVBand="1"/>
      </w:tblPr>
      <w:tblGrid>
        <w:gridCol w:w="704"/>
        <w:gridCol w:w="1985"/>
        <w:gridCol w:w="2693"/>
        <w:gridCol w:w="709"/>
        <w:gridCol w:w="1559"/>
        <w:gridCol w:w="1134"/>
        <w:gridCol w:w="1104"/>
        <w:gridCol w:w="1164"/>
      </w:tblGrid>
      <w:tr w:rsidR="00D002FA" w:rsidRPr="00A93462" w14:paraId="1B1088D4" w14:textId="77777777" w:rsidTr="00C055AC">
        <w:trPr>
          <w:trHeight w:val="417"/>
        </w:trPr>
        <w:tc>
          <w:tcPr>
            <w:tcW w:w="704" w:type="dxa"/>
            <w:tcBorders>
              <w:top w:val="single" w:sz="4" w:space="0" w:color="auto"/>
              <w:left w:val="single" w:sz="4" w:space="0" w:color="auto"/>
              <w:bottom w:val="single" w:sz="4" w:space="0" w:color="auto"/>
              <w:right w:val="single" w:sz="4" w:space="0" w:color="auto"/>
            </w:tcBorders>
          </w:tcPr>
          <w:p w14:paraId="1A57F7CA" w14:textId="77777777" w:rsidR="00D002FA" w:rsidRPr="00C84575" w:rsidRDefault="00D002FA" w:rsidP="00C055AC">
            <w:pPr>
              <w:autoSpaceDE w:val="0"/>
              <w:autoSpaceDN w:val="0"/>
              <w:adjustRightInd w:val="0"/>
              <w:rPr>
                <w:b/>
                <w:color w:val="000000"/>
              </w:rPr>
            </w:pPr>
            <w:r w:rsidRPr="00C84575">
              <w:rPr>
                <w:b/>
                <w:color w:val="000000"/>
              </w:rPr>
              <w:t>Lp.</w:t>
            </w:r>
          </w:p>
        </w:tc>
        <w:tc>
          <w:tcPr>
            <w:tcW w:w="1985" w:type="dxa"/>
            <w:tcBorders>
              <w:top w:val="single" w:sz="4" w:space="0" w:color="auto"/>
              <w:left w:val="single" w:sz="4" w:space="0" w:color="auto"/>
              <w:bottom w:val="single" w:sz="4" w:space="0" w:color="auto"/>
              <w:right w:val="single" w:sz="4" w:space="0" w:color="auto"/>
            </w:tcBorders>
            <w:vAlign w:val="center"/>
          </w:tcPr>
          <w:p w14:paraId="3BC9CD56" w14:textId="77777777" w:rsidR="00D002FA" w:rsidRPr="00C84575" w:rsidRDefault="00D002FA" w:rsidP="00C055AC">
            <w:pPr>
              <w:autoSpaceDE w:val="0"/>
              <w:autoSpaceDN w:val="0"/>
              <w:adjustRightInd w:val="0"/>
              <w:rPr>
                <w:b/>
              </w:rPr>
            </w:pPr>
            <w:r w:rsidRPr="00C84575">
              <w:rPr>
                <w:b/>
              </w:rPr>
              <w:t>Przedmiot zamówienia</w:t>
            </w:r>
          </w:p>
        </w:tc>
        <w:tc>
          <w:tcPr>
            <w:tcW w:w="2693" w:type="dxa"/>
            <w:tcBorders>
              <w:top w:val="single" w:sz="4" w:space="0" w:color="auto"/>
              <w:left w:val="single" w:sz="4" w:space="0" w:color="auto"/>
              <w:bottom w:val="single" w:sz="4" w:space="0" w:color="auto"/>
              <w:right w:val="single" w:sz="4" w:space="0" w:color="auto"/>
            </w:tcBorders>
          </w:tcPr>
          <w:p w14:paraId="47D7249F" w14:textId="77777777" w:rsidR="00D002FA" w:rsidRPr="004B5759" w:rsidRDefault="00D002FA" w:rsidP="00C055AC">
            <w:pPr>
              <w:jc w:val="center"/>
              <w:rPr>
                <w:b/>
              </w:rPr>
            </w:pPr>
            <w:r>
              <w:rPr>
                <w:b/>
              </w:rPr>
              <w:t>Proponowany sprzęt</w:t>
            </w:r>
            <w:r>
              <w:t xml:space="preserve"> </w:t>
            </w:r>
            <w:r w:rsidRPr="004B5759">
              <w:rPr>
                <w:b/>
              </w:rPr>
              <w:t>równoważny</w:t>
            </w:r>
          </w:p>
          <w:p w14:paraId="23A4D370" w14:textId="77777777" w:rsidR="00D002FA" w:rsidRPr="00C84575" w:rsidRDefault="00D002FA" w:rsidP="00C055AC">
            <w:pPr>
              <w:jc w:val="center"/>
              <w:rPr>
                <w:b/>
              </w:rPr>
            </w:pPr>
            <w:r w:rsidRPr="004B5759">
              <w:rPr>
                <w:b/>
              </w:rPr>
              <w:t>o nie gorszych parametrach</w:t>
            </w:r>
          </w:p>
        </w:tc>
        <w:tc>
          <w:tcPr>
            <w:tcW w:w="709" w:type="dxa"/>
            <w:tcBorders>
              <w:top w:val="single" w:sz="4" w:space="0" w:color="auto"/>
              <w:left w:val="single" w:sz="4" w:space="0" w:color="auto"/>
              <w:bottom w:val="single" w:sz="4" w:space="0" w:color="auto"/>
              <w:right w:val="single" w:sz="4" w:space="0" w:color="auto"/>
            </w:tcBorders>
            <w:vAlign w:val="center"/>
          </w:tcPr>
          <w:p w14:paraId="055023D7" w14:textId="77777777" w:rsidR="00D002FA" w:rsidRPr="00C84575" w:rsidRDefault="00D002FA" w:rsidP="00C055AC">
            <w:pPr>
              <w:rPr>
                <w:b/>
              </w:rPr>
            </w:pPr>
            <w:r w:rsidRPr="00C84575">
              <w:rPr>
                <w:b/>
              </w:rPr>
              <w:t>Ilość</w:t>
            </w:r>
          </w:p>
        </w:tc>
        <w:tc>
          <w:tcPr>
            <w:tcW w:w="1559" w:type="dxa"/>
            <w:tcBorders>
              <w:top w:val="single" w:sz="4" w:space="0" w:color="auto"/>
              <w:left w:val="single" w:sz="4" w:space="0" w:color="auto"/>
              <w:bottom w:val="single" w:sz="4" w:space="0" w:color="auto"/>
              <w:right w:val="single" w:sz="4" w:space="0" w:color="auto"/>
            </w:tcBorders>
          </w:tcPr>
          <w:p w14:paraId="6E7BB2C3" w14:textId="77777777" w:rsidR="00D002FA" w:rsidRPr="00C84575" w:rsidRDefault="00D002FA" w:rsidP="00C055AC">
            <w:pPr>
              <w:rPr>
                <w:b/>
              </w:rPr>
            </w:pPr>
            <w:r>
              <w:rPr>
                <w:b/>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tcPr>
          <w:p w14:paraId="1A85E3DE" w14:textId="77777777" w:rsidR="00D002FA" w:rsidRPr="00C84575" w:rsidRDefault="00D002FA" w:rsidP="00C055AC">
            <w:pPr>
              <w:rPr>
                <w:b/>
              </w:rPr>
            </w:pPr>
            <w:r>
              <w:rPr>
                <w:b/>
              </w:rPr>
              <w:t>Wartość netto</w:t>
            </w:r>
          </w:p>
        </w:tc>
        <w:tc>
          <w:tcPr>
            <w:tcW w:w="1104" w:type="dxa"/>
            <w:tcBorders>
              <w:top w:val="single" w:sz="4" w:space="0" w:color="auto"/>
              <w:left w:val="single" w:sz="4" w:space="0" w:color="auto"/>
              <w:bottom w:val="single" w:sz="4" w:space="0" w:color="auto"/>
              <w:right w:val="single" w:sz="4" w:space="0" w:color="auto"/>
            </w:tcBorders>
          </w:tcPr>
          <w:p w14:paraId="1D838D66" w14:textId="77777777" w:rsidR="00D002FA" w:rsidRPr="00C84575" w:rsidRDefault="00D002FA" w:rsidP="00C055AC">
            <w:pPr>
              <w:rPr>
                <w:b/>
              </w:rPr>
            </w:pPr>
            <w:r>
              <w:rPr>
                <w:b/>
              </w:rPr>
              <w:t xml:space="preserve">Podatek VAT </w:t>
            </w:r>
          </w:p>
        </w:tc>
        <w:tc>
          <w:tcPr>
            <w:tcW w:w="1164" w:type="dxa"/>
            <w:tcBorders>
              <w:top w:val="single" w:sz="4" w:space="0" w:color="auto"/>
              <w:left w:val="single" w:sz="4" w:space="0" w:color="auto"/>
              <w:bottom w:val="single" w:sz="4" w:space="0" w:color="auto"/>
              <w:right w:val="single" w:sz="4" w:space="0" w:color="auto"/>
            </w:tcBorders>
          </w:tcPr>
          <w:p w14:paraId="5AD43C0C" w14:textId="77777777" w:rsidR="00D002FA" w:rsidRDefault="00D002FA" w:rsidP="00C055AC">
            <w:pPr>
              <w:rPr>
                <w:b/>
              </w:rPr>
            </w:pPr>
            <w:r>
              <w:rPr>
                <w:b/>
              </w:rPr>
              <w:t>Wartość brutto</w:t>
            </w:r>
          </w:p>
        </w:tc>
      </w:tr>
      <w:tr w:rsidR="00D002FA" w:rsidRPr="00A93462" w14:paraId="4DF70131" w14:textId="77777777" w:rsidTr="00C055AC">
        <w:trPr>
          <w:trHeight w:val="951"/>
        </w:trPr>
        <w:tc>
          <w:tcPr>
            <w:tcW w:w="704" w:type="dxa"/>
            <w:tcBorders>
              <w:top w:val="single" w:sz="4" w:space="0" w:color="auto"/>
              <w:left w:val="single" w:sz="4" w:space="0" w:color="auto"/>
              <w:bottom w:val="single" w:sz="4" w:space="0" w:color="auto"/>
              <w:right w:val="single" w:sz="4" w:space="0" w:color="auto"/>
            </w:tcBorders>
            <w:vAlign w:val="center"/>
          </w:tcPr>
          <w:p w14:paraId="645DF924" w14:textId="77777777" w:rsidR="00D002FA" w:rsidRPr="00745A07" w:rsidRDefault="00D002FA" w:rsidP="00C055AC">
            <w:pPr>
              <w:autoSpaceDE w:val="0"/>
              <w:autoSpaceDN w:val="0"/>
              <w:adjustRightInd w:val="0"/>
              <w:jc w:val="center"/>
            </w:pPr>
            <w:r w:rsidRPr="00745A07">
              <w:t>1.</w:t>
            </w:r>
          </w:p>
        </w:tc>
        <w:tc>
          <w:tcPr>
            <w:tcW w:w="1985" w:type="dxa"/>
            <w:tcBorders>
              <w:top w:val="single" w:sz="4" w:space="0" w:color="auto"/>
              <w:left w:val="single" w:sz="4" w:space="0" w:color="auto"/>
              <w:bottom w:val="single" w:sz="4" w:space="0" w:color="auto"/>
              <w:right w:val="single" w:sz="4" w:space="0" w:color="auto"/>
            </w:tcBorders>
            <w:vAlign w:val="center"/>
          </w:tcPr>
          <w:p w14:paraId="042BC8E7" w14:textId="77777777" w:rsidR="00D002FA" w:rsidRPr="005763EC" w:rsidRDefault="00D002FA" w:rsidP="00C055AC">
            <w:pPr>
              <w:pBdr>
                <w:top w:val="nil"/>
                <w:left w:val="nil"/>
                <w:bottom w:val="nil"/>
                <w:right w:val="nil"/>
                <w:between w:val="nil"/>
                <w:bar w:val="nil"/>
              </w:pBdr>
              <w:rPr>
                <w:rFonts w:eastAsia="Arial Unicode MS"/>
                <w:color w:val="000000"/>
                <w:u w:color="000000"/>
                <w:bdr w:val="nil"/>
              </w:rPr>
            </w:pPr>
            <w:r w:rsidRPr="005763EC">
              <w:rPr>
                <w:rFonts w:eastAsia="Arial Unicode MS"/>
                <w:color w:val="000000"/>
                <w:u w:color="000000"/>
                <w:bdr w:val="nil"/>
              </w:rPr>
              <w:t>Tablet iOS</w:t>
            </w:r>
          </w:p>
        </w:tc>
        <w:tc>
          <w:tcPr>
            <w:tcW w:w="2693" w:type="dxa"/>
            <w:tcBorders>
              <w:top w:val="single" w:sz="4" w:space="0" w:color="auto"/>
              <w:left w:val="single" w:sz="4" w:space="0" w:color="auto"/>
              <w:bottom w:val="single" w:sz="4" w:space="0" w:color="auto"/>
              <w:right w:val="single" w:sz="4" w:space="0" w:color="auto"/>
            </w:tcBorders>
          </w:tcPr>
          <w:p w14:paraId="1EC6EBD6"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505220C5" w14:textId="77777777" w:rsidR="00D002FA" w:rsidRPr="00745A07" w:rsidRDefault="00D002FA" w:rsidP="00C055AC">
            <w:pPr>
              <w:jc w:val="center"/>
            </w:pPr>
            <w:r w:rsidRPr="00745A07">
              <w:t>2</w:t>
            </w:r>
          </w:p>
        </w:tc>
        <w:tc>
          <w:tcPr>
            <w:tcW w:w="1559" w:type="dxa"/>
            <w:tcBorders>
              <w:top w:val="single" w:sz="4" w:space="0" w:color="auto"/>
              <w:left w:val="single" w:sz="4" w:space="0" w:color="auto"/>
              <w:bottom w:val="single" w:sz="4" w:space="0" w:color="auto"/>
              <w:right w:val="single" w:sz="4" w:space="0" w:color="auto"/>
            </w:tcBorders>
          </w:tcPr>
          <w:p w14:paraId="79C00FF6"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58314DDF"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76854770"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72129550" w14:textId="77777777" w:rsidR="00D002FA" w:rsidRPr="00745A07" w:rsidRDefault="00D002FA" w:rsidP="00C055AC"/>
        </w:tc>
      </w:tr>
      <w:tr w:rsidR="00D002FA" w:rsidRPr="00A93462" w14:paraId="6033C96B" w14:textId="77777777" w:rsidTr="00C055AC">
        <w:trPr>
          <w:trHeight w:val="1353"/>
        </w:trPr>
        <w:tc>
          <w:tcPr>
            <w:tcW w:w="704" w:type="dxa"/>
            <w:tcBorders>
              <w:top w:val="single" w:sz="4" w:space="0" w:color="auto"/>
              <w:left w:val="single" w:sz="4" w:space="0" w:color="auto"/>
              <w:bottom w:val="single" w:sz="4" w:space="0" w:color="auto"/>
              <w:right w:val="single" w:sz="4" w:space="0" w:color="auto"/>
            </w:tcBorders>
            <w:vAlign w:val="center"/>
          </w:tcPr>
          <w:p w14:paraId="17F59AA2" w14:textId="77777777" w:rsidR="00D002FA" w:rsidRPr="00745A07" w:rsidRDefault="00D002FA" w:rsidP="00C055AC">
            <w:pPr>
              <w:autoSpaceDE w:val="0"/>
              <w:autoSpaceDN w:val="0"/>
              <w:adjustRightInd w:val="0"/>
              <w:jc w:val="center"/>
            </w:pPr>
            <w:r w:rsidRPr="00745A07">
              <w:t>2.</w:t>
            </w:r>
          </w:p>
        </w:tc>
        <w:tc>
          <w:tcPr>
            <w:tcW w:w="1985" w:type="dxa"/>
            <w:tcBorders>
              <w:top w:val="single" w:sz="4" w:space="0" w:color="auto"/>
              <w:left w:val="single" w:sz="4" w:space="0" w:color="auto"/>
              <w:bottom w:val="single" w:sz="4" w:space="0" w:color="auto"/>
              <w:right w:val="single" w:sz="4" w:space="0" w:color="auto"/>
            </w:tcBorders>
            <w:vAlign w:val="center"/>
          </w:tcPr>
          <w:p w14:paraId="4439E68F" w14:textId="77777777" w:rsidR="00D002FA" w:rsidRPr="00745A07" w:rsidRDefault="00D002FA" w:rsidP="00C055AC">
            <w:r>
              <w:t xml:space="preserve">Laptop 15,6” </w:t>
            </w:r>
            <w:r>
              <w:br/>
              <w:t>typ A</w:t>
            </w:r>
          </w:p>
        </w:tc>
        <w:tc>
          <w:tcPr>
            <w:tcW w:w="2693" w:type="dxa"/>
            <w:tcBorders>
              <w:top w:val="single" w:sz="4" w:space="0" w:color="auto"/>
              <w:left w:val="single" w:sz="4" w:space="0" w:color="auto"/>
              <w:bottom w:val="single" w:sz="4" w:space="0" w:color="auto"/>
              <w:right w:val="single" w:sz="4" w:space="0" w:color="auto"/>
            </w:tcBorders>
          </w:tcPr>
          <w:p w14:paraId="7C4ECE24"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7647453E"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273859A1"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37D343F0"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3EE22ED8"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062BFA73" w14:textId="77777777" w:rsidR="00D002FA" w:rsidRPr="00745A07" w:rsidRDefault="00D002FA" w:rsidP="00C055AC"/>
        </w:tc>
      </w:tr>
      <w:tr w:rsidR="00D002FA" w:rsidRPr="00A93462" w14:paraId="53D7E752" w14:textId="77777777" w:rsidTr="00C055AC">
        <w:trPr>
          <w:trHeight w:val="826"/>
        </w:trPr>
        <w:tc>
          <w:tcPr>
            <w:tcW w:w="704" w:type="dxa"/>
            <w:tcBorders>
              <w:top w:val="single" w:sz="4" w:space="0" w:color="auto"/>
              <w:left w:val="single" w:sz="4" w:space="0" w:color="auto"/>
              <w:bottom w:val="single" w:sz="4" w:space="0" w:color="auto"/>
              <w:right w:val="single" w:sz="4" w:space="0" w:color="auto"/>
            </w:tcBorders>
            <w:vAlign w:val="center"/>
          </w:tcPr>
          <w:p w14:paraId="3DC2FE30" w14:textId="77777777" w:rsidR="00D002FA" w:rsidRPr="00745A07" w:rsidRDefault="00D002FA" w:rsidP="00C055AC">
            <w:pPr>
              <w:autoSpaceDE w:val="0"/>
              <w:autoSpaceDN w:val="0"/>
              <w:adjustRightInd w:val="0"/>
              <w:jc w:val="center"/>
            </w:pPr>
            <w:r w:rsidRPr="00745A07">
              <w:t>3.</w:t>
            </w:r>
          </w:p>
        </w:tc>
        <w:tc>
          <w:tcPr>
            <w:tcW w:w="1985" w:type="dxa"/>
            <w:tcBorders>
              <w:top w:val="single" w:sz="4" w:space="0" w:color="auto"/>
              <w:left w:val="single" w:sz="4" w:space="0" w:color="auto"/>
              <w:bottom w:val="single" w:sz="4" w:space="0" w:color="auto"/>
              <w:right w:val="single" w:sz="4" w:space="0" w:color="auto"/>
            </w:tcBorders>
            <w:vAlign w:val="center"/>
          </w:tcPr>
          <w:p w14:paraId="7C9E5BFD" w14:textId="77777777" w:rsidR="00D002FA" w:rsidRPr="00745A07" w:rsidRDefault="00D002FA" w:rsidP="00C055AC">
            <w:r>
              <w:t xml:space="preserve">Laptop 15,6” </w:t>
            </w:r>
            <w:r>
              <w:br/>
              <w:t>typ B</w:t>
            </w:r>
          </w:p>
          <w:p w14:paraId="623BEFF8" w14:textId="77777777" w:rsidR="00D002FA" w:rsidRPr="00745A07" w:rsidRDefault="00D002FA" w:rsidP="00C055AC">
            <w:pPr>
              <w:rPr>
                <w:highlight w:val="yellow"/>
              </w:rPr>
            </w:pPr>
          </w:p>
        </w:tc>
        <w:tc>
          <w:tcPr>
            <w:tcW w:w="2693" w:type="dxa"/>
            <w:tcBorders>
              <w:top w:val="single" w:sz="4" w:space="0" w:color="auto"/>
              <w:left w:val="single" w:sz="4" w:space="0" w:color="auto"/>
              <w:bottom w:val="single" w:sz="4" w:space="0" w:color="auto"/>
              <w:right w:val="single" w:sz="4" w:space="0" w:color="auto"/>
            </w:tcBorders>
          </w:tcPr>
          <w:p w14:paraId="3071EF10"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1DECF6DB" w14:textId="77777777" w:rsidR="00D002FA" w:rsidRPr="00745A07" w:rsidRDefault="00D002FA" w:rsidP="00C055AC">
            <w:pPr>
              <w:jc w:val="center"/>
            </w:pPr>
            <w:r>
              <w:t>3</w:t>
            </w:r>
          </w:p>
        </w:tc>
        <w:tc>
          <w:tcPr>
            <w:tcW w:w="1559" w:type="dxa"/>
            <w:tcBorders>
              <w:top w:val="single" w:sz="4" w:space="0" w:color="auto"/>
              <w:left w:val="single" w:sz="4" w:space="0" w:color="auto"/>
              <w:bottom w:val="single" w:sz="4" w:space="0" w:color="auto"/>
              <w:right w:val="single" w:sz="4" w:space="0" w:color="auto"/>
            </w:tcBorders>
          </w:tcPr>
          <w:p w14:paraId="26C6F252"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394B078F"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0E6DD5A4"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26A99C24" w14:textId="77777777" w:rsidR="00D002FA" w:rsidRPr="00745A07" w:rsidRDefault="00D002FA" w:rsidP="00C055AC"/>
        </w:tc>
      </w:tr>
      <w:tr w:rsidR="00D002FA" w:rsidRPr="00A93462" w14:paraId="342A3A9A"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1CD21141" w14:textId="77777777" w:rsidR="00D002FA" w:rsidRPr="00745A07" w:rsidRDefault="00D002FA" w:rsidP="00C055AC">
            <w:pPr>
              <w:autoSpaceDE w:val="0"/>
              <w:autoSpaceDN w:val="0"/>
              <w:adjustRightInd w:val="0"/>
              <w:jc w:val="center"/>
              <w:rPr>
                <w:highlight w:val="yellow"/>
              </w:rPr>
            </w:pPr>
            <w:r w:rsidRPr="00745A07">
              <w:t>4.</w:t>
            </w:r>
          </w:p>
        </w:tc>
        <w:tc>
          <w:tcPr>
            <w:tcW w:w="1985" w:type="dxa"/>
            <w:tcBorders>
              <w:top w:val="single" w:sz="4" w:space="0" w:color="auto"/>
              <w:left w:val="single" w:sz="4" w:space="0" w:color="auto"/>
              <w:bottom w:val="single" w:sz="4" w:space="0" w:color="auto"/>
              <w:right w:val="single" w:sz="4" w:space="0" w:color="auto"/>
            </w:tcBorders>
            <w:vAlign w:val="center"/>
          </w:tcPr>
          <w:p w14:paraId="41ECA3A2" w14:textId="77777777" w:rsidR="00D002FA" w:rsidRPr="00745A07" w:rsidRDefault="00D002FA" w:rsidP="00C055AC">
            <w:pPr>
              <w:autoSpaceDE w:val="0"/>
              <w:autoSpaceDN w:val="0"/>
              <w:adjustRightInd w:val="0"/>
              <w:rPr>
                <w:highlight w:val="yellow"/>
              </w:rPr>
            </w:pPr>
            <w:r>
              <w:t xml:space="preserve">Karta sieciowa USB 3.0 port </w:t>
            </w:r>
            <w:r>
              <w:br/>
              <w:t>rj-45</w:t>
            </w:r>
          </w:p>
        </w:tc>
        <w:tc>
          <w:tcPr>
            <w:tcW w:w="2693" w:type="dxa"/>
            <w:tcBorders>
              <w:top w:val="single" w:sz="4" w:space="0" w:color="auto"/>
              <w:left w:val="single" w:sz="4" w:space="0" w:color="auto"/>
              <w:bottom w:val="single" w:sz="4" w:space="0" w:color="auto"/>
              <w:right w:val="single" w:sz="4" w:space="0" w:color="auto"/>
            </w:tcBorders>
          </w:tcPr>
          <w:p w14:paraId="2E4E6075"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0FD743D8" w14:textId="77777777" w:rsidR="00D002FA" w:rsidRPr="00745A07" w:rsidRDefault="00D002FA" w:rsidP="00C055AC">
            <w:pPr>
              <w:jc w:val="center"/>
              <w:rPr>
                <w:highlight w:val="yellow"/>
              </w:rPr>
            </w:pPr>
            <w:r w:rsidRPr="005763EC">
              <w:t>6</w:t>
            </w:r>
          </w:p>
        </w:tc>
        <w:tc>
          <w:tcPr>
            <w:tcW w:w="1559" w:type="dxa"/>
            <w:tcBorders>
              <w:top w:val="single" w:sz="4" w:space="0" w:color="auto"/>
              <w:left w:val="single" w:sz="4" w:space="0" w:color="auto"/>
              <w:bottom w:val="single" w:sz="4" w:space="0" w:color="auto"/>
              <w:right w:val="single" w:sz="4" w:space="0" w:color="auto"/>
            </w:tcBorders>
          </w:tcPr>
          <w:p w14:paraId="5052790E"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06FAE1C9" w14:textId="77777777" w:rsidR="00D002FA" w:rsidRPr="00745A07" w:rsidRDefault="00D002FA" w:rsidP="00C055AC">
            <w:pPr>
              <w:jc w:val="center"/>
              <w:rPr>
                <w:highlight w:val="yellow"/>
              </w:rPr>
            </w:pPr>
          </w:p>
        </w:tc>
        <w:tc>
          <w:tcPr>
            <w:tcW w:w="1104" w:type="dxa"/>
            <w:tcBorders>
              <w:top w:val="single" w:sz="4" w:space="0" w:color="auto"/>
              <w:left w:val="single" w:sz="4" w:space="0" w:color="auto"/>
              <w:bottom w:val="single" w:sz="4" w:space="0" w:color="auto"/>
              <w:right w:val="single" w:sz="4" w:space="0" w:color="auto"/>
            </w:tcBorders>
          </w:tcPr>
          <w:p w14:paraId="61B48B5F"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653B3EB" w14:textId="77777777" w:rsidR="00D002FA" w:rsidRPr="00745A07" w:rsidRDefault="00D002FA" w:rsidP="00C055AC"/>
        </w:tc>
      </w:tr>
      <w:tr w:rsidR="00D002FA" w:rsidRPr="00A93462" w14:paraId="3F355590"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531705ED" w14:textId="77777777" w:rsidR="00D002FA" w:rsidRPr="00745A07" w:rsidRDefault="00D002FA" w:rsidP="00C055AC">
            <w:pPr>
              <w:autoSpaceDE w:val="0"/>
              <w:autoSpaceDN w:val="0"/>
              <w:adjustRightInd w:val="0"/>
              <w:jc w:val="center"/>
            </w:pPr>
            <w:r>
              <w:t>5</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354B4916" w14:textId="77777777" w:rsidR="00D002FA" w:rsidRPr="00745A07" w:rsidRDefault="00D002FA" w:rsidP="00C055AC">
            <w:pPr>
              <w:autoSpaceDE w:val="0"/>
              <w:autoSpaceDN w:val="0"/>
              <w:adjustRightInd w:val="0"/>
            </w:pPr>
            <w:r>
              <w:t>Urządzenie wielofunkcyjne kolorowe</w:t>
            </w:r>
          </w:p>
        </w:tc>
        <w:tc>
          <w:tcPr>
            <w:tcW w:w="2693" w:type="dxa"/>
            <w:tcBorders>
              <w:top w:val="single" w:sz="4" w:space="0" w:color="auto"/>
              <w:left w:val="single" w:sz="4" w:space="0" w:color="auto"/>
              <w:bottom w:val="single" w:sz="4" w:space="0" w:color="auto"/>
              <w:right w:val="single" w:sz="4" w:space="0" w:color="auto"/>
            </w:tcBorders>
          </w:tcPr>
          <w:p w14:paraId="243FB1BA"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3A91F327"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0C29FD0E"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1DDCC6A"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74F7DF89"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4479396" w14:textId="77777777" w:rsidR="00D002FA" w:rsidRDefault="00D002FA" w:rsidP="00C055AC"/>
          <w:p w14:paraId="28F5D568" w14:textId="77777777" w:rsidR="00D002FA" w:rsidRDefault="00D002FA" w:rsidP="00C055AC"/>
          <w:p w14:paraId="7A08D08B" w14:textId="77777777" w:rsidR="00D002FA" w:rsidRPr="00745A07" w:rsidRDefault="00D002FA" w:rsidP="00C055AC"/>
        </w:tc>
      </w:tr>
      <w:tr w:rsidR="00D002FA" w:rsidRPr="00A93462" w14:paraId="0965B2A0" w14:textId="77777777" w:rsidTr="00C055AC">
        <w:trPr>
          <w:trHeight w:val="592"/>
        </w:trPr>
        <w:tc>
          <w:tcPr>
            <w:tcW w:w="704" w:type="dxa"/>
            <w:tcBorders>
              <w:top w:val="single" w:sz="4" w:space="0" w:color="auto"/>
              <w:left w:val="single" w:sz="4" w:space="0" w:color="auto"/>
              <w:bottom w:val="single" w:sz="4" w:space="0" w:color="auto"/>
              <w:right w:val="single" w:sz="4" w:space="0" w:color="auto"/>
            </w:tcBorders>
            <w:vAlign w:val="center"/>
          </w:tcPr>
          <w:p w14:paraId="7C2052E5" w14:textId="77777777" w:rsidR="00D002FA" w:rsidRPr="00745A07" w:rsidRDefault="00D002FA" w:rsidP="00C055AC">
            <w:pPr>
              <w:autoSpaceDE w:val="0"/>
              <w:autoSpaceDN w:val="0"/>
              <w:adjustRightInd w:val="0"/>
              <w:jc w:val="center"/>
            </w:pPr>
            <w:r>
              <w:t>6</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7F19165F" w14:textId="77777777" w:rsidR="00D002FA" w:rsidRPr="00745A07" w:rsidRDefault="00D002FA" w:rsidP="00C055AC">
            <w:pPr>
              <w:autoSpaceDE w:val="0"/>
              <w:autoSpaceDN w:val="0"/>
              <w:adjustRightInd w:val="0"/>
            </w:pPr>
            <w:r>
              <w:t>Płyta główna</w:t>
            </w:r>
          </w:p>
        </w:tc>
        <w:tc>
          <w:tcPr>
            <w:tcW w:w="2693" w:type="dxa"/>
            <w:tcBorders>
              <w:top w:val="single" w:sz="4" w:space="0" w:color="auto"/>
              <w:left w:val="single" w:sz="4" w:space="0" w:color="auto"/>
              <w:bottom w:val="single" w:sz="4" w:space="0" w:color="auto"/>
              <w:right w:val="single" w:sz="4" w:space="0" w:color="auto"/>
            </w:tcBorders>
          </w:tcPr>
          <w:p w14:paraId="007C2C08"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36B1E993" w14:textId="77777777" w:rsidR="00D002FA" w:rsidRPr="00745A07" w:rsidRDefault="00D002FA" w:rsidP="00C055AC">
            <w:pPr>
              <w:jc w:val="center"/>
            </w:pPr>
            <w:r>
              <w:t>5</w:t>
            </w:r>
          </w:p>
        </w:tc>
        <w:tc>
          <w:tcPr>
            <w:tcW w:w="1559" w:type="dxa"/>
            <w:tcBorders>
              <w:top w:val="single" w:sz="4" w:space="0" w:color="auto"/>
              <w:left w:val="single" w:sz="4" w:space="0" w:color="auto"/>
              <w:bottom w:val="single" w:sz="4" w:space="0" w:color="auto"/>
              <w:right w:val="single" w:sz="4" w:space="0" w:color="auto"/>
            </w:tcBorders>
          </w:tcPr>
          <w:p w14:paraId="625A8EDC"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72766C9"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4D9F1731"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B499B66" w14:textId="77777777" w:rsidR="00D002FA" w:rsidRDefault="00D002FA" w:rsidP="00C055AC"/>
          <w:p w14:paraId="01DB87C7" w14:textId="77777777" w:rsidR="00D002FA" w:rsidRDefault="00D002FA" w:rsidP="00C055AC"/>
          <w:p w14:paraId="5DF48A2C" w14:textId="77777777" w:rsidR="00D002FA" w:rsidRPr="00745A07" w:rsidRDefault="00D002FA" w:rsidP="00C055AC"/>
        </w:tc>
      </w:tr>
      <w:tr w:rsidR="00D002FA" w:rsidRPr="00A93462" w14:paraId="3ADAE503"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1D82592D" w14:textId="77777777" w:rsidR="00D002FA" w:rsidRPr="00745A07" w:rsidRDefault="00D002FA" w:rsidP="00C055AC">
            <w:pPr>
              <w:autoSpaceDE w:val="0"/>
              <w:autoSpaceDN w:val="0"/>
              <w:adjustRightInd w:val="0"/>
              <w:jc w:val="center"/>
            </w:pPr>
            <w:r>
              <w:t>7</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2CA3DDE7" w14:textId="77777777" w:rsidR="00D002FA" w:rsidRPr="00745A07" w:rsidRDefault="00D002FA" w:rsidP="00C055AC">
            <w:pPr>
              <w:autoSpaceDE w:val="0"/>
              <w:autoSpaceDN w:val="0"/>
              <w:adjustRightInd w:val="0"/>
            </w:pPr>
            <w:r>
              <w:t xml:space="preserve">Procesor </w:t>
            </w:r>
            <w:r>
              <w:br/>
              <w:t>z chłodzeniem</w:t>
            </w:r>
          </w:p>
        </w:tc>
        <w:tc>
          <w:tcPr>
            <w:tcW w:w="2693" w:type="dxa"/>
            <w:tcBorders>
              <w:top w:val="single" w:sz="4" w:space="0" w:color="auto"/>
              <w:left w:val="single" w:sz="4" w:space="0" w:color="auto"/>
              <w:bottom w:val="single" w:sz="4" w:space="0" w:color="auto"/>
              <w:right w:val="single" w:sz="4" w:space="0" w:color="auto"/>
            </w:tcBorders>
          </w:tcPr>
          <w:p w14:paraId="2584B67E"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6F59D5DD" w14:textId="77777777" w:rsidR="00D002FA" w:rsidRPr="00745A07" w:rsidRDefault="00D002FA" w:rsidP="00C055AC">
            <w:pPr>
              <w:jc w:val="center"/>
            </w:pPr>
            <w:r>
              <w:t>5</w:t>
            </w:r>
          </w:p>
        </w:tc>
        <w:tc>
          <w:tcPr>
            <w:tcW w:w="1559" w:type="dxa"/>
            <w:tcBorders>
              <w:top w:val="single" w:sz="4" w:space="0" w:color="auto"/>
              <w:left w:val="single" w:sz="4" w:space="0" w:color="auto"/>
              <w:bottom w:val="single" w:sz="4" w:space="0" w:color="auto"/>
              <w:right w:val="single" w:sz="4" w:space="0" w:color="auto"/>
            </w:tcBorders>
          </w:tcPr>
          <w:p w14:paraId="646E742C"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7C6BA39B"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48707987"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1DF31293" w14:textId="77777777" w:rsidR="00D002FA" w:rsidRDefault="00D002FA" w:rsidP="00C055AC"/>
          <w:p w14:paraId="111C65C6" w14:textId="77777777" w:rsidR="00D002FA" w:rsidRDefault="00D002FA" w:rsidP="00C055AC"/>
          <w:p w14:paraId="097924A4" w14:textId="77777777" w:rsidR="00D002FA" w:rsidRDefault="00D002FA" w:rsidP="00C055AC"/>
          <w:p w14:paraId="077F548A" w14:textId="77777777" w:rsidR="00D002FA" w:rsidRPr="00745A07" w:rsidRDefault="00D002FA" w:rsidP="00C055AC"/>
        </w:tc>
      </w:tr>
      <w:tr w:rsidR="00D002FA" w:rsidRPr="00A93462" w14:paraId="6ACC41FA"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7A906460" w14:textId="77777777" w:rsidR="00D002FA" w:rsidRPr="00745A07" w:rsidRDefault="00D002FA" w:rsidP="00C055AC">
            <w:pPr>
              <w:autoSpaceDE w:val="0"/>
              <w:autoSpaceDN w:val="0"/>
              <w:adjustRightInd w:val="0"/>
              <w:jc w:val="center"/>
            </w:pPr>
            <w:r>
              <w:t>8</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1067B13C" w14:textId="77777777" w:rsidR="00D002FA" w:rsidRPr="00745A07" w:rsidRDefault="00D002FA" w:rsidP="00C055AC">
            <w:r>
              <w:t>Pamięć do komputera</w:t>
            </w:r>
          </w:p>
        </w:tc>
        <w:tc>
          <w:tcPr>
            <w:tcW w:w="2693" w:type="dxa"/>
            <w:tcBorders>
              <w:top w:val="single" w:sz="4" w:space="0" w:color="auto"/>
              <w:left w:val="single" w:sz="4" w:space="0" w:color="auto"/>
              <w:bottom w:val="single" w:sz="4" w:space="0" w:color="auto"/>
              <w:right w:val="single" w:sz="4" w:space="0" w:color="auto"/>
            </w:tcBorders>
          </w:tcPr>
          <w:p w14:paraId="75071619"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BE7ABFA" w14:textId="77777777" w:rsidR="00D002FA" w:rsidRPr="00745A07" w:rsidRDefault="00D002FA" w:rsidP="00C055AC">
            <w:pPr>
              <w:jc w:val="center"/>
            </w:pPr>
            <w:r>
              <w:t>5</w:t>
            </w:r>
          </w:p>
        </w:tc>
        <w:tc>
          <w:tcPr>
            <w:tcW w:w="1559" w:type="dxa"/>
            <w:tcBorders>
              <w:top w:val="single" w:sz="4" w:space="0" w:color="auto"/>
              <w:left w:val="single" w:sz="4" w:space="0" w:color="auto"/>
              <w:bottom w:val="single" w:sz="4" w:space="0" w:color="auto"/>
              <w:right w:val="single" w:sz="4" w:space="0" w:color="auto"/>
            </w:tcBorders>
          </w:tcPr>
          <w:p w14:paraId="71BD6910"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0A748373"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32E39756"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0319FCC" w14:textId="77777777" w:rsidR="00D002FA" w:rsidRPr="00745A07" w:rsidRDefault="00D002FA" w:rsidP="00C055AC"/>
        </w:tc>
      </w:tr>
      <w:tr w:rsidR="00D002FA" w:rsidRPr="00A93462" w14:paraId="79776A27"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390C111A" w14:textId="77777777" w:rsidR="00D002FA" w:rsidRPr="00745A07" w:rsidRDefault="00D002FA" w:rsidP="00C055AC">
            <w:pPr>
              <w:autoSpaceDE w:val="0"/>
              <w:autoSpaceDN w:val="0"/>
              <w:adjustRightInd w:val="0"/>
              <w:jc w:val="center"/>
            </w:pPr>
            <w:r>
              <w:t>9</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1EF8E0E6" w14:textId="77777777" w:rsidR="00D002FA" w:rsidRPr="005763EC" w:rsidRDefault="00D002FA" w:rsidP="00C055AC">
            <w:pPr>
              <w:autoSpaceDE w:val="0"/>
              <w:autoSpaceDN w:val="0"/>
              <w:adjustRightInd w:val="0"/>
            </w:pPr>
            <w:r w:rsidRPr="005763EC">
              <w:t xml:space="preserve">Monitor 27” </w:t>
            </w:r>
            <w:r>
              <w:br/>
            </w:r>
            <w:r w:rsidRPr="005763EC">
              <w:t>typ A</w:t>
            </w:r>
          </w:p>
        </w:tc>
        <w:tc>
          <w:tcPr>
            <w:tcW w:w="2693" w:type="dxa"/>
            <w:tcBorders>
              <w:top w:val="single" w:sz="4" w:space="0" w:color="auto"/>
              <w:left w:val="single" w:sz="4" w:space="0" w:color="auto"/>
              <w:bottom w:val="single" w:sz="4" w:space="0" w:color="auto"/>
              <w:right w:val="single" w:sz="4" w:space="0" w:color="auto"/>
            </w:tcBorders>
          </w:tcPr>
          <w:p w14:paraId="4CD891D9"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B6017D0" w14:textId="77777777" w:rsidR="00D002FA" w:rsidRPr="00745A07" w:rsidRDefault="00D002FA" w:rsidP="00C055AC">
            <w:pPr>
              <w:jc w:val="center"/>
            </w:pPr>
            <w:r>
              <w:t>4</w:t>
            </w:r>
          </w:p>
        </w:tc>
        <w:tc>
          <w:tcPr>
            <w:tcW w:w="1559" w:type="dxa"/>
            <w:tcBorders>
              <w:top w:val="single" w:sz="4" w:space="0" w:color="auto"/>
              <w:left w:val="single" w:sz="4" w:space="0" w:color="auto"/>
              <w:bottom w:val="single" w:sz="4" w:space="0" w:color="auto"/>
              <w:right w:val="single" w:sz="4" w:space="0" w:color="auto"/>
            </w:tcBorders>
          </w:tcPr>
          <w:p w14:paraId="207E4235"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26BEB536"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7D3A96CE"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4BB853E6" w14:textId="77777777" w:rsidR="00D002FA" w:rsidRPr="00745A07" w:rsidRDefault="00D002FA" w:rsidP="00C055AC"/>
        </w:tc>
      </w:tr>
      <w:tr w:rsidR="00D002FA" w:rsidRPr="00A93462" w14:paraId="3FFA13D2"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753064EF" w14:textId="77777777" w:rsidR="00D002FA" w:rsidRPr="00745A07" w:rsidRDefault="00D002FA" w:rsidP="00C055AC">
            <w:pPr>
              <w:autoSpaceDE w:val="0"/>
              <w:autoSpaceDN w:val="0"/>
              <w:adjustRightInd w:val="0"/>
              <w:jc w:val="center"/>
            </w:pPr>
            <w:r>
              <w:lastRenderedPageBreak/>
              <w:t>10</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5C9D0DF2" w14:textId="77777777" w:rsidR="00D002FA" w:rsidRPr="00745A07" w:rsidRDefault="00D002FA" w:rsidP="00C055AC">
            <w:r>
              <w:t xml:space="preserve">Monitor 27” </w:t>
            </w:r>
            <w:r>
              <w:br/>
              <w:t>typ B</w:t>
            </w:r>
          </w:p>
        </w:tc>
        <w:tc>
          <w:tcPr>
            <w:tcW w:w="2693" w:type="dxa"/>
            <w:tcBorders>
              <w:top w:val="single" w:sz="4" w:space="0" w:color="auto"/>
              <w:left w:val="single" w:sz="4" w:space="0" w:color="auto"/>
              <w:bottom w:val="single" w:sz="4" w:space="0" w:color="auto"/>
              <w:right w:val="single" w:sz="4" w:space="0" w:color="auto"/>
            </w:tcBorders>
          </w:tcPr>
          <w:p w14:paraId="102CF720"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81143EB"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3967582D"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CAE8CF7"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5F62B8AB"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9536943" w14:textId="77777777" w:rsidR="00D002FA" w:rsidRPr="00745A07" w:rsidRDefault="00D002FA" w:rsidP="00C055AC"/>
        </w:tc>
      </w:tr>
      <w:tr w:rsidR="00D002FA" w:rsidRPr="00A93462" w14:paraId="5263FA89"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77D72904" w14:textId="77777777" w:rsidR="00D002FA" w:rsidRPr="00745A07" w:rsidRDefault="00D002FA" w:rsidP="00C055AC">
            <w:pPr>
              <w:autoSpaceDE w:val="0"/>
              <w:autoSpaceDN w:val="0"/>
              <w:adjustRightInd w:val="0"/>
              <w:jc w:val="center"/>
            </w:pPr>
            <w:r>
              <w:t>11</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144D7478" w14:textId="77777777" w:rsidR="00D002FA" w:rsidRPr="005763EC" w:rsidRDefault="00D002FA" w:rsidP="00C055AC">
            <w:r w:rsidRPr="005763EC">
              <w:t xml:space="preserve">Monitor 31,5” </w:t>
            </w:r>
            <w:r w:rsidRPr="005763EC">
              <w:br/>
              <w:t>typ C</w:t>
            </w:r>
          </w:p>
        </w:tc>
        <w:tc>
          <w:tcPr>
            <w:tcW w:w="2693" w:type="dxa"/>
            <w:tcBorders>
              <w:top w:val="single" w:sz="4" w:space="0" w:color="auto"/>
              <w:left w:val="single" w:sz="4" w:space="0" w:color="auto"/>
              <w:bottom w:val="single" w:sz="4" w:space="0" w:color="auto"/>
              <w:right w:val="single" w:sz="4" w:space="0" w:color="auto"/>
            </w:tcBorders>
          </w:tcPr>
          <w:p w14:paraId="7A79D65D"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F21A586"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38D7C359"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86DF39D"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3D27B669"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378DB4F5" w14:textId="77777777" w:rsidR="00D002FA" w:rsidRPr="00745A07" w:rsidRDefault="00D002FA" w:rsidP="00C055AC"/>
        </w:tc>
      </w:tr>
      <w:tr w:rsidR="00D002FA" w:rsidRPr="00A93462" w14:paraId="2D76ADA5"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608F4A4F" w14:textId="77777777" w:rsidR="00D002FA" w:rsidRPr="00745A07" w:rsidRDefault="00D002FA" w:rsidP="00C055AC">
            <w:pPr>
              <w:autoSpaceDE w:val="0"/>
              <w:autoSpaceDN w:val="0"/>
              <w:adjustRightInd w:val="0"/>
              <w:jc w:val="center"/>
            </w:pPr>
            <w:r>
              <w:t>12</w:t>
            </w:r>
            <w:r w:rsidRPr="00745A07">
              <w:t>.</w:t>
            </w:r>
          </w:p>
        </w:tc>
        <w:tc>
          <w:tcPr>
            <w:tcW w:w="1985" w:type="dxa"/>
            <w:tcBorders>
              <w:top w:val="single" w:sz="4" w:space="0" w:color="auto"/>
              <w:left w:val="single" w:sz="4" w:space="0" w:color="auto"/>
              <w:bottom w:val="single" w:sz="4" w:space="0" w:color="auto"/>
              <w:right w:val="single" w:sz="4" w:space="0" w:color="auto"/>
            </w:tcBorders>
            <w:vAlign w:val="center"/>
          </w:tcPr>
          <w:p w14:paraId="7422B228" w14:textId="77777777" w:rsidR="00D002FA" w:rsidRPr="00745A07" w:rsidRDefault="00D002FA" w:rsidP="00C055AC">
            <w:r>
              <w:rPr>
                <w:shd w:val="clear" w:color="auto" w:fill="FFFFFF"/>
                <w:lang w:val="en-US"/>
              </w:rPr>
              <w:t>Ubiquiti UniFi AP, AC LR</w:t>
            </w:r>
          </w:p>
        </w:tc>
        <w:tc>
          <w:tcPr>
            <w:tcW w:w="2693" w:type="dxa"/>
            <w:tcBorders>
              <w:top w:val="single" w:sz="4" w:space="0" w:color="auto"/>
              <w:left w:val="single" w:sz="4" w:space="0" w:color="auto"/>
              <w:bottom w:val="single" w:sz="4" w:space="0" w:color="auto"/>
              <w:right w:val="single" w:sz="4" w:space="0" w:color="auto"/>
            </w:tcBorders>
          </w:tcPr>
          <w:p w14:paraId="7219933A"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5A320B15" w14:textId="77777777" w:rsidR="00D002FA" w:rsidRPr="00745A07" w:rsidRDefault="00D002FA" w:rsidP="00C055AC">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4CE01DF0"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CE95CF3"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2F9FAB2C"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1B76891C" w14:textId="77777777" w:rsidR="00D002FA" w:rsidRPr="00745A07" w:rsidRDefault="00D002FA" w:rsidP="00C055AC"/>
        </w:tc>
      </w:tr>
      <w:tr w:rsidR="00D002FA" w:rsidRPr="00A93462" w14:paraId="385C2ABF"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3CF06ECE" w14:textId="77777777" w:rsidR="00D002FA" w:rsidRPr="00745A07" w:rsidRDefault="00D002FA" w:rsidP="00C055AC">
            <w:pPr>
              <w:autoSpaceDE w:val="0"/>
              <w:autoSpaceDN w:val="0"/>
              <w:adjustRightInd w:val="0"/>
              <w:jc w:val="center"/>
            </w:pPr>
            <w:r>
              <w:t>13.</w:t>
            </w:r>
          </w:p>
        </w:tc>
        <w:tc>
          <w:tcPr>
            <w:tcW w:w="1985" w:type="dxa"/>
            <w:tcBorders>
              <w:top w:val="single" w:sz="4" w:space="0" w:color="auto"/>
              <w:left w:val="single" w:sz="4" w:space="0" w:color="auto"/>
              <w:bottom w:val="single" w:sz="4" w:space="0" w:color="auto"/>
              <w:right w:val="single" w:sz="4" w:space="0" w:color="auto"/>
            </w:tcBorders>
            <w:vAlign w:val="center"/>
          </w:tcPr>
          <w:p w14:paraId="6ED7A2D5" w14:textId="77777777" w:rsidR="00D002FA" w:rsidRDefault="00D002FA" w:rsidP="00C055AC">
            <w:pPr>
              <w:rPr>
                <w:shd w:val="clear" w:color="auto" w:fill="FFFFFF"/>
                <w:lang w:val="en-US"/>
              </w:rPr>
            </w:pPr>
            <w:r>
              <w:t xml:space="preserve">Karta sieciowa Thunderbolt 3 </w:t>
            </w:r>
            <w:r>
              <w:br/>
              <w:t>10 GbE</w:t>
            </w:r>
          </w:p>
        </w:tc>
        <w:tc>
          <w:tcPr>
            <w:tcW w:w="2693" w:type="dxa"/>
            <w:tcBorders>
              <w:top w:val="single" w:sz="4" w:space="0" w:color="auto"/>
              <w:left w:val="single" w:sz="4" w:space="0" w:color="auto"/>
              <w:bottom w:val="single" w:sz="4" w:space="0" w:color="auto"/>
              <w:right w:val="single" w:sz="4" w:space="0" w:color="auto"/>
            </w:tcBorders>
          </w:tcPr>
          <w:p w14:paraId="618EC8F4"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3DC010FB" w14:textId="77777777" w:rsidR="00D002FA"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0C584CF2"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328C98A3"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56C86BF2"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1E20EBC" w14:textId="77777777" w:rsidR="00D002FA" w:rsidRPr="00745A07" w:rsidRDefault="00D002FA" w:rsidP="00C055AC"/>
        </w:tc>
      </w:tr>
      <w:tr w:rsidR="00D002FA" w:rsidRPr="00A93462" w14:paraId="46AB95C8" w14:textId="77777777" w:rsidTr="00C055AC">
        <w:tc>
          <w:tcPr>
            <w:tcW w:w="7650" w:type="dxa"/>
            <w:gridSpan w:val="5"/>
            <w:tcBorders>
              <w:top w:val="single" w:sz="4" w:space="0" w:color="auto"/>
              <w:left w:val="single" w:sz="4" w:space="0" w:color="auto"/>
              <w:bottom w:val="single" w:sz="4" w:space="0" w:color="auto"/>
              <w:right w:val="single" w:sz="4" w:space="0" w:color="auto"/>
            </w:tcBorders>
          </w:tcPr>
          <w:p w14:paraId="42E0C32B" w14:textId="77777777" w:rsidR="00D002FA" w:rsidRPr="007D43C2" w:rsidRDefault="00D002FA" w:rsidP="00C055AC">
            <w:pPr>
              <w:jc w:val="right"/>
              <w:rPr>
                <w:b/>
              </w:rPr>
            </w:pPr>
            <w:r>
              <w:rPr>
                <w:b/>
              </w:rPr>
              <w:t>RAZEM</w:t>
            </w:r>
          </w:p>
        </w:tc>
        <w:tc>
          <w:tcPr>
            <w:tcW w:w="1134" w:type="dxa"/>
            <w:tcBorders>
              <w:top w:val="single" w:sz="4" w:space="0" w:color="auto"/>
              <w:left w:val="single" w:sz="4" w:space="0" w:color="auto"/>
              <w:bottom w:val="single" w:sz="4" w:space="0" w:color="auto"/>
              <w:right w:val="single" w:sz="4" w:space="0" w:color="auto"/>
            </w:tcBorders>
          </w:tcPr>
          <w:p w14:paraId="43AC2409" w14:textId="77777777" w:rsidR="00D002FA" w:rsidRPr="00EE43F8" w:rsidRDefault="00D002FA" w:rsidP="00C055AC">
            <w:pPr>
              <w:jc w:val="right"/>
              <w:rPr>
                <w:b/>
              </w:rPr>
            </w:pPr>
          </w:p>
        </w:tc>
        <w:tc>
          <w:tcPr>
            <w:tcW w:w="1104" w:type="dxa"/>
            <w:tcBorders>
              <w:top w:val="single" w:sz="4" w:space="0" w:color="auto"/>
              <w:left w:val="single" w:sz="4" w:space="0" w:color="auto"/>
              <w:bottom w:val="single" w:sz="4" w:space="0" w:color="auto"/>
              <w:right w:val="single" w:sz="4" w:space="0" w:color="auto"/>
            </w:tcBorders>
          </w:tcPr>
          <w:p w14:paraId="3DEF37D3" w14:textId="77777777" w:rsidR="00D002FA" w:rsidRDefault="00D002FA" w:rsidP="00C055AC"/>
          <w:p w14:paraId="1D3D693B"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57FAAC29" w14:textId="77777777" w:rsidR="00D002FA" w:rsidRDefault="00D002FA" w:rsidP="00C055AC"/>
        </w:tc>
      </w:tr>
    </w:tbl>
    <w:p w14:paraId="3F9E0148" w14:textId="77777777" w:rsidR="00D002FA" w:rsidRDefault="00D002FA" w:rsidP="00D002FA">
      <w:pPr>
        <w:autoSpaceDE w:val="0"/>
        <w:autoSpaceDN w:val="0"/>
        <w:adjustRightInd w:val="0"/>
        <w:jc w:val="center"/>
        <w:rPr>
          <w:rFonts w:eastAsiaTheme="minorHAnsi"/>
          <w:b/>
          <w:color w:val="000000"/>
          <w:highlight w:val="yellow"/>
          <w:lang w:eastAsia="en-US"/>
        </w:rPr>
      </w:pPr>
    </w:p>
    <w:p w14:paraId="2BA40904" w14:textId="77777777" w:rsidR="00D002FA" w:rsidRDefault="00D002FA" w:rsidP="00D002FA">
      <w:pPr>
        <w:autoSpaceDE w:val="0"/>
        <w:autoSpaceDN w:val="0"/>
        <w:adjustRightInd w:val="0"/>
        <w:jc w:val="center"/>
        <w:rPr>
          <w:rFonts w:eastAsiaTheme="minorHAnsi"/>
          <w:b/>
          <w:color w:val="000000"/>
          <w:lang w:eastAsia="en-US"/>
        </w:rPr>
      </w:pPr>
    </w:p>
    <w:p w14:paraId="4EFA9A78" w14:textId="77777777" w:rsidR="00D002FA" w:rsidRDefault="00D002FA" w:rsidP="00D002FA"/>
    <w:p w14:paraId="7F04DA63" w14:textId="77777777" w:rsidR="00D002FA" w:rsidRDefault="00D002FA" w:rsidP="00D002FA">
      <w:pPr>
        <w:jc w:val="both"/>
      </w:pPr>
      <w:r>
        <w:t xml:space="preserve">                                                                                                ................................,dn...........................     </w:t>
      </w:r>
      <w:r>
        <w:tab/>
      </w:r>
      <w:r>
        <w:tab/>
        <w:t xml:space="preserve">                                                                  </w:t>
      </w:r>
    </w:p>
    <w:p w14:paraId="783AFE46" w14:textId="77777777" w:rsidR="00D002FA" w:rsidRDefault="00D002FA" w:rsidP="00D002FA">
      <w:pPr>
        <w:jc w:val="both"/>
      </w:pPr>
    </w:p>
    <w:p w14:paraId="0A39BC71" w14:textId="77777777" w:rsidR="00D002FA" w:rsidRPr="000F77A8" w:rsidRDefault="00D002FA" w:rsidP="00D002FA">
      <w:pPr>
        <w:jc w:val="both"/>
        <w:rPr>
          <w:b/>
          <w:bCs/>
        </w:rPr>
      </w:pPr>
      <w:r>
        <w:t xml:space="preserve">                                                                                               .................................................................         </w:t>
      </w:r>
      <w:r>
        <w:tab/>
      </w:r>
      <w:r>
        <w:tab/>
      </w:r>
      <w:r>
        <w:tab/>
      </w:r>
      <w:r>
        <w:tab/>
      </w:r>
      <w:r>
        <w:tab/>
        <w:t xml:space="preserve">        </w:t>
      </w:r>
      <w:r>
        <w:tab/>
        <w:t xml:space="preserve">          </w:t>
      </w:r>
      <w:r>
        <w:rPr>
          <w:sz w:val="16"/>
          <w:szCs w:val="16"/>
        </w:rPr>
        <w:t>Podpis upoważnionego przedstawiciela Wykonawcy</w:t>
      </w:r>
    </w:p>
    <w:p w14:paraId="63FEFC03" w14:textId="77777777" w:rsidR="00D002FA" w:rsidRPr="00F32EF9" w:rsidRDefault="00D002FA" w:rsidP="00D002FA"/>
    <w:p w14:paraId="4816EB70" w14:textId="77777777" w:rsidR="00D002FA" w:rsidRDefault="00D002FA" w:rsidP="00D002FA">
      <w:pPr>
        <w:autoSpaceDE w:val="0"/>
        <w:autoSpaceDN w:val="0"/>
        <w:adjustRightInd w:val="0"/>
        <w:jc w:val="center"/>
        <w:rPr>
          <w:rFonts w:eastAsiaTheme="minorHAnsi"/>
          <w:b/>
          <w:color w:val="000000"/>
          <w:lang w:eastAsia="en-US"/>
        </w:rPr>
      </w:pPr>
    </w:p>
    <w:p w14:paraId="3252F431" w14:textId="77777777" w:rsidR="00D002FA" w:rsidRDefault="00D002FA" w:rsidP="00D002FA">
      <w:pPr>
        <w:autoSpaceDE w:val="0"/>
        <w:autoSpaceDN w:val="0"/>
        <w:adjustRightInd w:val="0"/>
        <w:jc w:val="center"/>
        <w:rPr>
          <w:rFonts w:eastAsiaTheme="minorHAnsi"/>
          <w:b/>
          <w:color w:val="000000"/>
          <w:lang w:eastAsia="en-US"/>
        </w:rPr>
      </w:pPr>
    </w:p>
    <w:p w14:paraId="336EC0BC" w14:textId="77777777" w:rsidR="00D002FA" w:rsidRDefault="00D002FA" w:rsidP="00D002FA">
      <w:pPr>
        <w:autoSpaceDE w:val="0"/>
        <w:autoSpaceDN w:val="0"/>
        <w:adjustRightInd w:val="0"/>
        <w:jc w:val="center"/>
        <w:rPr>
          <w:rFonts w:eastAsiaTheme="minorHAnsi"/>
          <w:b/>
          <w:color w:val="000000"/>
          <w:lang w:eastAsia="en-US"/>
        </w:rPr>
      </w:pPr>
    </w:p>
    <w:p w14:paraId="3AE4CA55" w14:textId="77777777" w:rsidR="00D002FA" w:rsidRDefault="00D002FA" w:rsidP="00D002FA">
      <w:pPr>
        <w:autoSpaceDE w:val="0"/>
        <w:autoSpaceDN w:val="0"/>
        <w:adjustRightInd w:val="0"/>
        <w:jc w:val="center"/>
        <w:rPr>
          <w:rFonts w:eastAsiaTheme="minorHAnsi"/>
          <w:b/>
          <w:color w:val="000000"/>
          <w:lang w:eastAsia="en-US"/>
        </w:rPr>
      </w:pPr>
    </w:p>
    <w:p w14:paraId="7632F724" w14:textId="77777777" w:rsidR="00D002FA" w:rsidRDefault="00D002FA" w:rsidP="00D002FA">
      <w:pPr>
        <w:autoSpaceDE w:val="0"/>
        <w:autoSpaceDN w:val="0"/>
        <w:adjustRightInd w:val="0"/>
        <w:jc w:val="center"/>
        <w:rPr>
          <w:rFonts w:eastAsiaTheme="minorHAnsi"/>
          <w:b/>
          <w:color w:val="000000"/>
          <w:lang w:eastAsia="en-US"/>
        </w:rPr>
      </w:pPr>
    </w:p>
    <w:p w14:paraId="1C401F3C" w14:textId="77777777" w:rsidR="00D002FA" w:rsidRDefault="00D002FA" w:rsidP="00D002FA">
      <w:pPr>
        <w:autoSpaceDE w:val="0"/>
        <w:autoSpaceDN w:val="0"/>
        <w:adjustRightInd w:val="0"/>
        <w:jc w:val="center"/>
        <w:rPr>
          <w:rFonts w:eastAsiaTheme="minorHAnsi"/>
          <w:b/>
          <w:color w:val="000000"/>
          <w:lang w:eastAsia="en-US"/>
        </w:rPr>
      </w:pPr>
    </w:p>
    <w:p w14:paraId="62FAFDB6" w14:textId="77777777" w:rsidR="00D002FA" w:rsidRDefault="00D002FA" w:rsidP="00D002FA">
      <w:pPr>
        <w:autoSpaceDE w:val="0"/>
        <w:autoSpaceDN w:val="0"/>
        <w:adjustRightInd w:val="0"/>
        <w:jc w:val="center"/>
        <w:rPr>
          <w:rFonts w:eastAsiaTheme="minorHAnsi"/>
          <w:b/>
          <w:color w:val="000000"/>
          <w:lang w:eastAsia="en-US"/>
        </w:rPr>
      </w:pPr>
    </w:p>
    <w:p w14:paraId="51E422CE" w14:textId="77777777" w:rsidR="00D002FA" w:rsidRDefault="00D002FA" w:rsidP="00D002FA">
      <w:pPr>
        <w:autoSpaceDE w:val="0"/>
        <w:autoSpaceDN w:val="0"/>
        <w:adjustRightInd w:val="0"/>
        <w:jc w:val="center"/>
        <w:rPr>
          <w:rFonts w:eastAsiaTheme="minorHAnsi"/>
          <w:b/>
          <w:color w:val="000000"/>
          <w:lang w:eastAsia="en-US"/>
        </w:rPr>
      </w:pPr>
    </w:p>
    <w:p w14:paraId="3818240F" w14:textId="77777777" w:rsidR="00D002FA" w:rsidRDefault="00D002FA" w:rsidP="00D002FA">
      <w:pPr>
        <w:autoSpaceDE w:val="0"/>
        <w:autoSpaceDN w:val="0"/>
        <w:adjustRightInd w:val="0"/>
        <w:jc w:val="center"/>
        <w:rPr>
          <w:rFonts w:eastAsiaTheme="minorHAnsi"/>
          <w:b/>
          <w:color w:val="000000"/>
          <w:lang w:eastAsia="en-US"/>
        </w:rPr>
      </w:pPr>
    </w:p>
    <w:p w14:paraId="112C2A85" w14:textId="77777777" w:rsidR="00D002FA" w:rsidRDefault="00D002FA" w:rsidP="00D002FA">
      <w:pPr>
        <w:autoSpaceDE w:val="0"/>
        <w:autoSpaceDN w:val="0"/>
        <w:adjustRightInd w:val="0"/>
        <w:jc w:val="center"/>
        <w:rPr>
          <w:rFonts w:eastAsiaTheme="minorHAnsi"/>
          <w:b/>
          <w:color w:val="000000"/>
          <w:lang w:eastAsia="en-US"/>
        </w:rPr>
      </w:pPr>
    </w:p>
    <w:p w14:paraId="6667E656" w14:textId="77777777" w:rsidR="00D002FA" w:rsidRDefault="00D002FA" w:rsidP="00D002FA">
      <w:pPr>
        <w:suppressAutoHyphens/>
        <w:autoSpaceDE w:val="0"/>
        <w:jc w:val="right"/>
        <w:rPr>
          <w:b/>
          <w:color w:val="000000"/>
          <w:lang w:eastAsia="zh-CN"/>
        </w:rPr>
      </w:pPr>
    </w:p>
    <w:p w14:paraId="3AFC7006" w14:textId="77777777" w:rsidR="00D002FA" w:rsidRDefault="00D002FA" w:rsidP="00D002FA">
      <w:pPr>
        <w:suppressAutoHyphens/>
        <w:autoSpaceDE w:val="0"/>
        <w:jc w:val="right"/>
        <w:rPr>
          <w:b/>
          <w:color w:val="000000"/>
          <w:lang w:eastAsia="zh-CN"/>
        </w:rPr>
      </w:pPr>
    </w:p>
    <w:p w14:paraId="0162568C" w14:textId="77777777" w:rsidR="00D002FA" w:rsidRDefault="00D002FA" w:rsidP="00D002FA">
      <w:pPr>
        <w:suppressAutoHyphens/>
        <w:autoSpaceDE w:val="0"/>
        <w:jc w:val="right"/>
        <w:rPr>
          <w:b/>
          <w:color w:val="000000"/>
          <w:lang w:eastAsia="zh-CN"/>
        </w:rPr>
      </w:pPr>
    </w:p>
    <w:p w14:paraId="349EED76" w14:textId="77777777" w:rsidR="00D002FA" w:rsidRDefault="00D002FA" w:rsidP="00D002FA">
      <w:pPr>
        <w:suppressAutoHyphens/>
        <w:autoSpaceDE w:val="0"/>
        <w:jc w:val="right"/>
        <w:rPr>
          <w:b/>
          <w:color w:val="000000"/>
          <w:lang w:eastAsia="zh-CN"/>
        </w:rPr>
      </w:pPr>
    </w:p>
    <w:p w14:paraId="50088EFA" w14:textId="77777777" w:rsidR="00D002FA" w:rsidRDefault="00D002FA" w:rsidP="00D002FA">
      <w:pPr>
        <w:suppressAutoHyphens/>
        <w:autoSpaceDE w:val="0"/>
        <w:jc w:val="right"/>
        <w:rPr>
          <w:b/>
          <w:color w:val="000000"/>
          <w:lang w:eastAsia="zh-CN"/>
        </w:rPr>
      </w:pPr>
    </w:p>
    <w:p w14:paraId="7361DA42" w14:textId="77777777" w:rsidR="00D002FA" w:rsidRDefault="00D002FA" w:rsidP="00D002FA">
      <w:pPr>
        <w:suppressAutoHyphens/>
        <w:autoSpaceDE w:val="0"/>
        <w:jc w:val="right"/>
        <w:rPr>
          <w:b/>
          <w:color w:val="000000"/>
          <w:lang w:eastAsia="zh-CN"/>
        </w:rPr>
      </w:pPr>
    </w:p>
    <w:p w14:paraId="0BFEF870" w14:textId="77777777" w:rsidR="00D002FA" w:rsidRDefault="00D002FA" w:rsidP="00D002FA">
      <w:pPr>
        <w:suppressAutoHyphens/>
        <w:autoSpaceDE w:val="0"/>
        <w:jc w:val="right"/>
        <w:rPr>
          <w:b/>
          <w:color w:val="000000"/>
          <w:lang w:eastAsia="zh-CN"/>
        </w:rPr>
      </w:pPr>
    </w:p>
    <w:p w14:paraId="4F8D87E0" w14:textId="77777777" w:rsidR="00D002FA" w:rsidRDefault="00D002FA" w:rsidP="00D002FA">
      <w:pPr>
        <w:suppressAutoHyphens/>
        <w:autoSpaceDE w:val="0"/>
        <w:jc w:val="right"/>
        <w:rPr>
          <w:b/>
          <w:color w:val="000000"/>
          <w:lang w:eastAsia="zh-CN"/>
        </w:rPr>
      </w:pPr>
    </w:p>
    <w:p w14:paraId="03A27625" w14:textId="77777777" w:rsidR="00D002FA" w:rsidRDefault="00D002FA" w:rsidP="00D002FA">
      <w:pPr>
        <w:suppressAutoHyphens/>
        <w:autoSpaceDE w:val="0"/>
        <w:jc w:val="right"/>
        <w:rPr>
          <w:b/>
          <w:color w:val="000000"/>
          <w:lang w:eastAsia="zh-CN"/>
        </w:rPr>
      </w:pPr>
    </w:p>
    <w:p w14:paraId="0A9B0DC9" w14:textId="77777777" w:rsidR="00D002FA" w:rsidRDefault="00D002FA" w:rsidP="00D002FA">
      <w:pPr>
        <w:suppressAutoHyphens/>
        <w:autoSpaceDE w:val="0"/>
        <w:jc w:val="right"/>
        <w:rPr>
          <w:b/>
          <w:color w:val="000000"/>
          <w:lang w:eastAsia="zh-CN"/>
        </w:rPr>
      </w:pPr>
    </w:p>
    <w:p w14:paraId="796C8F2A" w14:textId="77777777" w:rsidR="00D002FA" w:rsidRDefault="00D002FA" w:rsidP="00D002FA">
      <w:pPr>
        <w:suppressAutoHyphens/>
        <w:autoSpaceDE w:val="0"/>
        <w:jc w:val="right"/>
        <w:rPr>
          <w:b/>
          <w:color w:val="000000"/>
          <w:lang w:eastAsia="zh-CN"/>
        </w:rPr>
      </w:pPr>
    </w:p>
    <w:p w14:paraId="54BD3278" w14:textId="77777777" w:rsidR="00D002FA" w:rsidRDefault="00D002FA" w:rsidP="00D002FA">
      <w:pPr>
        <w:suppressAutoHyphens/>
        <w:autoSpaceDE w:val="0"/>
        <w:jc w:val="right"/>
        <w:rPr>
          <w:b/>
          <w:color w:val="000000"/>
          <w:lang w:eastAsia="zh-CN"/>
        </w:rPr>
      </w:pPr>
    </w:p>
    <w:p w14:paraId="79461B4E" w14:textId="77777777" w:rsidR="00D002FA" w:rsidRDefault="00D002FA" w:rsidP="00D002FA">
      <w:pPr>
        <w:suppressAutoHyphens/>
        <w:autoSpaceDE w:val="0"/>
        <w:jc w:val="right"/>
        <w:rPr>
          <w:b/>
          <w:color w:val="000000"/>
          <w:lang w:eastAsia="zh-CN"/>
        </w:rPr>
      </w:pPr>
    </w:p>
    <w:p w14:paraId="119266E4" w14:textId="77777777" w:rsidR="00D002FA" w:rsidRDefault="00D002FA" w:rsidP="00D002FA">
      <w:pPr>
        <w:suppressAutoHyphens/>
        <w:autoSpaceDE w:val="0"/>
        <w:jc w:val="right"/>
        <w:rPr>
          <w:b/>
          <w:color w:val="000000"/>
          <w:lang w:eastAsia="zh-CN"/>
        </w:rPr>
      </w:pPr>
    </w:p>
    <w:p w14:paraId="3881ED81" w14:textId="77777777" w:rsidR="00D002FA" w:rsidRDefault="00D002FA" w:rsidP="00D002FA">
      <w:pPr>
        <w:suppressAutoHyphens/>
        <w:autoSpaceDE w:val="0"/>
        <w:jc w:val="right"/>
        <w:rPr>
          <w:b/>
          <w:color w:val="000000"/>
          <w:lang w:eastAsia="zh-CN"/>
        </w:rPr>
      </w:pPr>
    </w:p>
    <w:p w14:paraId="6B813BF0" w14:textId="77777777" w:rsidR="00D002FA" w:rsidRDefault="00D002FA" w:rsidP="00D002FA">
      <w:pPr>
        <w:suppressAutoHyphens/>
        <w:autoSpaceDE w:val="0"/>
        <w:jc w:val="right"/>
        <w:rPr>
          <w:b/>
          <w:color w:val="000000"/>
          <w:lang w:eastAsia="zh-CN"/>
        </w:rPr>
      </w:pPr>
    </w:p>
    <w:p w14:paraId="57E54A5E" w14:textId="77777777" w:rsidR="00D002FA" w:rsidRDefault="00D002FA" w:rsidP="00D002FA">
      <w:pPr>
        <w:suppressAutoHyphens/>
        <w:autoSpaceDE w:val="0"/>
        <w:rPr>
          <w:b/>
          <w:color w:val="000000"/>
          <w:lang w:eastAsia="zh-CN"/>
        </w:rPr>
      </w:pPr>
    </w:p>
    <w:p w14:paraId="1262CC72" w14:textId="77777777" w:rsidR="00D002FA" w:rsidRDefault="00D002FA" w:rsidP="00D002FA">
      <w:pPr>
        <w:suppressAutoHyphens/>
        <w:autoSpaceDE w:val="0"/>
        <w:jc w:val="right"/>
        <w:rPr>
          <w:b/>
          <w:color w:val="000000"/>
          <w:lang w:eastAsia="zh-CN"/>
        </w:rPr>
      </w:pPr>
    </w:p>
    <w:p w14:paraId="7349F226" w14:textId="77777777" w:rsidR="00D002FA" w:rsidRDefault="00D002FA" w:rsidP="00D002FA">
      <w:pPr>
        <w:suppressAutoHyphens/>
        <w:autoSpaceDE w:val="0"/>
        <w:jc w:val="right"/>
        <w:rPr>
          <w:b/>
          <w:color w:val="000000"/>
          <w:lang w:eastAsia="zh-CN"/>
        </w:rPr>
      </w:pPr>
    </w:p>
    <w:p w14:paraId="47FD9401" w14:textId="77777777" w:rsidR="00D002FA" w:rsidRDefault="00D002FA" w:rsidP="00D002FA">
      <w:pPr>
        <w:suppressAutoHyphens/>
        <w:autoSpaceDE w:val="0"/>
        <w:jc w:val="right"/>
        <w:rPr>
          <w:b/>
          <w:color w:val="000000"/>
          <w:lang w:eastAsia="zh-CN"/>
        </w:rPr>
      </w:pPr>
    </w:p>
    <w:p w14:paraId="054FDF8A" w14:textId="77777777" w:rsidR="00D002FA" w:rsidRDefault="00D002FA" w:rsidP="00D002FA">
      <w:pPr>
        <w:suppressAutoHyphens/>
        <w:autoSpaceDE w:val="0"/>
        <w:jc w:val="right"/>
        <w:rPr>
          <w:b/>
          <w:color w:val="000000"/>
          <w:lang w:eastAsia="zh-CN"/>
        </w:rPr>
      </w:pPr>
    </w:p>
    <w:p w14:paraId="102D17EC" w14:textId="77777777" w:rsidR="00D002FA" w:rsidRDefault="00D002FA" w:rsidP="00D002FA">
      <w:pPr>
        <w:suppressAutoHyphens/>
        <w:autoSpaceDE w:val="0"/>
        <w:jc w:val="right"/>
        <w:rPr>
          <w:b/>
          <w:color w:val="000000"/>
          <w:lang w:eastAsia="zh-CN"/>
        </w:rPr>
      </w:pPr>
    </w:p>
    <w:p w14:paraId="76DB999B" w14:textId="4934F879" w:rsidR="00D002FA" w:rsidRPr="00193031" w:rsidRDefault="00D002FA" w:rsidP="00D002FA">
      <w:pPr>
        <w:suppressAutoHyphens/>
        <w:autoSpaceDE w:val="0"/>
        <w:jc w:val="right"/>
        <w:rPr>
          <w:b/>
          <w:color w:val="000000"/>
          <w:lang w:eastAsia="zh-CN"/>
        </w:rPr>
      </w:pPr>
      <w:r w:rsidRPr="00193031">
        <w:rPr>
          <w:b/>
          <w:color w:val="000000"/>
          <w:lang w:eastAsia="zh-CN"/>
        </w:rPr>
        <w:t xml:space="preserve">ZAŁĄCZNIK NR </w:t>
      </w:r>
      <w:r>
        <w:rPr>
          <w:b/>
          <w:color w:val="000000"/>
          <w:lang w:eastAsia="zh-CN"/>
        </w:rPr>
        <w:t>5</w:t>
      </w:r>
      <w:r w:rsidRPr="00193031">
        <w:rPr>
          <w:b/>
          <w:color w:val="000000"/>
          <w:lang w:eastAsia="zh-CN"/>
        </w:rPr>
        <w:t xml:space="preserve"> do SIWZ</w:t>
      </w:r>
    </w:p>
    <w:p w14:paraId="61A0CE9C" w14:textId="77777777" w:rsidR="00D002FA" w:rsidRPr="00193031" w:rsidRDefault="00D002FA" w:rsidP="00D002FA">
      <w:pPr>
        <w:suppressAutoHyphens/>
        <w:autoSpaceDE w:val="0"/>
        <w:rPr>
          <w:color w:val="000000"/>
          <w:lang w:eastAsia="zh-CN"/>
        </w:rPr>
      </w:pPr>
    </w:p>
    <w:p w14:paraId="712327E3" w14:textId="77777777" w:rsidR="00D002FA" w:rsidRPr="00F16E1F" w:rsidRDefault="00D002FA" w:rsidP="00D002FA">
      <w:pPr>
        <w:ind w:left="540" w:hanging="540"/>
        <w:rPr>
          <w:b/>
          <w:sz w:val="16"/>
          <w:szCs w:val="16"/>
        </w:rPr>
      </w:pPr>
      <w:r w:rsidRPr="00F16E1F">
        <w:rPr>
          <w:b/>
          <w:sz w:val="16"/>
          <w:szCs w:val="16"/>
        </w:rPr>
        <w:t xml:space="preserve">...........................................................                                                    </w:t>
      </w:r>
    </w:p>
    <w:p w14:paraId="6CBE1AE9" w14:textId="77777777" w:rsidR="00D002FA" w:rsidRPr="00F16E1F" w:rsidRDefault="00D002FA" w:rsidP="00D002FA">
      <w:pPr>
        <w:ind w:left="540" w:hanging="540"/>
        <w:rPr>
          <w:sz w:val="16"/>
          <w:szCs w:val="16"/>
        </w:rPr>
      </w:pPr>
      <w:r w:rsidRPr="00F16E1F">
        <w:rPr>
          <w:b/>
          <w:sz w:val="16"/>
          <w:szCs w:val="16"/>
        </w:rPr>
        <w:t xml:space="preserve">(pieczęć Wykonawcy)                                                                                        </w:t>
      </w:r>
    </w:p>
    <w:p w14:paraId="541B48C4" w14:textId="77777777" w:rsidR="00D002FA" w:rsidRPr="00965D69" w:rsidRDefault="00D002FA" w:rsidP="00D002FA">
      <w:pPr>
        <w:jc w:val="both"/>
        <w:rPr>
          <w:sz w:val="22"/>
          <w:szCs w:val="22"/>
        </w:rPr>
      </w:pPr>
    </w:p>
    <w:p w14:paraId="35C3653D" w14:textId="77777777" w:rsidR="00D002FA" w:rsidRPr="00965D69" w:rsidRDefault="00D002FA" w:rsidP="00D002FA">
      <w:pPr>
        <w:pStyle w:val="Tekstpodstawowy"/>
        <w:jc w:val="both"/>
        <w:rPr>
          <w:b/>
          <w:iCs/>
          <w:sz w:val="22"/>
          <w:szCs w:val="22"/>
        </w:rPr>
      </w:pPr>
      <w:r w:rsidRPr="00965D69">
        <w:rPr>
          <w:b/>
          <w:iCs/>
          <w:sz w:val="22"/>
          <w:szCs w:val="22"/>
        </w:rPr>
        <w:t>Znak sprawy</w:t>
      </w:r>
      <w:r w:rsidRPr="00E51CA9">
        <w:rPr>
          <w:b/>
          <w:iCs/>
          <w:sz w:val="22"/>
          <w:szCs w:val="22"/>
        </w:rPr>
        <w:t>: PN/0</w:t>
      </w:r>
      <w:r>
        <w:rPr>
          <w:b/>
          <w:iCs/>
          <w:sz w:val="22"/>
          <w:szCs w:val="22"/>
        </w:rPr>
        <w:t>7/2020</w:t>
      </w:r>
    </w:p>
    <w:p w14:paraId="240FAD6D" w14:textId="77777777" w:rsidR="00D002FA" w:rsidRDefault="00D002FA" w:rsidP="00D002FA">
      <w:pPr>
        <w:ind w:left="540" w:hanging="540"/>
        <w:jc w:val="center"/>
        <w:rPr>
          <w:b/>
        </w:rPr>
      </w:pPr>
    </w:p>
    <w:p w14:paraId="087D0764" w14:textId="77777777" w:rsidR="00D002FA" w:rsidRDefault="00D002FA" w:rsidP="00D002FA">
      <w:pPr>
        <w:ind w:left="540" w:hanging="540"/>
        <w:jc w:val="center"/>
        <w:rPr>
          <w:b/>
        </w:rPr>
      </w:pPr>
    </w:p>
    <w:p w14:paraId="3F91442C" w14:textId="77777777" w:rsidR="00D002FA" w:rsidRPr="00820756" w:rsidRDefault="00D002FA" w:rsidP="00D002FA">
      <w:pPr>
        <w:ind w:left="540" w:hanging="540"/>
        <w:jc w:val="center"/>
        <w:rPr>
          <w:b/>
        </w:rPr>
      </w:pPr>
      <w:r w:rsidRPr="00820756">
        <w:rPr>
          <w:b/>
        </w:rPr>
        <w:t>FORMULARZ CENOWY</w:t>
      </w:r>
    </w:p>
    <w:p w14:paraId="42F11258" w14:textId="77777777" w:rsidR="00D002FA" w:rsidRPr="00820756" w:rsidRDefault="00D002FA" w:rsidP="00D002FA">
      <w:pPr>
        <w:jc w:val="both"/>
      </w:pPr>
    </w:p>
    <w:p w14:paraId="355982F3" w14:textId="77777777" w:rsidR="00D002FA" w:rsidRPr="00820756" w:rsidRDefault="00D002FA" w:rsidP="00D002FA">
      <w:pPr>
        <w:pStyle w:val="Tekstpodstawowy"/>
        <w:jc w:val="center"/>
      </w:pPr>
      <w:r w:rsidRPr="00820756">
        <w:t>Postępowanie o udzielenie zamówienia w trybie przetargu nieograniczonego pn.:</w:t>
      </w:r>
    </w:p>
    <w:p w14:paraId="46017AF8" w14:textId="77777777" w:rsidR="00D002FA" w:rsidRPr="00820756" w:rsidRDefault="00D002FA" w:rsidP="00D002FA">
      <w:pPr>
        <w:jc w:val="center"/>
        <w:rPr>
          <w:lang w:val="cs-CZ" w:eastAsia="en-US"/>
        </w:rPr>
      </w:pPr>
      <w:r w:rsidRPr="00820756">
        <w:rPr>
          <w:lang w:val="cs-CZ" w:eastAsia="en-US"/>
        </w:rPr>
        <w:t>„</w:t>
      </w:r>
      <w:r w:rsidRPr="00820756">
        <w:t>Dostawa sprzęt</w:t>
      </w:r>
      <w:r>
        <w:t>u komputerowego</w:t>
      </w:r>
      <w:r w:rsidRPr="00820756">
        <w:t>”</w:t>
      </w:r>
    </w:p>
    <w:p w14:paraId="41D75C01" w14:textId="77777777" w:rsidR="00D002FA" w:rsidRPr="00820756" w:rsidRDefault="00D002FA" w:rsidP="00D002FA">
      <w:pPr>
        <w:autoSpaceDE w:val="0"/>
        <w:autoSpaceDN w:val="0"/>
        <w:adjustRightInd w:val="0"/>
        <w:jc w:val="center"/>
        <w:rPr>
          <w:rFonts w:eastAsiaTheme="minorHAnsi"/>
          <w:b/>
          <w:color w:val="000000"/>
          <w:lang w:eastAsia="en-US"/>
        </w:rPr>
      </w:pPr>
    </w:p>
    <w:p w14:paraId="7DF15904" w14:textId="77777777" w:rsidR="00D002FA" w:rsidRPr="00A93462" w:rsidRDefault="00D002FA" w:rsidP="00D002FA">
      <w:pPr>
        <w:autoSpaceDE w:val="0"/>
        <w:autoSpaceDN w:val="0"/>
        <w:adjustRightInd w:val="0"/>
        <w:jc w:val="center"/>
        <w:rPr>
          <w:rFonts w:eastAsiaTheme="minorHAnsi"/>
          <w:b/>
          <w:color w:val="000000"/>
          <w:highlight w:val="yellow"/>
          <w:lang w:eastAsia="en-US"/>
        </w:rPr>
      </w:pPr>
      <w:r w:rsidRPr="00B51DFF">
        <w:rPr>
          <w:rFonts w:eastAsiaTheme="minorHAnsi"/>
          <w:b/>
          <w:color w:val="000000"/>
          <w:lang w:eastAsia="en-US"/>
        </w:rPr>
        <w:t xml:space="preserve">CZĘŚĆ II – Dostawa </w:t>
      </w:r>
      <w:r>
        <w:rPr>
          <w:rFonts w:eastAsiaTheme="minorHAnsi"/>
          <w:b/>
          <w:color w:val="000000"/>
          <w:lang w:eastAsia="en-US"/>
        </w:rPr>
        <w:t>dysków</w:t>
      </w:r>
    </w:p>
    <w:p w14:paraId="2EF0F9AC" w14:textId="77777777" w:rsidR="00D002FA" w:rsidRDefault="00D002FA" w:rsidP="00D002FA">
      <w:pPr>
        <w:autoSpaceDE w:val="0"/>
        <w:autoSpaceDN w:val="0"/>
        <w:adjustRightInd w:val="0"/>
        <w:jc w:val="center"/>
        <w:rPr>
          <w:rFonts w:eastAsiaTheme="minorHAnsi"/>
          <w:b/>
          <w:color w:val="000000"/>
          <w:highlight w:val="yellow"/>
          <w:lang w:eastAsia="en-US"/>
        </w:rPr>
      </w:pPr>
    </w:p>
    <w:tbl>
      <w:tblPr>
        <w:tblStyle w:val="Tabela-Siatka2"/>
        <w:tblW w:w="10916" w:type="dxa"/>
        <w:tblInd w:w="-856" w:type="dxa"/>
        <w:tblLayout w:type="fixed"/>
        <w:tblLook w:val="04A0" w:firstRow="1" w:lastRow="0" w:firstColumn="1" w:lastColumn="0" w:noHBand="0" w:noVBand="1"/>
      </w:tblPr>
      <w:tblGrid>
        <w:gridCol w:w="709"/>
        <w:gridCol w:w="2068"/>
        <w:gridCol w:w="2609"/>
        <w:gridCol w:w="709"/>
        <w:gridCol w:w="1419"/>
        <w:gridCol w:w="1134"/>
        <w:gridCol w:w="6"/>
        <w:gridCol w:w="986"/>
        <w:gridCol w:w="1276"/>
      </w:tblGrid>
      <w:tr w:rsidR="00D002FA" w:rsidRPr="00A93462" w14:paraId="4E4438E1" w14:textId="77777777" w:rsidTr="00C055AC">
        <w:tc>
          <w:tcPr>
            <w:tcW w:w="709" w:type="dxa"/>
            <w:tcBorders>
              <w:top w:val="single" w:sz="4" w:space="0" w:color="auto"/>
              <w:left w:val="single" w:sz="4" w:space="0" w:color="auto"/>
              <w:bottom w:val="single" w:sz="4" w:space="0" w:color="auto"/>
              <w:right w:val="single" w:sz="4" w:space="0" w:color="auto"/>
            </w:tcBorders>
            <w:hideMark/>
          </w:tcPr>
          <w:p w14:paraId="6DA701D7" w14:textId="77777777" w:rsidR="00D002FA" w:rsidRPr="00C84575" w:rsidRDefault="00D002FA" w:rsidP="00C055AC">
            <w:pPr>
              <w:autoSpaceDE w:val="0"/>
              <w:autoSpaceDN w:val="0"/>
              <w:adjustRightInd w:val="0"/>
              <w:rPr>
                <w:b/>
                <w:color w:val="000000"/>
              </w:rPr>
            </w:pPr>
            <w:r w:rsidRPr="00C84575">
              <w:rPr>
                <w:b/>
                <w:color w:val="000000"/>
              </w:rPr>
              <w:t>Lp.</w:t>
            </w:r>
          </w:p>
        </w:tc>
        <w:tc>
          <w:tcPr>
            <w:tcW w:w="2068" w:type="dxa"/>
            <w:tcBorders>
              <w:top w:val="single" w:sz="4" w:space="0" w:color="auto"/>
              <w:left w:val="single" w:sz="4" w:space="0" w:color="auto"/>
              <w:bottom w:val="single" w:sz="4" w:space="0" w:color="auto"/>
              <w:right w:val="single" w:sz="4" w:space="0" w:color="auto"/>
            </w:tcBorders>
          </w:tcPr>
          <w:p w14:paraId="3AFE8473" w14:textId="77777777" w:rsidR="00D002FA" w:rsidRPr="00C84575" w:rsidRDefault="00D002FA" w:rsidP="00C055AC">
            <w:pPr>
              <w:autoSpaceDE w:val="0"/>
              <w:autoSpaceDN w:val="0"/>
              <w:adjustRightInd w:val="0"/>
              <w:rPr>
                <w:b/>
                <w:color w:val="000000"/>
              </w:rPr>
            </w:pPr>
            <w:r w:rsidRPr="00C84575">
              <w:rPr>
                <w:b/>
                <w:color w:val="000000"/>
              </w:rPr>
              <w:t>Przedmiot zamówienia</w:t>
            </w:r>
          </w:p>
        </w:tc>
        <w:tc>
          <w:tcPr>
            <w:tcW w:w="2609" w:type="dxa"/>
            <w:tcBorders>
              <w:top w:val="single" w:sz="4" w:space="0" w:color="auto"/>
              <w:left w:val="single" w:sz="4" w:space="0" w:color="auto"/>
              <w:bottom w:val="single" w:sz="4" w:space="0" w:color="auto"/>
              <w:right w:val="single" w:sz="4" w:space="0" w:color="auto"/>
            </w:tcBorders>
          </w:tcPr>
          <w:p w14:paraId="512C069E" w14:textId="77777777" w:rsidR="00D002FA" w:rsidRPr="004B5759" w:rsidRDefault="00D002FA" w:rsidP="00C055AC">
            <w:pPr>
              <w:jc w:val="center"/>
              <w:rPr>
                <w:b/>
              </w:rPr>
            </w:pPr>
            <w:r>
              <w:rPr>
                <w:b/>
              </w:rPr>
              <w:t>Proponowany sprzęt</w:t>
            </w:r>
            <w:r>
              <w:t xml:space="preserve"> </w:t>
            </w:r>
            <w:r w:rsidRPr="004B5759">
              <w:rPr>
                <w:b/>
              </w:rPr>
              <w:t>równoważny</w:t>
            </w:r>
          </w:p>
          <w:p w14:paraId="2106C93F" w14:textId="77777777" w:rsidR="00D002FA" w:rsidRPr="00C84575" w:rsidRDefault="00D002FA" w:rsidP="00C055AC">
            <w:pPr>
              <w:jc w:val="center"/>
              <w:rPr>
                <w:b/>
              </w:rPr>
            </w:pPr>
            <w:r w:rsidRPr="004B5759">
              <w:rPr>
                <w:b/>
              </w:rPr>
              <w:t>o nie gorszych parametrach</w:t>
            </w:r>
          </w:p>
        </w:tc>
        <w:tc>
          <w:tcPr>
            <w:tcW w:w="709" w:type="dxa"/>
            <w:tcBorders>
              <w:top w:val="single" w:sz="4" w:space="0" w:color="auto"/>
              <w:left w:val="single" w:sz="4" w:space="0" w:color="auto"/>
              <w:bottom w:val="single" w:sz="4" w:space="0" w:color="auto"/>
              <w:right w:val="single" w:sz="4" w:space="0" w:color="auto"/>
            </w:tcBorders>
          </w:tcPr>
          <w:p w14:paraId="1C63344E" w14:textId="77777777" w:rsidR="00D002FA" w:rsidRPr="00C84575" w:rsidRDefault="00D002FA" w:rsidP="00C055AC">
            <w:pPr>
              <w:autoSpaceDE w:val="0"/>
              <w:autoSpaceDN w:val="0"/>
              <w:adjustRightInd w:val="0"/>
              <w:jc w:val="center"/>
              <w:rPr>
                <w:b/>
                <w:color w:val="000000"/>
              </w:rPr>
            </w:pPr>
            <w:r w:rsidRPr="00C84575">
              <w:rPr>
                <w:b/>
                <w:color w:val="000000"/>
              </w:rPr>
              <w:t>Ilość</w:t>
            </w:r>
          </w:p>
          <w:p w14:paraId="24DA5394" w14:textId="77777777" w:rsidR="00D002FA" w:rsidRPr="00C84575" w:rsidRDefault="00D002FA" w:rsidP="00C055AC">
            <w:pPr>
              <w:autoSpaceDE w:val="0"/>
              <w:autoSpaceDN w:val="0"/>
              <w:adjustRightInd w:val="0"/>
              <w:jc w:val="center"/>
              <w:rPr>
                <w:b/>
                <w:color w:val="000000"/>
              </w:rPr>
            </w:pPr>
          </w:p>
        </w:tc>
        <w:tc>
          <w:tcPr>
            <w:tcW w:w="1419" w:type="dxa"/>
            <w:tcBorders>
              <w:top w:val="single" w:sz="4" w:space="0" w:color="auto"/>
              <w:left w:val="single" w:sz="4" w:space="0" w:color="auto"/>
              <w:bottom w:val="single" w:sz="4" w:space="0" w:color="auto"/>
              <w:right w:val="single" w:sz="4" w:space="0" w:color="auto"/>
            </w:tcBorders>
          </w:tcPr>
          <w:p w14:paraId="66C513EE" w14:textId="77777777" w:rsidR="00D002FA" w:rsidRPr="00C84575" w:rsidRDefault="00D002FA" w:rsidP="00C055AC">
            <w:pPr>
              <w:rPr>
                <w:b/>
              </w:rPr>
            </w:pPr>
            <w:r>
              <w:rPr>
                <w:b/>
              </w:rPr>
              <w:t>Cena jednostkowa netto</w:t>
            </w:r>
          </w:p>
        </w:tc>
        <w:tc>
          <w:tcPr>
            <w:tcW w:w="1134" w:type="dxa"/>
            <w:tcBorders>
              <w:top w:val="single" w:sz="4" w:space="0" w:color="auto"/>
              <w:left w:val="single" w:sz="4" w:space="0" w:color="auto"/>
              <w:bottom w:val="single" w:sz="4" w:space="0" w:color="auto"/>
              <w:right w:val="single" w:sz="4" w:space="0" w:color="auto"/>
            </w:tcBorders>
          </w:tcPr>
          <w:p w14:paraId="319A7006" w14:textId="77777777" w:rsidR="00D002FA" w:rsidRPr="00C84575" w:rsidRDefault="00D002FA" w:rsidP="00C055AC">
            <w:pPr>
              <w:autoSpaceDE w:val="0"/>
              <w:autoSpaceDN w:val="0"/>
              <w:adjustRightInd w:val="0"/>
              <w:jc w:val="center"/>
              <w:rPr>
                <w:b/>
                <w:color w:val="000000"/>
              </w:rPr>
            </w:pPr>
            <w:r>
              <w:rPr>
                <w:b/>
                <w:color w:val="000000"/>
              </w:rPr>
              <w:t>Wartość netto</w:t>
            </w:r>
          </w:p>
        </w:tc>
        <w:tc>
          <w:tcPr>
            <w:tcW w:w="992" w:type="dxa"/>
            <w:gridSpan w:val="2"/>
            <w:tcBorders>
              <w:top w:val="single" w:sz="4" w:space="0" w:color="auto"/>
              <w:left w:val="single" w:sz="4" w:space="0" w:color="auto"/>
              <w:bottom w:val="single" w:sz="4" w:space="0" w:color="auto"/>
              <w:right w:val="single" w:sz="4" w:space="0" w:color="auto"/>
            </w:tcBorders>
            <w:hideMark/>
          </w:tcPr>
          <w:p w14:paraId="0CC85280" w14:textId="77777777" w:rsidR="00D002FA" w:rsidRPr="00C84575" w:rsidRDefault="00D002FA" w:rsidP="00C055AC">
            <w:pPr>
              <w:autoSpaceDE w:val="0"/>
              <w:autoSpaceDN w:val="0"/>
              <w:adjustRightInd w:val="0"/>
              <w:jc w:val="center"/>
              <w:rPr>
                <w:b/>
                <w:color w:val="000000"/>
              </w:rPr>
            </w:pPr>
            <w:r>
              <w:rPr>
                <w:b/>
                <w:color w:val="000000"/>
              </w:rPr>
              <w:t xml:space="preserve">Podatek VAT </w:t>
            </w:r>
          </w:p>
        </w:tc>
        <w:tc>
          <w:tcPr>
            <w:tcW w:w="1276" w:type="dxa"/>
            <w:tcBorders>
              <w:top w:val="single" w:sz="4" w:space="0" w:color="auto"/>
              <w:left w:val="single" w:sz="4" w:space="0" w:color="auto"/>
              <w:bottom w:val="single" w:sz="4" w:space="0" w:color="auto"/>
              <w:right w:val="single" w:sz="4" w:space="0" w:color="auto"/>
            </w:tcBorders>
          </w:tcPr>
          <w:p w14:paraId="7C11B470" w14:textId="77777777" w:rsidR="00D002FA" w:rsidRPr="00C84575" w:rsidRDefault="00D002FA" w:rsidP="00C055AC">
            <w:pPr>
              <w:autoSpaceDE w:val="0"/>
              <w:autoSpaceDN w:val="0"/>
              <w:adjustRightInd w:val="0"/>
              <w:jc w:val="center"/>
              <w:rPr>
                <w:b/>
                <w:color w:val="000000"/>
              </w:rPr>
            </w:pPr>
            <w:r>
              <w:rPr>
                <w:b/>
                <w:color w:val="000000"/>
              </w:rPr>
              <w:t>Wartość brutto</w:t>
            </w:r>
          </w:p>
        </w:tc>
      </w:tr>
      <w:tr w:rsidR="00D002FA" w:rsidRPr="00A93462" w14:paraId="06FE94C7" w14:textId="77777777" w:rsidTr="00C055AC">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14:paraId="2A46E3E2" w14:textId="77777777" w:rsidR="00D002FA" w:rsidRPr="00056DA8" w:rsidRDefault="00D002FA" w:rsidP="00C055AC">
            <w:pPr>
              <w:autoSpaceDE w:val="0"/>
              <w:autoSpaceDN w:val="0"/>
              <w:adjustRightInd w:val="0"/>
              <w:jc w:val="center"/>
              <w:rPr>
                <w:color w:val="000000"/>
              </w:rPr>
            </w:pPr>
            <w:r w:rsidRPr="00056DA8">
              <w:rPr>
                <w:color w:val="000000"/>
              </w:rPr>
              <w:t>1.</w:t>
            </w:r>
          </w:p>
        </w:tc>
        <w:tc>
          <w:tcPr>
            <w:tcW w:w="2068" w:type="dxa"/>
            <w:tcBorders>
              <w:top w:val="single" w:sz="4" w:space="0" w:color="auto"/>
              <w:left w:val="single" w:sz="4" w:space="0" w:color="auto"/>
              <w:bottom w:val="single" w:sz="4" w:space="0" w:color="auto"/>
              <w:right w:val="single" w:sz="4" w:space="0" w:color="auto"/>
            </w:tcBorders>
            <w:vAlign w:val="center"/>
          </w:tcPr>
          <w:p w14:paraId="7CA12E43" w14:textId="77777777" w:rsidR="00D002FA" w:rsidRPr="00FA45A1" w:rsidRDefault="00D002FA" w:rsidP="00C055AC">
            <w:pPr>
              <w:pStyle w:val="Domylnie"/>
              <w:tabs>
                <w:tab w:val="left" w:pos="297"/>
              </w:tabs>
              <w:ind w:right="-3"/>
            </w:pPr>
            <w:r w:rsidRPr="00FA45A1">
              <w:t>Dysk twardy SSD 480 GB, 2.5”</w:t>
            </w:r>
          </w:p>
        </w:tc>
        <w:tc>
          <w:tcPr>
            <w:tcW w:w="2609" w:type="dxa"/>
            <w:tcBorders>
              <w:top w:val="single" w:sz="4" w:space="0" w:color="auto"/>
              <w:left w:val="single" w:sz="4" w:space="0" w:color="auto"/>
              <w:bottom w:val="single" w:sz="4" w:space="0" w:color="auto"/>
              <w:right w:val="single" w:sz="4" w:space="0" w:color="auto"/>
            </w:tcBorders>
          </w:tcPr>
          <w:p w14:paraId="4E78C663" w14:textId="77777777" w:rsidR="00D002FA" w:rsidRPr="00643A2E"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0A5F9C29" w14:textId="77777777" w:rsidR="00D002FA" w:rsidRPr="00643A2E" w:rsidRDefault="00D002FA" w:rsidP="00C055AC">
            <w:pPr>
              <w:jc w:val="center"/>
            </w:pPr>
            <w:r w:rsidRPr="00643A2E">
              <w:t>1</w:t>
            </w:r>
          </w:p>
        </w:tc>
        <w:tc>
          <w:tcPr>
            <w:tcW w:w="1419" w:type="dxa"/>
            <w:tcBorders>
              <w:top w:val="single" w:sz="4" w:space="0" w:color="auto"/>
              <w:left w:val="single" w:sz="4" w:space="0" w:color="auto"/>
              <w:bottom w:val="single" w:sz="4" w:space="0" w:color="auto"/>
              <w:right w:val="single" w:sz="4" w:space="0" w:color="auto"/>
            </w:tcBorders>
          </w:tcPr>
          <w:p w14:paraId="10F67C5B" w14:textId="77777777" w:rsidR="00D002FA" w:rsidRPr="00643A2E" w:rsidRDefault="00D002FA" w:rsidP="00C055AC"/>
        </w:tc>
        <w:tc>
          <w:tcPr>
            <w:tcW w:w="1134" w:type="dxa"/>
            <w:tcBorders>
              <w:top w:val="single" w:sz="4" w:space="0" w:color="auto"/>
              <w:left w:val="single" w:sz="4" w:space="0" w:color="auto"/>
              <w:bottom w:val="single" w:sz="4" w:space="0" w:color="auto"/>
              <w:right w:val="single" w:sz="4" w:space="0" w:color="auto"/>
            </w:tcBorders>
          </w:tcPr>
          <w:p w14:paraId="5B0D7005" w14:textId="77777777" w:rsidR="00D002FA" w:rsidRPr="00643A2E"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D8F5C2A" w14:textId="77777777" w:rsidR="00D002FA" w:rsidRPr="00643A2E" w:rsidRDefault="00D002FA" w:rsidP="00C055AC">
            <w:pPr>
              <w:jc w:val="center"/>
            </w:pPr>
          </w:p>
        </w:tc>
        <w:tc>
          <w:tcPr>
            <w:tcW w:w="1276" w:type="dxa"/>
            <w:tcBorders>
              <w:top w:val="single" w:sz="4" w:space="0" w:color="auto"/>
              <w:left w:val="single" w:sz="4" w:space="0" w:color="auto"/>
              <w:bottom w:val="single" w:sz="4" w:space="0" w:color="auto"/>
              <w:right w:val="single" w:sz="4" w:space="0" w:color="auto"/>
            </w:tcBorders>
          </w:tcPr>
          <w:p w14:paraId="6FCF83C2" w14:textId="77777777" w:rsidR="00D002FA" w:rsidRPr="00643A2E" w:rsidRDefault="00D002FA" w:rsidP="00C055AC"/>
        </w:tc>
      </w:tr>
      <w:tr w:rsidR="00D002FA" w:rsidRPr="00A93462" w14:paraId="7B441D93" w14:textId="77777777" w:rsidTr="00C055AC">
        <w:trPr>
          <w:trHeight w:val="448"/>
        </w:trPr>
        <w:tc>
          <w:tcPr>
            <w:tcW w:w="709" w:type="dxa"/>
            <w:tcBorders>
              <w:top w:val="single" w:sz="4" w:space="0" w:color="auto"/>
              <w:left w:val="single" w:sz="4" w:space="0" w:color="auto"/>
              <w:bottom w:val="single" w:sz="4" w:space="0" w:color="auto"/>
              <w:right w:val="single" w:sz="4" w:space="0" w:color="auto"/>
            </w:tcBorders>
            <w:vAlign w:val="center"/>
            <w:hideMark/>
          </w:tcPr>
          <w:p w14:paraId="6F9E4DF6" w14:textId="77777777" w:rsidR="00D002FA" w:rsidRPr="006C2C34" w:rsidRDefault="00D002FA" w:rsidP="00C055AC">
            <w:pPr>
              <w:autoSpaceDE w:val="0"/>
              <w:autoSpaceDN w:val="0"/>
              <w:adjustRightInd w:val="0"/>
              <w:jc w:val="center"/>
              <w:rPr>
                <w:color w:val="000000"/>
              </w:rPr>
            </w:pPr>
            <w:r w:rsidRPr="006C2C34">
              <w:rPr>
                <w:color w:val="000000"/>
              </w:rPr>
              <w:t>2.</w:t>
            </w:r>
          </w:p>
        </w:tc>
        <w:tc>
          <w:tcPr>
            <w:tcW w:w="2068" w:type="dxa"/>
            <w:tcBorders>
              <w:top w:val="single" w:sz="4" w:space="0" w:color="auto"/>
              <w:left w:val="single" w:sz="4" w:space="0" w:color="auto"/>
              <w:bottom w:val="single" w:sz="4" w:space="0" w:color="auto"/>
              <w:right w:val="single" w:sz="4" w:space="0" w:color="auto"/>
            </w:tcBorders>
            <w:vAlign w:val="center"/>
          </w:tcPr>
          <w:p w14:paraId="2721D4FF" w14:textId="77777777" w:rsidR="00D002FA" w:rsidRPr="00FA45A1" w:rsidRDefault="00D002FA" w:rsidP="00C055AC">
            <w:r w:rsidRPr="00FA45A1">
              <w:t xml:space="preserve">Dysk zewnętrzny </w:t>
            </w:r>
            <w:r w:rsidRPr="00FA45A1">
              <w:br/>
              <w:t>4 TB 2,5”</w:t>
            </w:r>
          </w:p>
        </w:tc>
        <w:tc>
          <w:tcPr>
            <w:tcW w:w="2609" w:type="dxa"/>
            <w:tcBorders>
              <w:top w:val="single" w:sz="4" w:space="0" w:color="auto"/>
              <w:left w:val="single" w:sz="4" w:space="0" w:color="auto"/>
              <w:bottom w:val="single" w:sz="4" w:space="0" w:color="auto"/>
              <w:right w:val="single" w:sz="4" w:space="0" w:color="auto"/>
            </w:tcBorders>
          </w:tcPr>
          <w:p w14:paraId="57F51393" w14:textId="77777777" w:rsidR="00D002FA" w:rsidRPr="008055EC"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6FFCDF8B" w14:textId="77777777" w:rsidR="00D002FA" w:rsidRPr="008055EC" w:rsidRDefault="00D002FA" w:rsidP="00C055AC">
            <w:pPr>
              <w:jc w:val="center"/>
            </w:pPr>
            <w:r>
              <w:t>1</w:t>
            </w:r>
          </w:p>
        </w:tc>
        <w:tc>
          <w:tcPr>
            <w:tcW w:w="1419" w:type="dxa"/>
            <w:tcBorders>
              <w:top w:val="single" w:sz="4" w:space="0" w:color="auto"/>
              <w:left w:val="single" w:sz="4" w:space="0" w:color="auto"/>
              <w:bottom w:val="single" w:sz="4" w:space="0" w:color="auto"/>
              <w:right w:val="single" w:sz="4" w:space="0" w:color="auto"/>
            </w:tcBorders>
          </w:tcPr>
          <w:p w14:paraId="5318BBF9" w14:textId="77777777" w:rsidR="00D002FA" w:rsidRPr="008055EC" w:rsidRDefault="00D002FA" w:rsidP="00C055AC"/>
        </w:tc>
        <w:tc>
          <w:tcPr>
            <w:tcW w:w="1134" w:type="dxa"/>
            <w:tcBorders>
              <w:top w:val="single" w:sz="4" w:space="0" w:color="auto"/>
              <w:left w:val="single" w:sz="4" w:space="0" w:color="auto"/>
              <w:bottom w:val="single" w:sz="4" w:space="0" w:color="auto"/>
              <w:right w:val="single" w:sz="4" w:space="0" w:color="auto"/>
            </w:tcBorders>
          </w:tcPr>
          <w:p w14:paraId="76F02F9F" w14:textId="77777777" w:rsidR="00D002FA" w:rsidRPr="008055EC"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75FE3BD" w14:textId="77777777" w:rsidR="00D002FA" w:rsidRPr="00A93462" w:rsidRDefault="00D002FA" w:rsidP="00C055AC">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34B0C8F7" w14:textId="77777777" w:rsidR="00D002FA" w:rsidRDefault="00D002FA" w:rsidP="00C055AC"/>
          <w:p w14:paraId="7D1A7695" w14:textId="77777777" w:rsidR="00D002FA" w:rsidRPr="008055EC" w:rsidRDefault="00D002FA" w:rsidP="00C055AC"/>
        </w:tc>
      </w:tr>
      <w:tr w:rsidR="00D002FA" w:rsidRPr="00A93462" w14:paraId="0C34903F" w14:textId="77777777" w:rsidTr="00C055AC">
        <w:trPr>
          <w:trHeight w:val="867"/>
        </w:trPr>
        <w:tc>
          <w:tcPr>
            <w:tcW w:w="709" w:type="dxa"/>
            <w:tcBorders>
              <w:top w:val="single" w:sz="4" w:space="0" w:color="auto"/>
              <w:left w:val="single" w:sz="4" w:space="0" w:color="auto"/>
              <w:bottom w:val="single" w:sz="4" w:space="0" w:color="auto"/>
              <w:right w:val="single" w:sz="4" w:space="0" w:color="auto"/>
            </w:tcBorders>
            <w:vAlign w:val="center"/>
            <w:hideMark/>
          </w:tcPr>
          <w:p w14:paraId="7F2F7C85" w14:textId="77777777" w:rsidR="00D002FA" w:rsidRPr="006C2C34" w:rsidRDefault="00D002FA" w:rsidP="00C055AC">
            <w:pPr>
              <w:autoSpaceDE w:val="0"/>
              <w:autoSpaceDN w:val="0"/>
              <w:adjustRightInd w:val="0"/>
              <w:jc w:val="center"/>
              <w:rPr>
                <w:color w:val="000000"/>
              </w:rPr>
            </w:pPr>
            <w:r w:rsidRPr="006C2C34">
              <w:rPr>
                <w:color w:val="000000"/>
              </w:rPr>
              <w:t>3.</w:t>
            </w:r>
          </w:p>
        </w:tc>
        <w:tc>
          <w:tcPr>
            <w:tcW w:w="2068" w:type="dxa"/>
            <w:tcBorders>
              <w:top w:val="single" w:sz="4" w:space="0" w:color="auto"/>
              <w:left w:val="single" w:sz="4" w:space="0" w:color="auto"/>
              <w:bottom w:val="single" w:sz="4" w:space="0" w:color="auto"/>
              <w:right w:val="single" w:sz="4" w:space="0" w:color="auto"/>
            </w:tcBorders>
            <w:vAlign w:val="center"/>
          </w:tcPr>
          <w:p w14:paraId="5BC8FEB7" w14:textId="77777777" w:rsidR="00D002FA" w:rsidRPr="00056DA8" w:rsidRDefault="00D002FA" w:rsidP="00C055AC">
            <w:pPr>
              <w:rPr>
                <w:highlight w:val="yellow"/>
              </w:rPr>
            </w:pPr>
            <w:r w:rsidRPr="00BA1615">
              <w:t>Dysk zewnętrzny 4 TB 3,5”</w:t>
            </w:r>
          </w:p>
        </w:tc>
        <w:tc>
          <w:tcPr>
            <w:tcW w:w="2609" w:type="dxa"/>
            <w:tcBorders>
              <w:top w:val="single" w:sz="4" w:space="0" w:color="auto"/>
              <w:left w:val="single" w:sz="4" w:space="0" w:color="auto"/>
              <w:bottom w:val="single" w:sz="4" w:space="0" w:color="auto"/>
              <w:right w:val="single" w:sz="4" w:space="0" w:color="auto"/>
            </w:tcBorders>
          </w:tcPr>
          <w:p w14:paraId="48E08AD2" w14:textId="77777777" w:rsidR="00D002FA" w:rsidRPr="008055EC"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693A7A0C" w14:textId="77777777" w:rsidR="00D002FA" w:rsidRPr="00A93462" w:rsidRDefault="00D002FA" w:rsidP="00C055AC">
            <w:pPr>
              <w:jc w:val="center"/>
              <w:rPr>
                <w:highlight w:val="yellow"/>
              </w:rPr>
            </w:pPr>
            <w:r w:rsidRPr="008055EC">
              <w:t>1</w:t>
            </w:r>
            <w:r>
              <w:t>9</w:t>
            </w:r>
          </w:p>
        </w:tc>
        <w:tc>
          <w:tcPr>
            <w:tcW w:w="1419" w:type="dxa"/>
            <w:tcBorders>
              <w:top w:val="single" w:sz="4" w:space="0" w:color="auto"/>
              <w:left w:val="single" w:sz="4" w:space="0" w:color="auto"/>
              <w:bottom w:val="single" w:sz="4" w:space="0" w:color="auto"/>
              <w:right w:val="single" w:sz="4" w:space="0" w:color="auto"/>
            </w:tcBorders>
          </w:tcPr>
          <w:p w14:paraId="0368FD73" w14:textId="77777777" w:rsidR="00D002FA" w:rsidRPr="008055EC" w:rsidRDefault="00D002FA" w:rsidP="00C055AC"/>
        </w:tc>
        <w:tc>
          <w:tcPr>
            <w:tcW w:w="1134" w:type="dxa"/>
            <w:tcBorders>
              <w:top w:val="single" w:sz="4" w:space="0" w:color="auto"/>
              <w:left w:val="single" w:sz="4" w:space="0" w:color="auto"/>
              <w:bottom w:val="single" w:sz="4" w:space="0" w:color="auto"/>
              <w:right w:val="single" w:sz="4" w:space="0" w:color="auto"/>
            </w:tcBorders>
          </w:tcPr>
          <w:p w14:paraId="6DCFC525" w14:textId="77777777" w:rsidR="00D002FA" w:rsidRPr="008055EC"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6CB0843" w14:textId="77777777" w:rsidR="00D002FA" w:rsidRPr="00A93462" w:rsidRDefault="00D002FA" w:rsidP="00C055AC">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4608DADD" w14:textId="77777777" w:rsidR="00D002FA" w:rsidRDefault="00D002FA" w:rsidP="00C055AC"/>
          <w:p w14:paraId="5CC13909" w14:textId="77777777" w:rsidR="00D002FA" w:rsidRDefault="00D002FA" w:rsidP="00C055AC"/>
          <w:p w14:paraId="7BB5E58F" w14:textId="77777777" w:rsidR="00D002FA" w:rsidRPr="008055EC" w:rsidRDefault="00D002FA" w:rsidP="00C055AC"/>
        </w:tc>
      </w:tr>
      <w:tr w:rsidR="00D002FA" w:rsidRPr="00A93462" w14:paraId="6560401C" w14:textId="77777777" w:rsidTr="00C055AC">
        <w:trPr>
          <w:trHeight w:val="867"/>
        </w:trPr>
        <w:tc>
          <w:tcPr>
            <w:tcW w:w="709" w:type="dxa"/>
            <w:tcBorders>
              <w:top w:val="single" w:sz="4" w:space="0" w:color="auto"/>
              <w:left w:val="single" w:sz="4" w:space="0" w:color="auto"/>
              <w:bottom w:val="single" w:sz="4" w:space="0" w:color="auto"/>
              <w:right w:val="single" w:sz="4" w:space="0" w:color="auto"/>
            </w:tcBorders>
            <w:vAlign w:val="center"/>
          </w:tcPr>
          <w:p w14:paraId="578E6693" w14:textId="77777777" w:rsidR="00D002FA" w:rsidRPr="006C2C34" w:rsidRDefault="00D002FA" w:rsidP="00C055AC">
            <w:pPr>
              <w:autoSpaceDE w:val="0"/>
              <w:autoSpaceDN w:val="0"/>
              <w:adjustRightInd w:val="0"/>
              <w:jc w:val="center"/>
              <w:rPr>
                <w:color w:val="000000"/>
              </w:rPr>
            </w:pPr>
            <w:r>
              <w:rPr>
                <w:color w:val="000000"/>
              </w:rPr>
              <w:t>4.</w:t>
            </w:r>
          </w:p>
        </w:tc>
        <w:tc>
          <w:tcPr>
            <w:tcW w:w="2068" w:type="dxa"/>
            <w:tcBorders>
              <w:top w:val="single" w:sz="4" w:space="0" w:color="auto"/>
              <w:left w:val="single" w:sz="4" w:space="0" w:color="auto"/>
              <w:bottom w:val="single" w:sz="4" w:space="0" w:color="auto"/>
              <w:right w:val="single" w:sz="4" w:space="0" w:color="auto"/>
            </w:tcBorders>
            <w:vAlign w:val="center"/>
          </w:tcPr>
          <w:p w14:paraId="0D01FD42" w14:textId="77777777" w:rsidR="00D002FA" w:rsidRPr="00BA1615" w:rsidRDefault="00D002FA" w:rsidP="00C055AC">
            <w:r>
              <w:t>Dysk zewnętrzny 3</w:t>
            </w:r>
            <w:r w:rsidRPr="00BA1615">
              <w:t xml:space="preserve"> TB 3,5</w:t>
            </w:r>
          </w:p>
        </w:tc>
        <w:tc>
          <w:tcPr>
            <w:tcW w:w="2609" w:type="dxa"/>
            <w:tcBorders>
              <w:top w:val="single" w:sz="4" w:space="0" w:color="auto"/>
              <w:left w:val="single" w:sz="4" w:space="0" w:color="auto"/>
              <w:bottom w:val="single" w:sz="4" w:space="0" w:color="auto"/>
              <w:right w:val="single" w:sz="4" w:space="0" w:color="auto"/>
            </w:tcBorders>
          </w:tcPr>
          <w:p w14:paraId="205D7703" w14:textId="77777777" w:rsidR="00D002FA" w:rsidRPr="008055EC"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3CAB841C" w14:textId="77777777" w:rsidR="00D002FA" w:rsidRPr="008055EC" w:rsidRDefault="00D002FA" w:rsidP="00C055AC">
            <w:pPr>
              <w:jc w:val="center"/>
            </w:pPr>
            <w:r>
              <w:t>16</w:t>
            </w:r>
          </w:p>
        </w:tc>
        <w:tc>
          <w:tcPr>
            <w:tcW w:w="1419" w:type="dxa"/>
            <w:tcBorders>
              <w:top w:val="single" w:sz="4" w:space="0" w:color="auto"/>
              <w:left w:val="single" w:sz="4" w:space="0" w:color="auto"/>
              <w:bottom w:val="single" w:sz="4" w:space="0" w:color="auto"/>
              <w:right w:val="single" w:sz="4" w:space="0" w:color="auto"/>
            </w:tcBorders>
          </w:tcPr>
          <w:p w14:paraId="1AF7EDBB" w14:textId="77777777" w:rsidR="00D002FA" w:rsidRPr="008055EC" w:rsidRDefault="00D002FA" w:rsidP="00C055AC"/>
        </w:tc>
        <w:tc>
          <w:tcPr>
            <w:tcW w:w="1134" w:type="dxa"/>
            <w:tcBorders>
              <w:top w:val="single" w:sz="4" w:space="0" w:color="auto"/>
              <w:left w:val="single" w:sz="4" w:space="0" w:color="auto"/>
              <w:bottom w:val="single" w:sz="4" w:space="0" w:color="auto"/>
              <w:right w:val="single" w:sz="4" w:space="0" w:color="auto"/>
            </w:tcBorders>
          </w:tcPr>
          <w:p w14:paraId="3467E451" w14:textId="77777777" w:rsidR="00D002FA" w:rsidRPr="008055EC"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AED8E9" w14:textId="77777777" w:rsidR="00D002FA" w:rsidRPr="00A93462" w:rsidRDefault="00D002FA" w:rsidP="00C055AC">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1EC42230" w14:textId="77777777" w:rsidR="00D002FA" w:rsidRDefault="00D002FA" w:rsidP="00C055AC"/>
        </w:tc>
      </w:tr>
      <w:tr w:rsidR="00D002FA" w:rsidRPr="00A93462" w14:paraId="0EC2C49E" w14:textId="77777777" w:rsidTr="00C055AC">
        <w:trPr>
          <w:trHeight w:val="610"/>
        </w:trPr>
        <w:tc>
          <w:tcPr>
            <w:tcW w:w="709" w:type="dxa"/>
            <w:tcBorders>
              <w:top w:val="single" w:sz="4" w:space="0" w:color="auto"/>
              <w:left w:val="single" w:sz="4" w:space="0" w:color="auto"/>
              <w:bottom w:val="single" w:sz="4" w:space="0" w:color="auto"/>
              <w:right w:val="single" w:sz="4" w:space="0" w:color="auto"/>
            </w:tcBorders>
            <w:vAlign w:val="center"/>
            <w:hideMark/>
          </w:tcPr>
          <w:p w14:paraId="3888669C" w14:textId="77777777" w:rsidR="00D002FA" w:rsidRPr="006C2C34" w:rsidRDefault="00D002FA" w:rsidP="00C055AC">
            <w:pPr>
              <w:autoSpaceDE w:val="0"/>
              <w:autoSpaceDN w:val="0"/>
              <w:adjustRightInd w:val="0"/>
              <w:jc w:val="center"/>
              <w:rPr>
                <w:color w:val="000000"/>
              </w:rPr>
            </w:pPr>
            <w:r>
              <w:rPr>
                <w:color w:val="000000"/>
              </w:rPr>
              <w:t>5</w:t>
            </w:r>
            <w:r w:rsidRPr="006C2C34">
              <w:rPr>
                <w:color w:val="000000"/>
              </w:rPr>
              <w:t>.</w:t>
            </w:r>
          </w:p>
        </w:tc>
        <w:tc>
          <w:tcPr>
            <w:tcW w:w="2068" w:type="dxa"/>
            <w:tcBorders>
              <w:top w:val="single" w:sz="4" w:space="0" w:color="auto"/>
              <w:left w:val="single" w:sz="4" w:space="0" w:color="auto"/>
              <w:bottom w:val="single" w:sz="4" w:space="0" w:color="auto"/>
              <w:right w:val="single" w:sz="4" w:space="0" w:color="auto"/>
            </w:tcBorders>
            <w:vAlign w:val="center"/>
          </w:tcPr>
          <w:p w14:paraId="63D552D9" w14:textId="77777777" w:rsidR="00D002FA" w:rsidRPr="00056DA8" w:rsidRDefault="00D002FA" w:rsidP="00C055AC">
            <w:r w:rsidRPr="00BA1615">
              <w:t>Dysk zewnętrzny 2 TB 2,5”</w:t>
            </w:r>
          </w:p>
        </w:tc>
        <w:tc>
          <w:tcPr>
            <w:tcW w:w="2609" w:type="dxa"/>
            <w:tcBorders>
              <w:top w:val="single" w:sz="4" w:space="0" w:color="auto"/>
              <w:left w:val="single" w:sz="4" w:space="0" w:color="auto"/>
              <w:bottom w:val="single" w:sz="4" w:space="0" w:color="auto"/>
              <w:right w:val="single" w:sz="4" w:space="0" w:color="auto"/>
            </w:tcBorders>
          </w:tcPr>
          <w:p w14:paraId="09D8496B" w14:textId="77777777" w:rsidR="00D002FA" w:rsidRPr="00056DA8"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498547A4" w14:textId="77777777" w:rsidR="00D002FA" w:rsidRPr="00056DA8" w:rsidRDefault="00D002FA" w:rsidP="00C055AC">
            <w:pPr>
              <w:jc w:val="center"/>
            </w:pPr>
            <w:r>
              <w:t>17</w:t>
            </w:r>
          </w:p>
        </w:tc>
        <w:tc>
          <w:tcPr>
            <w:tcW w:w="1419" w:type="dxa"/>
            <w:tcBorders>
              <w:top w:val="single" w:sz="4" w:space="0" w:color="auto"/>
              <w:left w:val="single" w:sz="4" w:space="0" w:color="auto"/>
              <w:bottom w:val="single" w:sz="4" w:space="0" w:color="auto"/>
              <w:right w:val="single" w:sz="4" w:space="0" w:color="auto"/>
            </w:tcBorders>
          </w:tcPr>
          <w:p w14:paraId="191A3A25" w14:textId="77777777" w:rsidR="00D002FA" w:rsidRPr="00056DA8" w:rsidRDefault="00D002FA" w:rsidP="00C055AC"/>
        </w:tc>
        <w:tc>
          <w:tcPr>
            <w:tcW w:w="1134" w:type="dxa"/>
            <w:tcBorders>
              <w:top w:val="single" w:sz="4" w:space="0" w:color="auto"/>
              <w:left w:val="single" w:sz="4" w:space="0" w:color="auto"/>
              <w:bottom w:val="single" w:sz="4" w:space="0" w:color="auto"/>
              <w:right w:val="single" w:sz="4" w:space="0" w:color="auto"/>
            </w:tcBorders>
          </w:tcPr>
          <w:p w14:paraId="1E354F92" w14:textId="77777777" w:rsidR="00D002FA" w:rsidRPr="00056DA8"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E3A5B5E" w14:textId="77777777" w:rsidR="00D002FA" w:rsidRPr="00056DA8" w:rsidRDefault="00D002FA" w:rsidP="00C055AC">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1FD0225B" w14:textId="77777777" w:rsidR="00D002FA" w:rsidRPr="00056DA8" w:rsidRDefault="00D002FA" w:rsidP="00C055AC"/>
        </w:tc>
      </w:tr>
      <w:tr w:rsidR="00D002FA" w:rsidRPr="00A93462" w14:paraId="03BCEF0F" w14:textId="77777777" w:rsidTr="00C055AC">
        <w:trPr>
          <w:trHeight w:val="703"/>
        </w:trPr>
        <w:tc>
          <w:tcPr>
            <w:tcW w:w="709" w:type="dxa"/>
            <w:tcBorders>
              <w:top w:val="single" w:sz="4" w:space="0" w:color="auto"/>
              <w:left w:val="single" w:sz="4" w:space="0" w:color="auto"/>
              <w:bottom w:val="single" w:sz="4" w:space="0" w:color="auto"/>
              <w:right w:val="single" w:sz="4" w:space="0" w:color="auto"/>
            </w:tcBorders>
            <w:vAlign w:val="center"/>
            <w:hideMark/>
          </w:tcPr>
          <w:p w14:paraId="60FDA6C8" w14:textId="77777777" w:rsidR="00D002FA" w:rsidRPr="006C2C34" w:rsidRDefault="00D002FA" w:rsidP="00C055AC">
            <w:pPr>
              <w:autoSpaceDE w:val="0"/>
              <w:autoSpaceDN w:val="0"/>
              <w:adjustRightInd w:val="0"/>
              <w:jc w:val="center"/>
              <w:rPr>
                <w:color w:val="000000"/>
              </w:rPr>
            </w:pPr>
            <w:r>
              <w:rPr>
                <w:color w:val="000000"/>
              </w:rPr>
              <w:t>6</w:t>
            </w:r>
            <w:r w:rsidRPr="006C2C34">
              <w:rPr>
                <w:color w:val="000000"/>
              </w:rPr>
              <w:t>.</w:t>
            </w:r>
          </w:p>
        </w:tc>
        <w:tc>
          <w:tcPr>
            <w:tcW w:w="2068" w:type="dxa"/>
            <w:tcBorders>
              <w:top w:val="single" w:sz="4" w:space="0" w:color="auto"/>
              <w:left w:val="single" w:sz="4" w:space="0" w:color="auto"/>
              <w:bottom w:val="single" w:sz="4" w:space="0" w:color="auto"/>
              <w:right w:val="single" w:sz="4" w:space="0" w:color="auto"/>
            </w:tcBorders>
            <w:vAlign w:val="center"/>
          </w:tcPr>
          <w:p w14:paraId="7DF42822" w14:textId="77777777" w:rsidR="00D002FA" w:rsidRPr="00056DA8" w:rsidRDefault="00D002FA" w:rsidP="00C055AC">
            <w:r w:rsidRPr="00BA1615">
              <w:t>Dysk zewnętrzny 1 TB 2.5”</w:t>
            </w:r>
          </w:p>
        </w:tc>
        <w:tc>
          <w:tcPr>
            <w:tcW w:w="2609" w:type="dxa"/>
            <w:tcBorders>
              <w:top w:val="single" w:sz="4" w:space="0" w:color="auto"/>
              <w:left w:val="single" w:sz="4" w:space="0" w:color="auto"/>
              <w:bottom w:val="single" w:sz="4" w:space="0" w:color="auto"/>
              <w:right w:val="single" w:sz="4" w:space="0" w:color="auto"/>
            </w:tcBorders>
          </w:tcPr>
          <w:p w14:paraId="1AB4AC9F" w14:textId="77777777" w:rsidR="00D002FA" w:rsidRPr="00056DA8"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04F0470" w14:textId="77777777" w:rsidR="00D002FA" w:rsidRPr="00056DA8" w:rsidRDefault="00D002FA" w:rsidP="00C055AC">
            <w:pPr>
              <w:jc w:val="center"/>
            </w:pPr>
            <w:r>
              <w:t>2</w:t>
            </w:r>
          </w:p>
        </w:tc>
        <w:tc>
          <w:tcPr>
            <w:tcW w:w="1419" w:type="dxa"/>
            <w:tcBorders>
              <w:top w:val="single" w:sz="4" w:space="0" w:color="auto"/>
              <w:left w:val="single" w:sz="4" w:space="0" w:color="auto"/>
              <w:bottom w:val="single" w:sz="4" w:space="0" w:color="auto"/>
              <w:right w:val="single" w:sz="4" w:space="0" w:color="auto"/>
            </w:tcBorders>
          </w:tcPr>
          <w:p w14:paraId="126A0AC4" w14:textId="77777777" w:rsidR="00D002FA" w:rsidRPr="00056DA8" w:rsidRDefault="00D002FA" w:rsidP="00C055AC"/>
        </w:tc>
        <w:tc>
          <w:tcPr>
            <w:tcW w:w="1134" w:type="dxa"/>
            <w:tcBorders>
              <w:top w:val="single" w:sz="4" w:space="0" w:color="auto"/>
              <w:left w:val="single" w:sz="4" w:space="0" w:color="auto"/>
              <w:bottom w:val="single" w:sz="4" w:space="0" w:color="auto"/>
              <w:right w:val="single" w:sz="4" w:space="0" w:color="auto"/>
            </w:tcBorders>
          </w:tcPr>
          <w:p w14:paraId="092BBF06" w14:textId="77777777" w:rsidR="00D002FA" w:rsidRPr="00056DA8"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E4BF709" w14:textId="77777777" w:rsidR="00D002FA" w:rsidRPr="00056DA8" w:rsidRDefault="00D002FA" w:rsidP="00C055AC">
            <w:pP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7350F466" w14:textId="77777777" w:rsidR="00D002FA" w:rsidRPr="00056DA8" w:rsidRDefault="00D002FA" w:rsidP="00C055AC"/>
        </w:tc>
      </w:tr>
      <w:tr w:rsidR="00D002FA" w:rsidRPr="00A93462" w14:paraId="4B2DAB63" w14:textId="77777777" w:rsidTr="00C055AC">
        <w:trPr>
          <w:trHeight w:val="933"/>
        </w:trPr>
        <w:tc>
          <w:tcPr>
            <w:tcW w:w="709" w:type="dxa"/>
            <w:tcBorders>
              <w:top w:val="single" w:sz="4" w:space="0" w:color="auto"/>
              <w:left w:val="single" w:sz="4" w:space="0" w:color="auto"/>
              <w:bottom w:val="single" w:sz="4" w:space="0" w:color="auto"/>
              <w:right w:val="single" w:sz="4" w:space="0" w:color="auto"/>
            </w:tcBorders>
            <w:vAlign w:val="center"/>
            <w:hideMark/>
          </w:tcPr>
          <w:p w14:paraId="022BCBA0" w14:textId="77777777" w:rsidR="00D002FA" w:rsidRPr="00056DA8" w:rsidRDefault="00D002FA" w:rsidP="00C055AC">
            <w:pPr>
              <w:autoSpaceDE w:val="0"/>
              <w:autoSpaceDN w:val="0"/>
              <w:adjustRightInd w:val="0"/>
              <w:jc w:val="center"/>
              <w:rPr>
                <w:color w:val="000000"/>
                <w:highlight w:val="yellow"/>
              </w:rPr>
            </w:pPr>
            <w:r>
              <w:rPr>
                <w:color w:val="000000"/>
              </w:rPr>
              <w:t>7</w:t>
            </w:r>
            <w:r w:rsidRPr="006A4EFF">
              <w:rPr>
                <w:color w:val="000000"/>
              </w:rPr>
              <w:t>.</w:t>
            </w:r>
          </w:p>
        </w:tc>
        <w:tc>
          <w:tcPr>
            <w:tcW w:w="2068" w:type="dxa"/>
            <w:tcBorders>
              <w:top w:val="single" w:sz="4" w:space="0" w:color="auto"/>
              <w:left w:val="single" w:sz="4" w:space="0" w:color="auto"/>
              <w:bottom w:val="single" w:sz="4" w:space="0" w:color="auto"/>
              <w:right w:val="single" w:sz="4" w:space="0" w:color="auto"/>
            </w:tcBorders>
            <w:vAlign w:val="center"/>
          </w:tcPr>
          <w:p w14:paraId="652F5CF0" w14:textId="77777777" w:rsidR="00D002FA" w:rsidRPr="00056DA8" w:rsidRDefault="00D002FA" w:rsidP="00C055AC">
            <w:pPr>
              <w:rPr>
                <w:highlight w:val="yellow"/>
              </w:rPr>
            </w:pPr>
            <w:r w:rsidRPr="00BA1615">
              <w:rPr>
                <w:bCs/>
              </w:rPr>
              <w:t xml:space="preserve">Dysk SSD </w:t>
            </w:r>
            <w:r>
              <w:rPr>
                <w:bCs/>
              </w:rPr>
              <w:br/>
            </w:r>
            <w:r w:rsidRPr="00BA1615">
              <w:rPr>
                <w:bCs/>
              </w:rPr>
              <w:t>250 GB SATA</w:t>
            </w:r>
          </w:p>
        </w:tc>
        <w:tc>
          <w:tcPr>
            <w:tcW w:w="2609" w:type="dxa"/>
            <w:tcBorders>
              <w:top w:val="single" w:sz="4" w:space="0" w:color="auto"/>
              <w:left w:val="single" w:sz="4" w:space="0" w:color="auto"/>
              <w:bottom w:val="single" w:sz="4" w:space="0" w:color="auto"/>
              <w:right w:val="single" w:sz="4" w:space="0" w:color="auto"/>
            </w:tcBorders>
          </w:tcPr>
          <w:p w14:paraId="650D5CA6" w14:textId="77777777" w:rsidR="00D002FA" w:rsidRPr="00056DA8"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4CA827A4" w14:textId="77777777" w:rsidR="00D002FA" w:rsidRPr="00056DA8" w:rsidRDefault="00D002FA" w:rsidP="00C055AC">
            <w:pPr>
              <w:jc w:val="center"/>
              <w:rPr>
                <w:highlight w:val="yellow"/>
              </w:rPr>
            </w:pPr>
            <w:r w:rsidRPr="00056DA8">
              <w:t>1</w:t>
            </w:r>
            <w:r>
              <w:t>5</w:t>
            </w:r>
          </w:p>
        </w:tc>
        <w:tc>
          <w:tcPr>
            <w:tcW w:w="1419" w:type="dxa"/>
            <w:tcBorders>
              <w:top w:val="single" w:sz="4" w:space="0" w:color="auto"/>
              <w:left w:val="single" w:sz="4" w:space="0" w:color="auto"/>
              <w:bottom w:val="single" w:sz="4" w:space="0" w:color="auto"/>
              <w:right w:val="single" w:sz="4" w:space="0" w:color="auto"/>
            </w:tcBorders>
          </w:tcPr>
          <w:p w14:paraId="6A05A886" w14:textId="77777777" w:rsidR="00D002FA" w:rsidRPr="00056DA8" w:rsidRDefault="00D002FA" w:rsidP="00C055AC"/>
        </w:tc>
        <w:tc>
          <w:tcPr>
            <w:tcW w:w="1134" w:type="dxa"/>
            <w:tcBorders>
              <w:top w:val="single" w:sz="4" w:space="0" w:color="auto"/>
              <w:left w:val="single" w:sz="4" w:space="0" w:color="auto"/>
              <w:bottom w:val="single" w:sz="4" w:space="0" w:color="auto"/>
              <w:right w:val="single" w:sz="4" w:space="0" w:color="auto"/>
            </w:tcBorders>
          </w:tcPr>
          <w:p w14:paraId="761F16BC" w14:textId="77777777" w:rsidR="00D002FA" w:rsidRPr="00056DA8" w:rsidRDefault="00D002FA" w:rsidP="00C055AC">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1B82661" w14:textId="77777777" w:rsidR="00D002FA" w:rsidRPr="00056DA8" w:rsidRDefault="00D002FA" w:rsidP="00C055AC">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30A52949" w14:textId="77777777" w:rsidR="00D002FA" w:rsidRPr="00056DA8" w:rsidRDefault="00D002FA" w:rsidP="00C055AC"/>
        </w:tc>
      </w:tr>
      <w:tr w:rsidR="00D002FA" w:rsidRPr="00A93462" w14:paraId="1144200C" w14:textId="77777777" w:rsidTr="00C055AC">
        <w:tc>
          <w:tcPr>
            <w:tcW w:w="7514" w:type="dxa"/>
            <w:gridSpan w:val="5"/>
            <w:tcBorders>
              <w:top w:val="single" w:sz="4" w:space="0" w:color="auto"/>
              <w:left w:val="single" w:sz="4" w:space="0" w:color="auto"/>
              <w:bottom w:val="single" w:sz="4" w:space="0" w:color="auto"/>
              <w:right w:val="single" w:sz="4" w:space="0" w:color="auto"/>
            </w:tcBorders>
          </w:tcPr>
          <w:p w14:paraId="3214D4F3" w14:textId="77777777" w:rsidR="00D002FA" w:rsidRPr="00EE43F8" w:rsidRDefault="00D002FA" w:rsidP="00C055AC">
            <w:pPr>
              <w:jc w:val="right"/>
              <w:rPr>
                <w:b/>
              </w:rPr>
            </w:pPr>
            <w:r>
              <w:rPr>
                <w:b/>
              </w:rPr>
              <w:t>RAZEM</w:t>
            </w:r>
          </w:p>
        </w:tc>
        <w:tc>
          <w:tcPr>
            <w:tcW w:w="1140" w:type="dxa"/>
            <w:gridSpan w:val="2"/>
            <w:tcBorders>
              <w:top w:val="single" w:sz="4" w:space="0" w:color="auto"/>
              <w:left w:val="single" w:sz="4" w:space="0" w:color="auto"/>
              <w:bottom w:val="single" w:sz="4" w:space="0" w:color="auto"/>
              <w:right w:val="single" w:sz="4" w:space="0" w:color="auto"/>
            </w:tcBorders>
          </w:tcPr>
          <w:p w14:paraId="643A3BE7" w14:textId="77777777" w:rsidR="00D002FA" w:rsidRPr="00EE43F8" w:rsidRDefault="00D002FA" w:rsidP="00C055AC">
            <w:pPr>
              <w:jc w:val="right"/>
              <w:rPr>
                <w:b/>
              </w:rPr>
            </w:pPr>
          </w:p>
        </w:tc>
        <w:tc>
          <w:tcPr>
            <w:tcW w:w="986" w:type="dxa"/>
            <w:tcBorders>
              <w:top w:val="single" w:sz="4" w:space="0" w:color="auto"/>
              <w:left w:val="single" w:sz="4" w:space="0" w:color="auto"/>
              <w:bottom w:val="single" w:sz="4" w:space="0" w:color="auto"/>
              <w:right w:val="single" w:sz="4" w:space="0" w:color="auto"/>
            </w:tcBorders>
          </w:tcPr>
          <w:p w14:paraId="2918EDA7" w14:textId="77777777" w:rsidR="00D002FA" w:rsidRPr="00EE43F8" w:rsidRDefault="00D002FA" w:rsidP="00C055AC">
            <w:pPr>
              <w:jc w:val="right"/>
              <w:rPr>
                <w:b/>
              </w:rPr>
            </w:pPr>
          </w:p>
        </w:tc>
        <w:tc>
          <w:tcPr>
            <w:tcW w:w="1276" w:type="dxa"/>
            <w:tcBorders>
              <w:top w:val="single" w:sz="4" w:space="0" w:color="auto"/>
              <w:left w:val="single" w:sz="4" w:space="0" w:color="auto"/>
              <w:bottom w:val="single" w:sz="4" w:space="0" w:color="auto"/>
              <w:right w:val="single" w:sz="4" w:space="0" w:color="auto"/>
            </w:tcBorders>
          </w:tcPr>
          <w:p w14:paraId="3C61E640" w14:textId="77777777" w:rsidR="00D002FA" w:rsidRDefault="00D002FA" w:rsidP="00C055AC"/>
          <w:p w14:paraId="12CB0323" w14:textId="77777777" w:rsidR="00D002FA" w:rsidRPr="00056DA8" w:rsidRDefault="00D002FA" w:rsidP="00C055AC"/>
        </w:tc>
      </w:tr>
    </w:tbl>
    <w:p w14:paraId="3DE59C43" w14:textId="77777777" w:rsidR="006A1E90" w:rsidRDefault="00D002FA" w:rsidP="00D002FA">
      <w:pPr>
        <w:jc w:val="both"/>
      </w:pPr>
      <w:r>
        <w:t xml:space="preserve">                                                            </w:t>
      </w:r>
      <w:r w:rsidR="006A1E90">
        <w:t xml:space="preserve">         </w:t>
      </w:r>
    </w:p>
    <w:p w14:paraId="52BD53A4" w14:textId="77777777" w:rsidR="006A1E90" w:rsidRDefault="006A1E90" w:rsidP="00D002FA">
      <w:pPr>
        <w:jc w:val="both"/>
      </w:pPr>
    </w:p>
    <w:p w14:paraId="7D8E2706" w14:textId="16C65BD2" w:rsidR="00D002FA" w:rsidRDefault="00D002FA" w:rsidP="00D002FA">
      <w:pPr>
        <w:jc w:val="both"/>
      </w:pPr>
      <w:r>
        <w:t xml:space="preserve"> ................................,dn...........................     </w:t>
      </w:r>
      <w:r>
        <w:tab/>
      </w:r>
      <w:r>
        <w:tab/>
        <w:t xml:space="preserve">                                                             </w:t>
      </w:r>
    </w:p>
    <w:p w14:paraId="2BD8BBA8" w14:textId="77777777" w:rsidR="006A1E90" w:rsidRDefault="00D002FA" w:rsidP="00D002FA">
      <w:pPr>
        <w:jc w:val="both"/>
      </w:pPr>
      <w:r>
        <w:t xml:space="preserve">                                                                                      </w:t>
      </w:r>
    </w:p>
    <w:p w14:paraId="517C19FF" w14:textId="108DA480" w:rsidR="00D002FA" w:rsidRPr="00AF04EC" w:rsidRDefault="00D002FA" w:rsidP="00D002FA">
      <w:pPr>
        <w:jc w:val="both"/>
        <w:rPr>
          <w:b/>
          <w:bCs/>
          <w:sz w:val="2"/>
          <w:szCs w:val="2"/>
        </w:rPr>
      </w:pPr>
      <w:r>
        <w:t xml:space="preserve"> ...................................................................         </w:t>
      </w:r>
      <w:r>
        <w:tab/>
      </w:r>
      <w:r>
        <w:tab/>
      </w:r>
      <w:r>
        <w:tab/>
      </w:r>
      <w:r>
        <w:tab/>
      </w:r>
      <w:r>
        <w:tab/>
        <w:t xml:space="preserve">                          </w:t>
      </w:r>
      <w:r w:rsidR="006A1E90">
        <w:t xml:space="preserve">     </w:t>
      </w:r>
      <w:r>
        <w:t xml:space="preserve"> </w:t>
      </w:r>
      <w:r>
        <w:rPr>
          <w:sz w:val="16"/>
          <w:szCs w:val="16"/>
        </w:rPr>
        <w:t>Podpis upoważnionego przedstawiciela Wykonawc</w:t>
      </w:r>
    </w:p>
    <w:p w14:paraId="20FE3F8E" w14:textId="77777777" w:rsidR="00D002FA" w:rsidRDefault="00D002FA" w:rsidP="00D002FA"/>
    <w:p w14:paraId="54D8DDFC" w14:textId="77777777" w:rsidR="00D002FA" w:rsidRDefault="00D002FA" w:rsidP="00D002FA"/>
    <w:p w14:paraId="1EC8FD9E" w14:textId="77777777" w:rsidR="00D002FA" w:rsidRDefault="00D002FA" w:rsidP="00D002FA">
      <w:pPr>
        <w:suppressAutoHyphens/>
        <w:autoSpaceDE w:val="0"/>
        <w:jc w:val="right"/>
        <w:rPr>
          <w:b/>
          <w:color w:val="000000"/>
          <w:lang w:eastAsia="zh-CN"/>
        </w:rPr>
      </w:pPr>
    </w:p>
    <w:p w14:paraId="63AF06E9" w14:textId="420D5792" w:rsidR="00D002FA" w:rsidRDefault="00D002FA" w:rsidP="006A1E90">
      <w:pPr>
        <w:suppressAutoHyphens/>
        <w:autoSpaceDE w:val="0"/>
        <w:rPr>
          <w:b/>
          <w:color w:val="000000"/>
          <w:lang w:eastAsia="zh-CN"/>
        </w:rPr>
      </w:pPr>
    </w:p>
    <w:p w14:paraId="4CA8F7A7" w14:textId="77777777" w:rsidR="00D002FA" w:rsidRPr="00193031" w:rsidRDefault="00D002FA" w:rsidP="00D002FA">
      <w:pPr>
        <w:suppressAutoHyphens/>
        <w:autoSpaceDE w:val="0"/>
        <w:jc w:val="right"/>
        <w:rPr>
          <w:b/>
          <w:color w:val="000000"/>
          <w:lang w:eastAsia="zh-CN"/>
        </w:rPr>
      </w:pPr>
      <w:r w:rsidRPr="00193031">
        <w:rPr>
          <w:b/>
          <w:color w:val="000000"/>
          <w:lang w:eastAsia="zh-CN"/>
        </w:rPr>
        <w:t xml:space="preserve">ZAŁĄCZNIK NR </w:t>
      </w:r>
      <w:r>
        <w:rPr>
          <w:b/>
          <w:color w:val="000000"/>
          <w:lang w:eastAsia="zh-CN"/>
        </w:rPr>
        <w:t>5</w:t>
      </w:r>
      <w:r w:rsidRPr="00193031">
        <w:rPr>
          <w:b/>
          <w:color w:val="000000"/>
          <w:lang w:eastAsia="zh-CN"/>
        </w:rPr>
        <w:t xml:space="preserve"> do SIWZ</w:t>
      </w:r>
    </w:p>
    <w:p w14:paraId="0931A7CD" w14:textId="77777777" w:rsidR="00D002FA" w:rsidRPr="00193031" w:rsidRDefault="00D002FA" w:rsidP="00D002FA">
      <w:pPr>
        <w:suppressAutoHyphens/>
        <w:autoSpaceDE w:val="0"/>
        <w:rPr>
          <w:color w:val="000000"/>
          <w:lang w:eastAsia="zh-CN"/>
        </w:rPr>
      </w:pPr>
    </w:p>
    <w:p w14:paraId="50FF06B0" w14:textId="77777777" w:rsidR="00D002FA" w:rsidRDefault="00D002FA" w:rsidP="00D002FA">
      <w:pPr>
        <w:autoSpaceDE w:val="0"/>
        <w:autoSpaceDN w:val="0"/>
        <w:adjustRightInd w:val="0"/>
        <w:jc w:val="center"/>
        <w:rPr>
          <w:rFonts w:eastAsiaTheme="minorHAnsi"/>
          <w:b/>
          <w:color w:val="000000"/>
          <w:lang w:eastAsia="en-US"/>
        </w:rPr>
      </w:pPr>
    </w:p>
    <w:p w14:paraId="62B07603" w14:textId="77777777" w:rsidR="00D002FA" w:rsidRPr="00F16E1F" w:rsidRDefault="00D002FA" w:rsidP="00D002FA">
      <w:pPr>
        <w:ind w:left="540" w:hanging="540"/>
        <w:rPr>
          <w:b/>
          <w:sz w:val="16"/>
          <w:szCs w:val="16"/>
        </w:rPr>
      </w:pPr>
      <w:r w:rsidRPr="00F16E1F">
        <w:rPr>
          <w:b/>
          <w:sz w:val="16"/>
          <w:szCs w:val="16"/>
        </w:rPr>
        <w:t xml:space="preserve">...........................................................                                                    </w:t>
      </w:r>
    </w:p>
    <w:p w14:paraId="26AC3665" w14:textId="77777777" w:rsidR="00D002FA" w:rsidRPr="00F16E1F" w:rsidRDefault="00D002FA" w:rsidP="00D002FA">
      <w:pPr>
        <w:ind w:left="540" w:hanging="540"/>
        <w:rPr>
          <w:sz w:val="16"/>
          <w:szCs w:val="16"/>
        </w:rPr>
      </w:pPr>
      <w:r w:rsidRPr="00F16E1F">
        <w:rPr>
          <w:b/>
          <w:sz w:val="16"/>
          <w:szCs w:val="16"/>
        </w:rPr>
        <w:t xml:space="preserve">(pieczęć Wykonawcy)                                                                                        </w:t>
      </w:r>
    </w:p>
    <w:p w14:paraId="37AF8A59" w14:textId="77777777" w:rsidR="00D002FA" w:rsidRPr="00965D69" w:rsidRDefault="00D002FA" w:rsidP="00D002FA">
      <w:pPr>
        <w:jc w:val="both"/>
        <w:rPr>
          <w:sz w:val="22"/>
          <w:szCs w:val="22"/>
        </w:rPr>
      </w:pPr>
    </w:p>
    <w:p w14:paraId="645B4103" w14:textId="77777777" w:rsidR="00D002FA" w:rsidRPr="00965D69" w:rsidRDefault="00D002FA" w:rsidP="00D002FA">
      <w:pPr>
        <w:jc w:val="both"/>
        <w:rPr>
          <w:sz w:val="22"/>
          <w:szCs w:val="22"/>
        </w:rPr>
      </w:pPr>
    </w:p>
    <w:p w14:paraId="1BD9F146" w14:textId="77777777" w:rsidR="00D002FA" w:rsidRPr="00965D69" w:rsidRDefault="00D002FA" w:rsidP="00D002FA">
      <w:pPr>
        <w:pStyle w:val="Tekstpodstawowy"/>
        <w:jc w:val="both"/>
        <w:rPr>
          <w:b/>
          <w:iCs/>
          <w:sz w:val="22"/>
          <w:szCs w:val="22"/>
        </w:rPr>
      </w:pPr>
      <w:r w:rsidRPr="00965D69">
        <w:rPr>
          <w:b/>
          <w:iCs/>
          <w:sz w:val="22"/>
          <w:szCs w:val="22"/>
        </w:rPr>
        <w:t>Znak sprawy</w:t>
      </w:r>
      <w:r w:rsidRPr="00E51CA9">
        <w:rPr>
          <w:b/>
          <w:iCs/>
          <w:sz w:val="22"/>
          <w:szCs w:val="22"/>
        </w:rPr>
        <w:t>: PN/0</w:t>
      </w:r>
      <w:r>
        <w:rPr>
          <w:b/>
          <w:iCs/>
          <w:sz w:val="22"/>
          <w:szCs w:val="22"/>
        </w:rPr>
        <w:t>7/2020</w:t>
      </w:r>
    </w:p>
    <w:p w14:paraId="1309D476" w14:textId="77777777" w:rsidR="00D002FA" w:rsidRDefault="00D002FA" w:rsidP="00D002FA">
      <w:pPr>
        <w:ind w:left="540" w:hanging="540"/>
        <w:jc w:val="center"/>
        <w:rPr>
          <w:b/>
        </w:rPr>
      </w:pPr>
    </w:p>
    <w:p w14:paraId="7B287806" w14:textId="77777777" w:rsidR="00D002FA" w:rsidRDefault="00D002FA" w:rsidP="00D002FA">
      <w:pPr>
        <w:ind w:left="540" w:hanging="540"/>
        <w:jc w:val="center"/>
        <w:rPr>
          <w:b/>
        </w:rPr>
      </w:pPr>
    </w:p>
    <w:p w14:paraId="5A91711E" w14:textId="77777777" w:rsidR="00D002FA" w:rsidRPr="00820756" w:rsidRDefault="00D002FA" w:rsidP="00D002FA">
      <w:pPr>
        <w:ind w:left="540" w:hanging="540"/>
        <w:jc w:val="center"/>
        <w:rPr>
          <w:b/>
        </w:rPr>
      </w:pPr>
      <w:r w:rsidRPr="00820756">
        <w:rPr>
          <w:b/>
        </w:rPr>
        <w:t>FORMULARZ CENOWY</w:t>
      </w:r>
    </w:p>
    <w:p w14:paraId="18AD7E51" w14:textId="77777777" w:rsidR="00D002FA" w:rsidRPr="00820756" w:rsidRDefault="00D002FA" w:rsidP="00D002FA">
      <w:pPr>
        <w:jc w:val="both"/>
      </w:pPr>
    </w:p>
    <w:p w14:paraId="52D3AAEA" w14:textId="77777777" w:rsidR="00D002FA" w:rsidRPr="00820756" w:rsidRDefault="00D002FA" w:rsidP="00D002FA">
      <w:pPr>
        <w:pStyle w:val="Tekstpodstawowy"/>
        <w:jc w:val="center"/>
      </w:pPr>
      <w:r w:rsidRPr="00820756">
        <w:t>Postępowanie o udzielenie zamówienia w trybie przetargu nieograniczonego pn.:</w:t>
      </w:r>
    </w:p>
    <w:p w14:paraId="1D50A369" w14:textId="77777777" w:rsidR="00D002FA" w:rsidRPr="00820756" w:rsidRDefault="00D002FA" w:rsidP="00D002FA">
      <w:pPr>
        <w:jc w:val="center"/>
        <w:rPr>
          <w:lang w:val="cs-CZ" w:eastAsia="en-US"/>
        </w:rPr>
      </w:pPr>
      <w:r w:rsidRPr="00820756">
        <w:rPr>
          <w:lang w:val="cs-CZ" w:eastAsia="en-US"/>
        </w:rPr>
        <w:t>„</w:t>
      </w:r>
      <w:r w:rsidRPr="00820756">
        <w:t>Dostawa sprzęt</w:t>
      </w:r>
      <w:r>
        <w:t>u komputerowego</w:t>
      </w:r>
      <w:r w:rsidRPr="00820756">
        <w:t>”</w:t>
      </w:r>
    </w:p>
    <w:p w14:paraId="3999A2CD" w14:textId="77777777" w:rsidR="00D002FA" w:rsidRPr="00820756" w:rsidRDefault="00D002FA" w:rsidP="00D002FA">
      <w:pPr>
        <w:autoSpaceDE w:val="0"/>
        <w:autoSpaceDN w:val="0"/>
        <w:adjustRightInd w:val="0"/>
        <w:jc w:val="center"/>
        <w:rPr>
          <w:rFonts w:eastAsiaTheme="minorHAnsi"/>
          <w:b/>
          <w:color w:val="000000"/>
          <w:lang w:eastAsia="en-US"/>
        </w:rPr>
      </w:pPr>
    </w:p>
    <w:p w14:paraId="56075A07" w14:textId="34DC531D" w:rsidR="00D002FA" w:rsidRDefault="00D002FA" w:rsidP="00D002FA">
      <w:pPr>
        <w:autoSpaceDE w:val="0"/>
        <w:autoSpaceDN w:val="0"/>
        <w:adjustRightInd w:val="0"/>
        <w:jc w:val="center"/>
        <w:rPr>
          <w:rFonts w:eastAsiaTheme="minorHAnsi"/>
          <w:b/>
          <w:color w:val="000000"/>
          <w:lang w:eastAsia="en-US"/>
        </w:rPr>
      </w:pPr>
      <w:r w:rsidRPr="00FE3124">
        <w:rPr>
          <w:rFonts w:eastAsiaTheme="minorHAnsi"/>
          <w:b/>
          <w:color w:val="000000"/>
          <w:lang w:eastAsia="en-US"/>
        </w:rPr>
        <w:t>CZĘŚĆ I</w:t>
      </w:r>
      <w:r>
        <w:rPr>
          <w:rFonts w:eastAsiaTheme="minorHAnsi"/>
          <w:b/>
          <w:color w:val="000000"/>
          <w:lang w:eastAsia="en-US"/>
        </w:rPr>
        <w:t>II</w:t>
      </w:r>
      <w:r w:rsidRPr="00FE3124">
        <w:rPr>
          <w:rFonts w:eastAsiaTheme="minorHAnsi"/>
          <w:b/>
          <w:color w:val="000000"/>
          <w:lang w:eastAsia="en-US"/>
        </w:rPr>
        <w:t xml:space="preserve"> – Do</w:t>
      </w:r>
      <w:r>
        <w:rPr>
          <w:rFonts w:eastAsiaTheme="minorHAnsi"/>
          <w:b/>
          <w:color w:val="000000"/>
          <w:lang w:eastAsia="en-US"/>
        </w:rPr>
        <w:t>stawa akcesoriów komputerowych</w:t>
      </w:r>
    </w:p>
    <w:tbl>
      <w:tblPr>
        <w:tblStyle w:val="Tabela-Siatka2"/>
        <w:tblpPr w:leftFromText="141" w:rightFromText="141" w:vertAnchor="text" w:horzAnchor="page" w:tblpX="691" w:tblpY="326"/>
        <w:tblW w:w="11052" w:type="dxa"/>
        <w:tblLayout w:type="fixed"/>
        <w:tblLook w:val="04A0" w:firstRow="1" w:lastRow="0" w:firstColumn="1" w:lastColumn="0" w:noHBand="0" w:noVBand="1"/>
      </w:tblPr>
      <w:tblGrid>
        <w:gridCol w:w="704"/>
        <w:gridCol w:w="1985"/>
        <w:gridCol w:w="2693"/>
        <w:gridCol w:w="709"/>
        <w:gridCol w:w="1559"/>
        <w:gridCol w:w="1134"/>
        <w:gridCol w:w="1104"/>
        <w:gridCol w:w="1164"/>
      </w:tblGrid>
      <w:tr w:rsidR="00D002FA" w:rsidRPr="00A93462" w14:paraId="1F1D7F13" w14:textId="77777777" w:rsidTr="00C055AC">
        <w:trPr>
          <w:trHeight w:val="417"/>
        </w:trPr>
        <w:tc>
          <w:tcPr>
            <w:tcW w:w="704" w:type="dxa"/>
            <w:tcBorders>
              <w:top w:val="single" w:sz="4" w:space="0" w:color="auto"/>
              <w:left w:val="single" w:sz="4" w:space="0" w:color="auto"/>
              <w:bottom w:val="single" w:sz="4" w:space="0" w:color="auto"/>
              <w:right w:val="single" w:sz="4" w:space="0" w:color="auto"/>
            </w:tcBorders>
          </w:tcPr>
          <w:p w14:paraId="7315AA49" w14:textId="77777777" w:rsidR="00D002FA" w:rsidRPr="00C84575" w:rsidRDefault="00D002FA" w:rsidP="00C055AC">
            <w:pPr>
              <w:autoSpaceDE w:val="0"/>
              <w:autoSpaceDN w:val="0"/>
              <w:adjustRightInd w:val="0"/>
              <w:rPr>
                <w:b/>
                <w:color w:val="000000"/>
              </w:rPr>
            </w:pPr>
            <w:r w:rsidRPr="00C84575">
              <w:rPr>
                <w:b/>
                <w:color w:val="000000"/>
              </w:rPr>
              <w:t>Lp.</w:t>
            </w:r>
          </w:p>
        </w:tc>
        <w:tc>
          <w:tcPr>
            <w:tcW w:w="1985" w:type="dxa"/>
            <w:tcBorders>
              <w:top w:val="single" w:sz="4" w:space="0" w:color="auto"/>
              <w:left w:val="single" w:sz="4" w:space="0" w:color="auto"/>
              <w:bottom w:val="single" w:sz="4" w:space="0" w:color="auto"/>
              <w:right w:val="single" w:sz="4" w:space="0" w:color="auto"/>
            </w:tcBorders>
            <w:vAlign w:val="center"/>
          </w:tcPr>
          <w:p w14:paraId="2132BA5E" w14:textId="77777777" w:rsidR="00D002FA" w:rsidRPr="00C84575" w:rsidRDefault="00D002FA" w:rsidP="00C055AC">
            <w:pPr>
              <w:autoSpaceDE w:val="0"/>
              <w:autoSpaceDN w:val="0"/>
              <w:adjustRightInd w:val="0"/>
              <w:rPr>
                <w:b/>
              </w:rPr>
            </w:pPr>
            <w:r w:rsidRPr="00C84575">
              <w:rPr>
                <w:b/>
              </w:rPr>
              <w:t>Przedmiot zamówienia</w:t>
            </w:r>
          </w:p>
        </w:tc>
        <w:tc>
          <w:tcPr>
            <w:tcW w:w="2693" w:type="dxa"/>
            <w:tcBorders>
              <w:top w:val="single" w:sz="4" w:space="0" w:color="auto"/>
              <w:left w:val="single" w:sz="4" w:space="0" w:color="auto"/>
              <w:bottom w:val="single" w:sz="4" w:space="0" w:color="auto"/>
              <w:right w:val="single" w:sz="4" w:space="0" w:color="auto"/>
            </w:tcBorders>
          </w:tcPr>
          <w:p w14:paraId="322467C4" w14:textId="77777777" w:rsidR="00D002FA" w:rsidRPr="004B5759" w:rsidRDefault="00D002FA" w:rsidP="00C055AC">
            <w:pPr>
              <w:jc w:val="center"/>
              <w:rPr>
                <w:b/>
              </w:rPr>
            </w:pPr>
            <w:r>
              <w:rPr>
                <w:b/>
              </w:rPr>
              <w:t>Proponowany sprzęt</w:t>
            </w:r>
            <w:r>
              <w:t xml:space="preserve"> </w:t>
            </w:r>
            <w:r w:rsidRPr="004B5759">
              <w:rPr>
                <w:b/>
              </w:rPr>
              <w:t>równoważny</w:t>
            </w:r>
          </w:p>
          <w:p w14:paraId="39AD85D9" w14:textId="77777777" w:rsidR="00D002FA" w:rsidRPr="00C84575" w:rsidRDefault="00D002FA" w:rsidP="00C055AC">
            <w:pPr>
              <w:jc w:val="center"/>
              <w:rPr>
                <w:b/>
              </w:rPr>
            </w:pPr>
            <w:r w:rsidRPr="004B5759">
              <w:rPr>
                <w:b/>
              </w:rPr>
              <w:t>o nie gorszych parametrach</w:t>
            </w:r>
          </w:p>
        </w:tc>
        <w:tc>
          <w:tcPr>
            <w:tcW w:w="709" w:type="dxa"/>
            <w:tcBorders>
              <w:top w:val="single" w:sz="4" w:space="0" w:color="auto"/>
              <w:left w:val="single" w:sz="4" w:space="0" w:color="auto"/>
              <w:bottom w:val="single" w:sz="4" w:space="0" w:color="auto"/>
              <w:right w:val="single" w:sz="4" w:space="0" w:color="auto"/>
            </w:tcBorders>
            <w:vAlign w:val="center"/>
          </w:tcPr>
          <w:p w14:paraId="50F49FC9" w14:textId="77777777" w:rsidR="00D002FA" w:rsidRPr="00C84575" w:rsidRDefault="00D002FA" w:rsidP="00C055AC">
            <w:pPr>
              <w:rPr>
                <w:b/>
              </w:rPr>
            </w:pPr>
            <w:r w:rsidRPr="00C84575">
              <w:rPr>
                <w:b/>
              </w:rPr>
              <w:t>Ilość</w:t>
            </w:r>
          </w:p>
        </w:tc>
        <w:tc>
          <w:tcPr>
            <w:tcW w:w="1559" w:type="dxa"/>
            <w:tcBorders>
              <w:top w:val="single" w:sz="4" w:space="0" w:color="auto"/>
              <w:left w:val="single" w:sz="4" w:space="0" w:color="auto"/>
              <w:bottom w:val="single" w:sz="4" w:space="0" w:color="auto"/>
              <w:right w:val="single" w:sz="4" w:space="0" w:color="auto"/>
            </w:tcBorders>
          </w:tcPr>
          <w:p w14:paraId="53A2C693" w14:textId="77777777" w:rsidR="00D002FA" w:rsidRPr="00C84575" w:rsidRDefault="00D002FA" w:rsidP="00C055AC">
            <w:pPr>
              <w:rPr>
                <w:b/>
              </w:rPr>
            </w:pPr>
            <w:r>
              <w:rPr>
                <w:b/>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tcPr>
          <w:p w14:paraId="26A8C61A" w14:textId="77777777" w:rsidR="00D002FA" w:rsidRPr="00C84575" w:rsidRDefault="00D002FA" w:rsidP="00C055AC">
            <w:pPr>
              <w:rPr>
                <w:b/>
              </w:rPr>
            </w:pPr>
            <w:r>
              <w:rPr>
                <w:b/>
              </w:rPr>
              <w:t>Wartość netto</w:t>
            </w:r>
          </w:p>
        </w:tc>
        <w:tc>
          <w:tcPr>
            <w:tcW w:w="1104" w:type="dxa"/>
            <w:tcBorders>
              <w:top w:val="single" w:sz="4" w:space="0" w:color="auto"/>
              <w:left w:val="single" w:sz="4" w:space="0" w:color="auto"/>
              <w:bottom w:val="single" w:sz="4" w:space="0" w:color="auto"/>
              <w:right w:val="single" w:sz="4" w:space="0" w:color="auto"/>
            </w:tcBorders>
          </w:tcPr>
          <w:p w14:paraId="33C49EF9" w14:textId="77777777" w:rsidR="00D002FA" w:rsidRPr="00C84575" w:rsidRDefault="00D002FA" w:rsidP="00C055AC">
            <w:pPr>
              <w:rPr>
                <w:b/>
              </w:rPr>
            </w:pPr>
            <w:r>
              <w:rPr>
                <w:b/>
              </w:rPr>
              <w:t xml:space="preserve">Podatek VAT </w:t>
            </w:r>
          </w:p>
        </w:tc>
        <w:tc>
          <w:tcPr>
            <w:tcW w:w="1164" w:type="dxa"/>
            <w:tcBorders>
              <w:top w:val="single" w:sz="4" w:space="0" w:color="auto"/>
              <w:left w:val="single" w:sz="4" w:space="0" w:color="auto"/>
              <w:bottom w:val="single" w:sz="4" w:space="0" w:color="auto"/>
              <w:right w:val="single" w:sz="4" w:space="0" w:color="auto"/>
            </w:tcBorders>
          </w:tcPr>
          <w:p w14:paraId="191393E5" w14:textId="77777777" w:rsidR="00D002FA" w:rsidRDefault="00D002FA" w:rsidP="00C055AC">
            <w:pPr>
              <w:rPr>
                <w:b/>
              </w:rPr>
            </w:pPr>
            <w:r>
              <w:rPr>
                <w:b/>
              </w:rPr>
              <w:t>Wartość brutto</w:t>
            </w:r>
          </w:p>
        </w:tc>
      </w:tr>
      <w:tr w:rsidR="00D002FA" w:rsidRPr="00A93462" w14:paraId="12624E4E" w14:textId="77777777" w:rsidTr="00C055AC">
        <w:trPr>
          <w:trHeight w:val="951"/>
        </w:trPr>
        <w:tc>
          <w:tcPr>
            <w:tcW w:w="704" w:type="dxa"/>
            <w:tcBorders>
              <w:top w:val="single" w:sz="4" w:space="0" w:color="auto"/>
              <w:left w:val="single" w:sz="4" w:space="0" w:color="auto"/>
              <w:bottom w:val="single" w:sz="4" w:space="0" w:color="auto"/>
              <w:right w:val="single" w:sz="4" w:space="0" w:color="auto"/>
            </w:tcBorders>
            <w:vAlign w:val="center"/>
          </w:tcPr>
          <w:p w14:paraId="49A0CF4C" w14:textId="77777777" w:rsidR="00D002FA" w:rsidRPr="00745A07" w:rsidRDefault="00D002FA" w:rsidP="00C055AC">
            <w:pPr>
              <w:autoSpaceDE w:val="0"/>
              <w:autoSpaceDN w:val="0"/>
              <w:adjustRightInd w:val="0"/>
              <w:jc w:val="center"/>
            </w:pPr>
            <w:r w:rsidRPr="00745A07">
              <w:t>1.</w:t>
            </w:r>
          </w:p>
        </w:tc>
        <w:tc>
          <w:tcPr>
            <w:tcW w:w="1985" w:type="dxa"/>
            <w:tcBorders>
              <w:top w:val="single" w:sz="4" w:space="0" w:color="auto"/>
              <w:left w:val="single" w:sz="4" w:space="0" w:color="auto"/>
              <w:bottom w:val="single" w:sz="4" w:space="0" w:color="auto"/>
              <w:right w:val="single" w:sz="4" w:space="0" w:color="auto"/>
            </w:tcBorders>
            <w:vAlign w:val="center"/>
          </w:tcPr>
          <w:p w14:paraId="393D76D1" w14:textId="77777777" w:rsidR="00D002FA" w:rsidRPr="0093703D" w:rsidRDefault="00D002FA" w:rsidP="00C055AC">
            <w:pPr>
              <w:pBdr>
                <w:top w:val="nil"/>
                <w:left w:val="nil"/>
                <w:bottom w:val="nil"/>
                <w:right w:val="nil"/>
                <w:between w:val="nil"/>
                <w:bar w:val="nil"/>
              </w:pBdr>
              <w:rPr>
                <w:rFonts w:eastAsia="Arial Unicode MS"/>
                <w:color w:val="000000"/>
                <w:u w:color="000000"/>
                <w:bdr w:val="nil"/>
              </w:rPr>
            </w:pPr>
            <w:r w:rsidRPr="0093703D">
              <w:t>Kamera internetowa</w:t>
            </w:r>
          </w:p>
        </w:tc>
        <w:tc>
          <w:tcPr>
            <w:tcW w:w="2693" w:type="dxa"/>
            <w:tcBorders>
              <w:top w:val="single" w:sz="4" w:space="0" w:color="auto"/>
              <w:left w:val="single" w:sz="4" w:space="0" w:color="auto"/>
              <w:bottom w:val="single" w:sz="4" w:space="0" w:color="auto"/>
              <w:right w:val="single" w:sz="4" w:space="0" w:color="auto"/>
            </w:tcBorders>
          </w:tcPr>
          <w:p w14:paraId="06041276"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6544E6DF" w14:textId="77777777" w:rsidR="00D002FA" w:rsidRPr="00745A07" w:rsidRDefault="00D002FA" w:rsidP="00C055AC">
            <w:pPr>
              <w:jc w:val="center"/>
            </w:pPr>
            <w:r>
              <w:t>29</w:t>
            </w:r>
          </w:p>
        </w:tc>
        <w:tc>
          <w:tcPr>
            <w:tcW w:w="1559" w:type="dxa"/>
            <w:tcBorders>
              <w:top w:val="single" w:sz="4" w:space="0" w:color="auto"/>
              <w:left w:val="single" w:sz="4" w:space="0" w:color="auto"/>
              <w:bottom w:val="single" w:sz="4" w:space="0" w:color="auto"/>
              <w:right w:val="single" w:sz="4" w:space="0" w:color="auto"/>
            </w:tcBorders>
          </w:tcPr>
          <w:p w14:paraId="1F59E715"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5702E3F3"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24EFBA85"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1BD3409B" w14:textId="77777777" w:rsidR="00D002FA" w:rsidRPr="00745A07" w:rsidRDefault="00D002FA" w:rsidP="00C055AC"/>
        </w:tc>
      </w:tr>
      <w:tr w:rsidR="00D002FA" w:rsidRPr="00A93462" w14:paraId="4D41AE39" w14:textId="77777777" w:rsidTr="00C055AC">
        <w:trPr>
          <w:trHeight w:val="1353"/>
        </w:trPr>
        <w:tc>
          <w:tcPr>
            <w:tcW w:w="704" w:type="dxa"/>
            <w:tcBorders>
              <w:top w:val="single" w:sz="4" w:space="0" w:color="auto"/>
              <w:left w:val="single" w:sz="4" w:space="0" w:color="auto"/>
              <w:bottom w:val="single" w:sz="4" w:space="0" w:color="auto"/>
              <w:right w:val="single" w:sz="4" w:space="0" w:color="auto"/>
            </w:tcBorders>
            <w:vAlign w:val="center"/>
          </w:tcPr>
          <w:p w14:paraId="6062D190" w14:textId="77777777" w:rsidR="00D002FA" w:rsidRPr="00745A07" w:rsidRDefault="00D002FA" w:rsidP="00C055AC">
            <w:pPr>
              <w:autoSpaceDE w:val="0"/>
              <w:autoSpaceDN w:val="0"/>
              <w:adjustRightInd w:val="0"/>
              <w:jc w:val="center"/>
            </w:pPr>
            <w:r w:rsidRPr="00745A07">
              <w:t>2.</w:t>
            </w:r>
          </w:p>
        </w:tc>
        <w:tc>
          <w:tcPr>
            <w:tcW w:w="1985" w:type="dxa"/>
            <w:tcBorders>
              <w:top w:val="single" w:sz="4" w:space="0" w:color="auto"/>
              <w:left w:val="single" w:sz="4" w:space="0" w:color="auto"/>
              <w:bottom w:val="single" w:sz="4" w:space="0" w:color="auto"/>
              <w:right w:val="single" w:sz="4" w:space="0" w:color="auto"/>
            </w:tcBorders>
            <w:vAlign w:val="center"/>
          </w:tcPr>
          <w:p w14:paraId="4A0E693D" w14:textId="77777777" w:rsidR="00D002FA" w:rsidRPr="0093703D" w:rsidRDefault="00D002FA" w:rsidP="00C055AC">
            <w:r w:rsidRPr="0093703D">
              <w:t>Słuchawki z mikrofonem</w:t>
            </w:r>
          </w:p>
        </w:tc>
        <w:tc>
          <w:tcPr>
            <w:tcW w:w="2693" w:type="dxa"/>
            <w:tcBorders>
              <w:top w:val="single" w:sz="4" w:space="0" w:color="auto"/>
              <w:left w:val="single" w:sz="4" w:space="0" w:color="auto"/>
              <w:bottom w:val="single" w:sz="4" w:space="0" w:color="auto"/>
              <w:right w:val="single" w:sz="4" w:space="0" w:color="auto"/>
            </w:tcBorders>
          </w:tcPr>
          <w:p w14:paraId="25E82087"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5534ACF0" w14:textId="77777777" w:rsidR="00D002FA" w:rsidRPr="00745A07" w:rsidRDefault="00D002FA" w:rsidP="00C055AC">
            <w:pPr>
              <w:jc w:val="center"/>
            </w:pPr>
            <w:r>
              <w:t>27</w:t>
            </w:r>
          </w:p>
        </w:tc>
        <w:tc>
          <w:tcPr>
            <w:tcW w:w="1559" w:type="dxa"/>
            <w:tcBorders>
              <w:top w:val="single" w:sz="4" w:space="0" w:color="auto"/>
              <w:left w:val="single" w:sz="4" w:space="0" w:color="auto"/>
              <w:bottom w:val="single" w:sz="4" w:space="0" w:color="auto"/>
              <w:right w:val="single" w:sz="4" w:space="0" w:color="auto"/>
            </w:tcBorders>
          </w:tcPr>
          <w:p w14:paraId="60DB617B"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5B3793E8"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7E321E84"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3C9BC17" w14:textId="77777777" w:rsidR="00D002FA" w:rsidRPr="00745A07" w:rsidRDefault="00D002FA" w:rsidP="00C055AC"/>
        </w:tc>
      </w:tr>
      <w:tr w:rsidR="00D002FA" w:rsidRPr="00A93462" w14:paraId="131BE574" w14:textId="77777777" w:rsidTr="00C055AC">
        <w:trPr>
          <w:trHeight w:val="826"/>
        </w:trPr>
        <w:tc>
          <w:tcPr>
            <w:tcW w:w="704" w:type="dxa"/>
            <w:tcBorders>
              <w:top w:val="single" w:sz="4" w:space="0" w:color="auto"/>
              <w:left w:val="single" w:sz="4" w:space="0" w:color="auto"/>
              <w:bottom w:val="single" w:sz="4" w:space="0" w:color="auto"/>
              <w:right w:val="single" w:sz="4" w:space="0" w:color="auto"/>
            </w:tcBorders>
            <w:vAlign w:val="center"/>
          </w:tcPr>
          <w:p w14:paraId="6BC5A1D0" w14:textId="77777777" w:rsidR="00D002FA" w:rsidRPr="00745A07" w:rsidRDefault="00D002FA" w:rsidP="00C055AC">
            <w:pPr>
              <w:autoSpaceDE w:val="0"/>
              <w:autoSpaceDN w:val="0"/>
              <w:adjustRightInd w:val="0"/>
              <w:jc w:val="center"/>
            </w:pPr>
            <w:r w:rsidRPr="00745A07">
              <w:t>3.</w:t>
            </w:r>
          </w:p>
        </w:tc>
        <w:tc>
          <w:tcPr>
            <w:tcW w:w="1985" w:type="dxa"/>
            <w:tcBorders>
              <w:top w:val="single" w:sz="4" w:space="0" w:color="auto"/>
              <w:left w:val="single" w:sz="4" w:space="0" w:color="auto"/>
              <w:bottom w:val="single" w:sz="4" w:space="0" w:color="auto"/>
              <w:right w:val="single" w:sz="4" w:space="0" w:color="auto"/>
            </w:tcBorders>
            <w:vAlign w:val="center"/>
          </w:tcPr>
          <w:p w14:paraId="17DD91FD" w14:textId="77777777" w:rsidR="00D002FA" w:rsidRPr="0093703D" w:rsidRDefault="00D002FA" w:rsidP="00C055AC">
            <w:r w:rsidRPr="0093703D">
              <w:rPr>
                <w:shd w:val="clear" w:color="auto" w:fill="FFFFFF"/>
              </w:rPr>
              <w:t>Myszki przewodowe laserowe</w:t>
            </w:r>
          </w:p>
        </w:tc>
        <w:tc>
          <w:tcPr>
            <w:tcW w:w="2693" w:type="dxa"/>
            <w:tcBorders>
              <w:top w:val="single" w:sz="4" w:space="0" w:color="auto"/>
              <w:left w:val="single" w:sz="4" w:space="0" w:color="auto"/>
              <w:bottom w:val="single" w:sz="4" w:space="0" w:color="auto"/>
              <w:right w:val="single" w:sz="4" w:space="0" w:color="auto"/>
            </w:tcBorders>
          </w:tcPr>
          <w:p w14:paraId="2A366044"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0317E3E1" w14:textId="77777777" w:rsidR="00D002FA" w:rsidRPr="00745A07" w:rsidRDefault="00D002FA" w:rsidP="00C055AC">
            <w:pPr>
              <w:jc w:val="center"/>
            </w:pPr>
            <w:r>
              <w:t>4</w:t>
            </w:r>
          </w:p>
        </w:tc>
        <w:tc>
          <w:tcPr>
            <w:tcW w:w="1559" w:type="dxa"/>
            <w:tcBorders>
              <w:top w:val="single" w:sz="4" w:space="0" w:color="auto"/>
              <w:left w:val="single" w:sz="4" w:space="0" w:color="auto"/>
              <w:bottom w:val="single" w:sz="4" w:space="0" w:color="auto"/>
              <w:right w:val="single" w:sz="4" w:space="0" w:color="auto"/>
            </w:tcBorders>
          </w:tcPr>
          <w:p w14:paraId="468DD3AE"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9FE82BE"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43EA9D46"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1AA04FA3" w14:textId="77777777" w:rsidR="00D002FA" w:rsidRPr="00745A07" w:rsidRDefault="00D002FA" w:rsidP="00C055AC"/>
        </w:tc>
      </w:tr>
      <w:tr w:rsidR="00D002FA" w:rsidRPr="00A93462" w14:paraId="048966FB"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303E4053" w14:textId="77777777" w:rsidR="00D002FA" w:rsidRPr="00745A07" w:rsidRDefault="00D002FA" w:rsidP="00C055AC">
            <w:pPr>
              <w:autoSpaceDE w:val="0"/>
              <w:autoSpaceDN w:val="0"/>
              <w:adjustRightInd w:val="0"/>
              <w:jc w:val="center"/>
              <w:rPr>
                <w:highlight w:val="yellow"/>
              </w:rPr>
            </w:pPr>
            <w:r w:rsidRPr="00745A07">
              <w:t>4.</w:t>
            </w:r>
          </w:p>
        </w:tc>
        <w:tc>
          <w:tcPr>
            <w:tcW w:w="1985" w:type="dxa"/>
            <w:tcBorders>
              <w:top w:val="single" w:sz="4" w:space="0" w:color="auto"/>
              <w:left w:val="single" w:sz="4" w:space="0" w:color="auto"/>
              <w:bottom w:val="single" w:sz="4" w:space="0" w:color="auto"/>
              <w:right w:val="single" w:sz="4" w:space="0" w:color="auto"/>
            </w:tcBorders>
            <w:vAlign w:val="center"/>
          </w:tcPr>
          <w:p w14:paraId="5F3677EF" w14:textId="77777777" w:rsidR="00D002FA" w:rsidRPr="0093703D" w:rsidRDefault="00D002FA" w:rsidP="00C055AC">
            <w:pPr>
              <w:autoSpaceDE w:val="0"/>
              <w:autoSpaceDN w:val="0"/>
              <w:adjustRightInd w:val="0"/>
              <w:rPr>
                <w:highlight w:val="yellow"/>
              </w:rPr>
            </w:pPr>
            <w:r w:rsidRPr="0093703D">
              <w:rPr>
                <w:bCs/>
                <w:shd w:val="clear" w:color="auto" w:fill="FFFFFF"/>
              </w:rPr>
              <w:t>Kabel/przedłużacz mini jack</w:t>
            </w:r>
          </w:p>
        </w:tc>
        <w:tc>
          <w:tcPr>
            <w:tcW w:w="2693" w:type="dxa"/>
            <w:tcBorders>
              <w:top w:val="single" w:sz="4" w:space="0" w:color="auto"/>
              <w:left w:val="single" w:sz="4" w:space="0" w:color="auto"/>
              <w:bottom w:val="single" w:sz="4" w:space="0" w:color="auto"/>
              <w:right w:val="single" w:sz="4" w:space="0" w:color="auto"/>
            </w:tcBorders>
          </w:tcPr>
          <w:p w14:paraId="47A3E61D"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75BFBBA7" w14:textId="77777777" w:rsidR="00D002FA" w:rsidRPr="00745A07" w:rsidRDefault="00D002FA" w:rsidP="00C055AC">
            <w:pPr>
              <w:jc w:val="center"/>
              <w:rPr>
                <w:highlight w:val="yellow"/>
              </w:rPr>
            </w:pPr>
            <w:r w:rsidRPr="00115725">
              <w:t>1</w:t>
            </w:r>
          </w:p>
        </w:tc>
        <w:tc>
          <w:tcPr>
            <w:tcW w:w="1559" w:type="dxa"/>
            <w:tcBorders>
              <w:top w:val="single" w:sz="4" w:space="0" w:color="auto"/>
              <w:left w:val="single" w:sz="4" w:space="0" w:color="auto"/>
              <w:bottom w:val="single" w:sz="4" w:space="0" w:color="auto"/>
              <w:right w:val="single" w:sz="4" w:space="0" w:color="auto"/>
            </w:tcBorders>
          </w:tcPr>
          <w:p w14:paraId="578EDCB1"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1EB56937" w14:textId="77777777" w:rsidR="00D002FA" w:rsidRPr="00745A07" w:rsidRDefault="00D002FA" w:rsidP="00C055AC">
            <w:pPr>
              <w:jc w:val="center"/>
              <w:rPr>
                <w:highlight w:val="yellow"/>
              </w:rPr>
            </w:pPr>
          </w:p>
        </w:tc>
        <w:tc>
          <w:tcPr>
            <w:tcW w:w="1104" w:type="dxa"/>
            <w:tcBorders>
              <w:top w:val="single" w:sz="4" w:space="0" w:color="auto"/>
              <w:left w:val="single" w:sz="4" w:space="0" w:color="auto"/>
              <w:bottom w:val="single" w:sz="4" w:space="0" w:color="auto"/>
              <w:right w:val="single" w:sz="4" w:space="0" w:color="auto"/>
            </w:tcBorders>
          </w:tcPr>
          <w:p w14:paraId="30922093"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70F866B7" w14:textId="77777777" w:rsidR="00D002FA" w:rsidRPr="00745A07" w:rsidRDefault="00D002FA" w:rsidP="00C055AC"/>
        </w:tc>
      </w:tr>
      <w:tr w:rsidR="00D002FA" w:rsidRPr="00A93462" w14:paraId="609FCD2F"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26405F43" w14:textId="77777777" w:rsidR="00D002FA" w:rsidRPr="00745A07" w:rsidRDefault="00D002FA" w:rsidP="00C055AC">
            <w:pPr>
              <w:autoSpaceDE w:val="0"/>
              <w:autoSpaceDN w:val="0"/>
              <w:adjustRightInd w:val="0"/>
              <w:jc w:val="center"/>
            </w:pPr>
            <w:r w:rsidRPr="00745A07">
              <w:t>5.</w:t>
            </w:r>
          </w:p>
        </w:tc>
        <w:tc>
          <w:tcPr>
            <w:tcW w:w="1985" w:type="dxa"/>
            <w:tcBorders>
              <w:top w:val="single" w:sz="4" w:space="0" w:color="auto"/>
              <w:left w:val="single" w:sz="4" w:space="0" w:color="auto"/>
              <w:bottom w:val="single" w:sz="4" w:space="0" w:color="auto"/>
              <w:right w:val="single" w:sz="4" w:space="0" w:color="auto"/>
            </w:tcBorders>
            <w:vAlign w:val="center"/>
          </w:tcPr>
          <w:p w14:paraId="0E934A09" w14:textId="77777777" w:rsidR="00D002FA" w:rsidRPr="0093703D" w:rsidRDefault="00D002FA" w:rsidP="00C055AC">
            <w:pPr>
              <w:autoSpaceDE w:val="0"/>
              <w:autoSpaceDN w:val="0"/>
              <w:adjustRightInd w:val="0"/>
            </w:pPr>
            <w:r w:rsidRPr="0093703D">
              <w:rPr>
                <w:bCs/>
              </w:rPr>
              <w:t>Czytnik kart XQD</w:t>
            </w:r>
          </w:p>
        </w:tc>
        <w:tc>
          <w:tcPr>
            <w:tcW w:w="2693" w:type="dxa"/>
            <w:tcBorders>
              <w:top w:val="single" w:sz="4" w:space="0" w:color="auto"/>
              <w:left w:val="single" w:sz="4" w:space="0" w:color="auto"/>
              <w:bottom w:val="single" w:sz="4" w:space="0" w:color="auto"/>
              <w:right w:val="single" w:sz="4" w:space="0" w:color="auto"/>
            </w:tcBorders>
          </w:tcPr>
          <w:p w14:paraId="438BF3B1"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6B109E85"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779E509F"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0F87CACB"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677B77EE"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06B4C96B" w14:textId="77777777" w:rsidR="00D002FA" w:rsidRPr="00745A07" w:rsidRDefault="00D002FA" w:rsidP="00C055AC"/>
        </w:tc>
      </w:tr>
      <w:tr w:rsidR="00D002FA" w:rsidRPr="00A93462" w14:paraId="24D46624"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6D8F7091" w14:textId="77777777" w:rsidR="00D002FA" w:rsidRPr="00745A07" w:rsidRDefault="00D002FA" w:rsidP="00C055AC">
            <w:pPr>
              <w:autoSpaceDE w:val="0"/>
              <w:autoSpaceDN w:val="0"/>
              <w:adjustRightInd w:val="0"/>
              <w:jc w:val="center"/>
            </w:pPr>
            <w:r w:rsidRPr="00745A07">
              <w:t>6.</w:t>
            </w:r>
          </w:p>
        </w:tc>
        <w:tc>
          <w:tcPr>
            <w:tcW w:w="1985" w:type="dxa"/>
            <w:tcBorders>
              <w:top w:val="single" w:sz="4" w:space="0" w:color="auto"/>
              <w:left w:val="single" w:sz="4" w:space="0" w:color="auto"/>
              <w:bottom w:val="single" w:sz="4" w:space="0" w:color="auto"/>
              <w:right w:val="single" w:sz="4" w:space="0" w:color="auto"/>
            </w:tcBorders>
            <w:vAlign w:val="center"/>
          </w:tcPr>
          <w:p w14:paraId="32DE6B7B" w14:textId="77777777" w:rsidR="00D002FA" w:rsidRPr="0093703D" w:rsidRDefault="00D002FA" w:rsidP="00C055AC">
            <w:pPr>
              <w:autoSpaceDE w:val="0"/>
              <w:autoSpaceDN w:val="0"/>
              <w:adjustRightInd w:val="0"/>
            </w:pPr>
            <w:r w:rsidRPr="0093703D">
              <w:t>Czytnik kart USB SD SDHC SDXC micro MS CF XD</w:t>
            </w:r>
          </w:p>
        </w:tc>
        <w:tc>
          <w:tcPr>
            <w:tcW w:w="2693" w:type="dxa"/>
            <w:tcBorders>
              <w:top w:val="single" w:sz="4" w:space="0" w:color="auto"/>
              <w:left w:val="single" w:sz="4" w:space="0" w:color="auto"/>
              <w:bottom w:val="single" w:sz="4" w:space="0" w:color="auto"/>
              <w:right w:val="single" w:sz="4" w:space="0" w:color="auto"/>
            </w:tcBorders>
          </w:tcPr>
          <w:p w14:paraId="19CE0A74"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1073C388"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44210582"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1DD228B"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5B8311ED"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4E538C5C" w14:textId="77777777" w:rsidR="00D002FA" w:rsidRDefault="00D002FA" w:rsidP="00C055AC"/>
          <w:p w14:paraId="763C8866" w14:textId="77777777" w:rsidR="00D002FA" w:rsidRDefault="00D002FA" w:rsidP="00C055AC"/>
          <w:p w14:paraId="0B49AF3D" w14:textId="77777777" w:rsidR="00D002FA" w:rsidRPr="00745A07" w:rsidRDefault="00D002FA" w:rsidP="00C055AC"/>
        </w:tc>
      </w:tr>
      <w:tr w:rsidR="00D002FA" w:rsidRPr="00A93462" w14:paraId="22DBD69E" w14:textId="77777777" w:rsidTr="00C055AC">
        <w:trPr>
          <w:trHeight w:val="592"/>
        </w:trPr>
        <w:tc>
          <w:tcPr>
            <w:tcW w:w="704" w:type="dxa"/>
            <w:tcBorders>
              <w:top w:val="single" w:sz="4" w:space="0" w:color="auto"/>
              <w:left w:val="single" w:sz="4" w:space="0" w:color="auto"/>
              <w:bottom w:val="single" w:sz="4" w:space="0" w:color="auto"/>
              <w:right w:val="single" w:sz="4" w:space="0" w:color="auto"/>
            </w:tcBorders>
            <w:vAlign w:val="center"/>
          </w:tcPr>
          <w:p w14:paraId="035F48A6" w14:textId="77777777" w:rsidR="00D002FA" w:rsidRPr="00745A07" w:rsidRDefault="00D002FA" w:rsidP="00C055AC">
            <w:pPr>
              <w:autoSpaceDE w:val="0"/>
              <w:autoSpaceDN w:val="0"/>
              <w:adjustRightInd w:val="0"/>
              <w:jc w:val="center"/>
            </w:pPr>
            <w:r w:rsidRPr="00745A07">
              <w:t>7.</w:t>
            </w:r>
          </w:p>
        </w:tc>
        <w:tc>
          <w:tcPr>
            <w:tcW w:w="1985" w:type="dxa"/>
            <w:tcBorders>
              <w:top w:val="single" w:sz="4" w:space="0" w:color="auto"/>
              <w:left w:val="single" w:sz="4" w:space="0" w:color="auto"/>
              <w:bottom w:val="single" w:sz="4" w:space="0" w:color="auto"/>
              <w:right w:val="single" w:sz="4" w:space="0" w:color="auto"/>
            </w:tcBorders>
            <w:vAlign w:val="center"/>
          </w:tcPr>
          <w:p w14:paraId="7972CC69" w14:textId="77777777" w:rsidR="00D002FA" w:rsidRPr="0093703D" w:rsidRDefault="00D002FA" w:rsidP="00C055AC">
            <w:pPr>
              <w:autoSpaceDE w:val="0"/>
              <w:autoSpaceDN w:val="0"/>
              <w:adjustRightInd w:val="0"/>
            </w:pPr>
            <w:r w:rsidRPr="0093703D">
              <w:rPr>
                <w:shd w:val="clear" w:color="auto" w:fill="FFFFFF"/>
                <w:lang w:val="en-US"/>
              </w:rPr>
              <w:t>Kabel USB Apple Lightning - USB-C, 1m</w:t>
            </w:r>
          </w:p>
        </w:tc>
        <w:tc>
          <w:tcPr>
            <w:tcW w:w="2693" w:type="dxa"/>
            <w:tcBorders>
              <w:top w:val="single" w:sz="4" w:space="0" w:color="auto"/>
              <w:left w:val="single" w:sz="4" w:space="0" w:color="auto"/>
              <w:bottom w:val="single" w:sz="4" w:space="0" w:color="auto"/>
              <w:right w:val="single" w:sz="4" w:space="0" w:color="auto"/>
            </w:tcBorders>
          </w:tcPr>
          <w:p w14:paraId="4418DC9E"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08D478A3" w14:textId="77777777" w:rsidR="00D002FA" w:rsidRPr="00745A07" w:rsidRDefault="00D002FA" w:rsidP="00C055AC">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5A24B385"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D07D8E5"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4118B264"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B808110" w14:textId="77777777" w:rsidR="00D002FA" w:rsidRDefault="00D002FA" w:rsidP="00C055AC"/>
          <w:p w14:paraId="3BE441BE" w14:textId="77777777" w:rsidR="00D002FA" w:rsidRDefault="00D002FA" w:rsidP="00C055AC"/>
          <w:p w14:paraId="3EBAE479" w14:textId="77777777" w:rsidR="00D002FA" w:rsidRPr="00745A07" w:rsidRDefault="00D002FA" w:rsidP="00C055AC"/>
        </w:tc>
      </w:tr>
      <w:tr w:rsidR="00D002FA" w:rsidRPr="00A93462" w14:paraId="08788A47"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66C52B03" w14:textId="77777777" w:rsidR="00D002FA" w:rsidRPr="00745A07" w:rsidRDefault="00D002FA" w:rsidP="00C055AC">
            <w:pPr>
              <w:autoSpaceDE w:val="0"/>
              <w:autoSpaceDN w:val="0"/>
              <w:adjustRightInd w:val="0"/>
              <w:jc w:val="center"/>
            </w:pPr>
            <w:r w:rsidRPr="00745A07">
              <w:t>8.</w:t>
            </w:r>
          </w:p>
        </w:tc>
        <w:tc>
          <w:tcPr>
            <w:tcW w:w="1985" w:type="dxa"/>
            <w:tcBorders>
              <w:top w:val="single" w:sz="4" w:space="0" w:color="auto"/>
              <w:left w:val="single" w:sz="4" w:space="0" w:color="auto"/>
              <w:bottom w:val="single" w:sz="4" w:space="0" w:color="auto"/>
              <w:right w:val="single" w:sz="4" w:space="0" w:color="auto"/>
            </w:tcBorders>
            <w:vAlign w:val="center"/>
          </w:tcPr>
          <w:p w14:paraId="350FF419" w14:textId="77777777" w:rsidR="00D002FA" w:rsidRPr="00745A07" w:rsidRDefault="00D002FA" w:rsidP="00C055AC">
            <w:pPr>
              <w:autoSpaceDE w:val="0"/>
              <w:autoSpaceDN w:val="0"/>
              <w:adjustRightInd w:val="0"/>
            </w:pPr>
            <w:r w:rsidRPr="008D278E">
              <w:rPr>
                <w:shd w:val="clear" w:color="auto" w:fill="FFFFFF"/>
              </w:rPr>
              <w:t>Thunderbolt 2</w:t>
            </w:r>
          </w:p>
        </w:tc>
        <w:tc>
          <w:tcPr>
            <w:tcW w:w="2693" w:type="dxa"/>
            <w:tcBorders>
              <w:top w:val="single" w:sz="4" w:space="0" w:color="auto"/>
              <w:left w:val="single" w:sz="4" w:space="0" w:color="auto"/>
              <w:bottom w:val="single" w:sz="4" w:space="0" w:color="auto"/>
              <w:right w:val="single" w:sz="4" w:space="0" w:color="auto"/>
            </w:tcBorders>
          </w:tcPr>
          <w:p w14:paraId="40142D09"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611096D2" w14:textId="77777777" w:rsidR="00D002FA" w:rsidRPr="00745A07" w:rsidRDefault="00D002FA" w:rsidP="00C055AC">
            <w:pPr>
              <w:jc w:val="center"/>
            </w:pPr>
            <w:r>
              <w:t>5</w:t>
            </w:r>
          </w:p>
        </w:tc>
        <w:tc>
          <w:tcPr>
            <w:tcW w:w="1559" w:type="dxa"/>
            <w:tcBorders>
              <w:top w:val="single" w:sz="4" w:space="0" w:color="auto"/>
              <w:left w:val="single" w:sz="4" w:space="0" w:color="auto"/>
              <w:bottom w:val="single" w:sz="4" w:space="0" w:color="auto"/>
              <w:right w:val="single" w:sz="4" w:space="0" w:color="auto"/>
            </w:tcBorders>
          </w:tcPr>
          <w:p w14:paraId="5476ED59"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717C6138"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4BAAA524"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C8E4365" w14:textId="77777777" w:rsidR="00D002FA" w:rsidRDefault="00D002FA" w:rsidP="00C055AC"/>
          <w:p w14:paraId="28BC7A6C" w14:textId="77777777" w:rsidR="00D002FA" w:rsidRDefault="00D002FA" w:rsidP="00C055AC"/>
          <w:p w14:paraId="61B1371B" w14:textId="77777777" w:rsidR="00D002FA" w:rsidRDefault="00D002FA" w:rsidP="00C055AC"/>
          <w:p w14:paraId="669BF7A6" w14:textId="77777777" w:rsidR="00D002FA" w:rsidRPr="00745A07" w:rsidRDefault="00D002FA" w:rsidP="00C055AC"/>
        </w:tc>
      </w:tr>
      <w:tr w:rsidR="00D002FA" w:rsidRPr="00A93462" w14:paraId="663A27B2"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135D79A5" w14:textId="77777777" w:rsidR="00D002FA" w:rsidRPr="00745A07" w:rsidRDefault="00D002FA" w:rsidP="00C055AC">
            <w:pPr>
              <w:autoSpaceDE w:val="0"/>
              <w:autoSpaceDN w:val="0"/>
              <w:adjustRightInd w:val="0"/>
              <w:jc w:val="center"/>
            </w:pPr>
            <w:r w:rsidRPr="0093703D">
              <w:lastRenderedPageBreak/>
              <w:t>9.</w:t>
            </w:r>
          </w:p>
        </w:tc>
        <w:tc>
          <w:tcPr>
            <w:tcW w:w="1985" w:type="dxa"/>
            <w:tcBorders>
              <w:top w:val="single" w:sz="4" w:space="0" w:color="auto"/>
              <w:left w:val="single" w:sz="4" w:space="0" w:color="auto"/>
              <w:bottom w:val="single" w:sz="4" w:space="0" w:color="auto"/>
              <w:right w:val="single" w:sz="4" w:space="0" w:color="auto"/>
            </w:tcBorders>
            <w:vAlign w:val="center"/>
          </w:tcPr>
          <w:p w14:paraId="04107D18" w14:textId="77777777" w:rsidR="00D002FA" w:rsidRPr="00745A07" w:rsidRDefault="00D002FA" w:rsidP="00C055AC">
            <w:r w:rsidRPr="008D278E">
              <w:rPr>
                <w:shd w:val="clear" w:color="auto" w:fill="FFFFFF"/>
              </w:rPr>
              <w:t>Thunderbolt 3</w:t>
            </w:r>
          </w:p>
        </w:tc>
        <w:tc>
          <w:tcPr>
            <w:tcW w:w="2693" w:type="dxa"/>
            <w:tcBorders>
              <w:top w:val="single" w:sz="4" w:space="0" w:color="auto"/>
              <w:left w:val="single" w:sz="4" w:space="0" w:color="auto"/>
              <w:bottom w:val="single" w:sz="4" w:space="0" w:color="auto"/>
              <w:right w:val="single" w:sz="4" w:space="0" w:color="auto"/>
            </w:tcBorders>
          </w:tcPr>
          <w:p w14:paraId="079BC682"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7E1B12F5" w14:textId="77777777" w:rsidR="00D002FA" w:rsidRPr="00745A07" w:rsidRDefault="00D002FA" w:rsidP="00C055AC">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6FB347DF"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4BD9346A"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66BCB0D4"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6FD8AB8D" w14:textId="77777777" w:rsidR="00D002FA" w:rsidRPr="00745A07" w:rsidRDefault="00D002FA" w:rsidP="00C055AC"/>
        </w:tc>
      </w:tr>
      <w:tr w:rsidR="00D002FA" w:rsidRPr="00A93462" w14:paraId="5ADC6CC6"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6011D205" w14:textId="77777777" w:rsidR="00D002FA" w:rsidRPr="00745A07" w:rsidRDefault="00D002FA" w:rsidP="00C055AC">
            <w:pPr>
              <w:autoSpaceDE w:val="0"/>
              <w:autoSpaceDN w:val="0"/>
              <w:adjustRightInd w:val="0"/>
              <w:jc w:val="center"/>
            </w:pPr>
            <w:r w:rsidRPr="00745A07">
              <w:t>10.</w:t>
            </w:r>
          </w:p>
        </w:tc>
        <w:tc>
          <w:tcPr>
            <w:tcW w:w="1985" w:type="dxa"/>
            <w:tcBorders>
              <w:top w:val="single" w:sz="4" w:space="0" w:color="auto"/>
              <w:left w:val="single" w:sz="4" w:space="0" w:color="auto"/>
              <w:bottom w:val="single" w:sz="4" w:space="0" w:color="auto"/>
              <w:right w:val="single" w:sz="4" w:space="0" w:color="auto"/>
            </w:tcBorders>
            <w:vAlign w:val="center"/>
          </w:tcPr>
          <w:p w14:paraId="26B2FB69" w14:textId="77777777" w:rsidR="00D002FA" w:rsidRPr="005763EC" w:rsidRDefault="00D002FA" w:rsidP="00C055AC">
            <w:pPr>
              <w:autoSpaceDE w:val="0"/>
              <w:autoSpaceDN w:val="0"/>
              <w:adjustRightInd w:val="0"/>
            </w:pPr>
            <w:r w:rsidRPr="008D278E">
              <w:rPr>
                <w:shd w:val="clear" w:color="auto" w:fill="FFFFFF"/>
              </w:rPr>
              <w:t>Słuchawki nauszne przewodowe</w:t>
            </w:r>
          </w:p>
        </w:tc>
        <w:tc>
          <w:tcPr>
            <w:tcW w:w="2693" w:type="dxa"/>
            <w:tcBorders>
              <w:top w:val="single" w:sz="4" w:space="0" w:color="auto"/>
              <w:left w:val="single" w:sz="4" w:space="0" w:color="auto"/>
              <w:bottom w:val="single" w:sz="4" w:space="0" w:color="auto"/>
              <w:right w:val="single" w:sz="4" w:space="0" w:color="auto"/>
            </w:tcBorders>
          </w:tcPr>
          <w:p w14:paraId="3B63ACB5"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79E5731E" w14:textId="77777777" w:rsidR="00D002FA" w:rsidRPr="00745A07" w:rsidRDefault="00D002FA" w:rsidP="00C055AC">
            <w:pPr>
              <w:jc w:val="center"/>
            </w:pPr>
            <w:r>
              <w:t>3</w:t>
            </w:r>
          </w:p>
        </w:tc>
        <w:tc>
          <w:tcPr>
            <w:tcW w:w="1559" w:type="dxa"/>
            <w:tcBorders>
              <w:top w:val="single" w:sz="4" w:space="0" w:color="auto"/>
              <w:left w:val="single" w:sz="4" w:space="0" w:color="auto"/>
              <w:bottom w:val="single" w:sz="4" w:space="0" w:color="auto"/>
              <w:right w:val="single" w:sz="4" w:space="0" w:color="auto"/>
            </w:tcBorders>
          </w:tcPr>
          <w:p w14:paraId="727E3E28"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702372E6"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1AFBD0D3"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4986FE73" w14:textId="77777777" w:rsidR="00D002FA" w:rsidRPr="00745A07" w:rsidRDefault="00D002FA" w:rsidP="00C055AC"/>
        </w:tc>
      </w:tr>
      <w:tr w:rsidR="00D002FA" w:rsidRPr="00A93462" w14:paraId="00B1767F"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5545D074" w14:textId="77777777" w:rsidR="00D002FA" w:rsidRPr="00745A07" w:rsidRDefault="00D002FA" w:rsidP="00C055AC">
            <w:pPr>
              <w:autoSpaceDE w:val="0"/>
              <w:autoSpaceDN w:val="0"/>
              <w:adjustRightInd w:val="0"/>
              <w:jc w:val="center"/>
            </w:pPr>
            <w:r w:rsidRPr="00745A07">
              <w:t>11.</w:t>
            </w:r>
          </w:p>
        </w:tc>
        <w:tc>
          <w:tcPr>
            <w:tcW w:w="1985" w:type="dxa"/>
            <w:tcBorders>
              <w:top w:val="single" w:sz="4" w:space="0" w:color="auto"/>
              <w:left w:val="single" w:sz="4" w:space="0" w:color="auto"/>
              <w:bottom w:val="single" w:sz="4" w:space="0" w:color="auto"/>
              <w:right w:val="single" w:sz="4" w:space="0" w:color="auto"/>
            </w:tcBorders>
            <w:vAlign w:val="center"/>
          </w:tcPr>
          <w:p w14:paraId="725ADAE3" w14:textId="77777777" w:rsidR="00D002FA" w:rsidRPr="00745A07" w:rsidRDefault="00D002FA" w:rsidP="00C055AC">
            <w:r w:rsidRPr="008D278E">
              <w:t>Mysz bezprzewodowa laserowa</w:t>
            </w:r>
          </w:p>
        </w:tc>
        <w:tc>
          <w:tcPr>
            <w:tcW w:w="2693" w:type="dxa"/>
            <w:tcBorders>
              <w:top w:val="single" w:sz="4" w:space="0" w:color="auto"/>
              <w:left w:val="single" w:sz="4" w:space="0" w:color="auto"/>
              <w:bottom w:val="single" w:sz="4" w:space="0" w:color="auto"/>
              <w:right w:val="single" w:sz="4" w:space="0" w:color="auto"/>
            </w:tcBorders>
          </w:tcPr>
          <w:p w14:paraId="228C341F"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77B85443" w14:textId="77777777" w:rsidR="00D002FA" w:rsidRPr="00745A07" w:rsidRDefault="00D002FA" w:rsidP="00C055AC">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758587B9"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1EB4A7F0"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139B730A"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4D98F9BC" w14:textId="77777777" w:rsidR="00D002FA" w:rsidRPr="00745A07" w:rsidRDefault="00D002FA" w:rsidP="00C055AC"/>
        </w:tc>
      </w:tr>
      <w:tr w:rsidR="00D002FA" w:rsidRPr="00A93462" w14:paraId="4F27E48C"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331B8768" w14:textId="77777777" w:rsidR="00D002FA" w:rsidRPr="00745A07" w:rsidRDefault="00D002FA" w:rsidP="00C055AC">
            <w:pPr>
              <w:autoSpaceDE w:val="0"/>
              <w:autoSpaceDN w:val="0"/>
              <w:adjustRightInd w:val="0"/>
              <w:jc w:val="center"/>
            </w:pPr>
            <w:r w:rsidRPr="00745A07">
              <w:t>12.</w:t>
            </w:r>
          </w:p>
        </w:tc>
        <w:tc>
          <w:tcPr>
            <w:tcW w:w="1985" w:type="dxa"/>
            <w:tcBorders>
              <w:top w:val="single" w:sz="4" w:space="0" w:color="auto"/>
              <w:left w:val="single" w:sz="4" w:space="0" w:color="auto"/>
              <w:bottom w:val="single" w:sz="4" w:space="0" w:color="auto"/>
              <w:right w:val="single" w:sz="4" w:space="0" w:color="auto"/>
            </w:tcBorders>
            <w:vAlign w:val="center"/>
          </w:tcPr>
          <w:p w14:paraId="42266D22" w14:textId="77777777" w:rsidR="00D002FA" w:rsidRPr="005763EC" w:rsidRDefault="00D002FA" w:rsidP="00C055AC">
            <w:r>
              <w:rPr>
                <w:shd w:val="clear" w:color="auto" w:fill="FFFFFF"/>
              </w:rPr>
              <w:t>Bezprzewodowa optyczna mysz wertykalna</w:t>
            </w:r>
          </w:p>
        </w:tc>
        <w:tc>
          <w:tcPr>
            <w:tcW w:w="2693" w:type="dxa"/>
            <w:tcBorders>
              <w:top w:val="single" w:sz="4" w:space="0" w:color="auto"/>
              <w:left w:val="single" w:sz="4" w:space="0" w:color="auto"/>
              <w:bottom w:val="single" w:sz="4" w:space="0" w:color="auto"/>
              <w:right w:val="single" w:sz="4" w:space="0" w:color="auto"/>
            </w:tcBorders>
          </w:tcPr>
          <w:p w14:paraId="57359A36"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3E69FE81" w14:textId="77777777" w:rsidR="00D002FA" w:rsidRPr="00745A07" w:rsidRDefault="00D002FA" w:rsidP="00C055AC">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0355827E"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027BD745"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63FE2E15"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293AC86E" w14:textId="77777777" w:rsidR="00D002FA" w:rsidRPr="00745A07" w:rsidRDefault="00D002FA" w:rsidP="00C055AC"/>
        </w:tc>
      </w:tr>
      <w:tr w:rsidR="00D002FA" w:rsidRPr="00A93462" w14:paraId="48DA1DC3"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4877BEBA" w14:textId="77777777" w:rsidR="00D002FA" w:rsidRPr="00745A07" w:rsidRDefault="00D002FA" w:rsidP="00C055AC">
            <w:pPr>
              <w:autoSpaceDE w:val="0"/>
              <w:autoSpaceDN w:val="0"/>
              <w:adjustRightInd w:val="0"/>
              <w:jc w:val="center"/>
            </w:pPr>
            <w:r w:rsidRPr="00745A07">
              <w:t>13.</w:t>
            </w:r>
          </w:p>
        </w:tc>
        <w:tc>
          <w:tcPr>
            <w:tcW w:w="1985" w:type="dxa"/>
            <w:tcBorders>
              <w:top w:val="single" w:sz="4" w:space="0" w:color="auto"/>
              <w:left w:val="single" w:sz="4" w:space="0" w:color="auto"/>
              <w:bottom w:val="single" w:sz="4" w:space="0" w:color="auto"/>
              <w:right w:val="single" w:sz="4" w:space="0" w:color="auto"/>
            </w:tcBorders>
            <w:vAlign w:val="center"/>
          </w:tcPr>
          <w:p w14:paraId="34DCC6AE" w14:textId="77777777" w:rsidR="00D002FA" w:rsidRPr="00745A07" w:rsidRDefault="00D002FA" w:rsidP="00C055AC">
            <w:r>
              <w:rPr>
                <w:color w:val="000000"/>
                <w:shd w:val="clear" w:color="auto" w:fill="FFFFFF"/>
              </w:rPr>
              <w:t>Przewód HDMI 10 m </w:t>
            </w:r>
          </w:p>
        </w:tc>
        <w:tc>
          <w:tcPr>
            <w:tcW w:w="2693" w:type="dxa"/>
            <w:tcBorders>
              <w:top w:val="single" w:sz="4" w:space="0" w:color="auto"/>
              <w:left w:val="single" w:sz="4" w:space="0" w:color="auto"/>
              <w:bottom w:val="single" w:sz="4" w:space="0" w:color="auto"/>
              <w:right w:val="single" w:sz="4" w:space="0" w:color="auto"/>
            </w:tcBorders>
          </w:tcPr>
          <w:p w14:paraId="14BEC446"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757C7AB5" w14:textId="77777777" w:rsidR="00D002FA" w:rsidRPr="00745A07" w:rsidRDefault="00D002FA" w:rsidP="00C055AC">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437C6452"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16216D4A"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1B6A7F02"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5F97425F" w14:textId="77777777" w:rsidR="00D002FA" w:rsidRPr="00745A07" w:rsidRDefault="00D002FA" w:rsidP="00C055AC"/>
        </w:tc>
      </w:tr>
      <w:tr w:rsidR="00D002FA" w:rsidRPr="00A93462" w14:paraId="4E5BB9B8"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72B4A737" w14:textId="77777777" w:rsidR="00D002FA" w:rsidRPr="00745A07" w:rsidRDefault="00D002FA" w:rsidP="00C055AC">
            <w:pPr>
              <w:autoSpaceDE w:val="0"/>
              <w:autoSpaceDN w:val="0"/>
              <w:adjustRightInd w:val="0"/>
              <w:jc w:val="center"/>
            </w:pPr>
            <w:r>
              <w:t>14.</w:t>
            </w:r>
          </w:p>
        </w:tc>
        <w:tc>
          <w:tcPr>
            <w:tcW w:w="1985" w:type="dxa"/>
            <w:tcBorders>
              <w:top w:val="single" w:sz="4" w:space="0" w:color="auto"/>
              <w:left w:val="single" w:sz="4" w:space="0" w:color="auto"/>
              <w:bottom w:val="single" w:sz="4" w:space="0" w:color="auto"/>
              <w:right w:val="single" w:sz="4" w:space="0" w:color="auto"/>
            </w:tcBorders>
            <w:vAlign w:val="center"/>
          </w:tcPr>
          <w:p w14:paraId="177FDFF8" w14:textId="77777777" w:rsidR="00D002FA" w:rsidRPr="00745A07" w:rsidRDefault="00D002FA" w:rsidP="00C055AC">
            <w:r>
              <w:rPr>
                <w:shd w:val="clear" w:color="auto" w:fill="FFFFFF"/>
              </w:rPr>
              <w:t>Przewód HDMI  3 m</w:t>
            </w:r>
          </w:p>
        </w:tc>
        <w:tc>
          <w:tcPr>
            <w:tcW w:w="2693" w:type="dxa"/>
            <w:tcBorders>
              <w:top w:val="single" w:sz="4" w:space="0" w:color="auto"/>
              <w:left w:val="single" w:sz="4" w:space="0" w:color="auto"/>
              <w:bottom w:val="single" w:sz="4" w:space="0" w:color="auto"/>
              <w:right w:val="single" w:sz="4" w:space="0" w:color="auto"/>
            </w:tcBorders>
          </w:tcPr>
          <w:p w14:paraId="1FBFF1A8"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1A6753A" w14:textId="77777777" w:rsidR="00D002FA" w:rsidRPr="00745A07" w:rsidRDefault="00D002FA" w:rsidP="00C055AC">
            <w:pPr>
              <w:jc w:val="center"/>
            </w:pPr>
            <w:r>
              <w:t>3</w:t>
            </w:r>
          </w:p>
        </w:tc>
        <w:tc>
          <w:tcPr>
            <w:tcW w:w="1559" w:type="dxa"/>
            <w:tcBorders>
              <w:top w:val="single" w:sz="4" w:space="0" w:color="auto"/>
              <w:left w:val="single" w:sz="4" w:space="0" w:color="auto"/>
              <w:bottom w:val="single" w:sz="4" w:space="0" w:color="auto"/>
              <w:right w:val="single" w:sz="4" w:space="0" w:color="auto"/>
            </w:tcBorders>
          </w:tcPr>
          <w:p w14:paraId="09EBF895"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3CAC1CAF"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31D53406"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5B39AAD6" w14:textId="77777777" w:rsidR="00D002FA" w:rsidRPr="00745A07" w:rsidRDefault="00D002FA" w:rsidP="00C055AC"/>
        </w:tc>
      </w:tr>
      <w:tr w:rsidR="00D002FA" w:rsidRPr="00A93462" w14:paraId="6330F372"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2FF0A9DA" w14:textId="77777777" w:rsidR="00D002FA" w:rsidRPr="00745A07" w:rsidRDefault="00D002FA" w:rsidP="00C055AC">
            <w:pPr>
              <w:autoSpaceDE w:val="0"/>
              <w:autoSpaceDN w:val="0"/>
              <w:adjustRightInd w:val="0"/>
              <w:jc w:val="center"/>
            </w:pPr>
            <w:r>
              <w:t>15.</w:t>
            </w:r>
          </w:p>
        </w:tc>
        <w:tc>
          <w:tcPr>
            <w:tcW w:w="1985" w:type="dxa"/>
            <w:tcBorders>
              <w:top w:val="single" w:sz="4" w:space="0" w:color="auto"/>
              <w:left w:val="single" w:sz="4" w:space="0" w:color="auto"/>
              <w:bottom w:val="single" w:sz="4" w:space="0" w:color="auto"/>
              <w:right w:val="single" w:sz="4" w:space="0" w:color="auto"/>
            </w:tcBorders>
            <w:vAlign w:val="center"/>
          </w:tcPr>
          <w:p w14:paraId="3EB0DA26" w14:textId="77777777" w:rsidR="00D002FA" w:rsidRPr="00745A07" w:rsidRDefault="00D002FA" w:rsidP="00C055AC">
            <w:r>
              <w:t>Pendrive 64 GB</w:t>
            </w:r>
          </w:p>
        </w:tc>
        <w:tc>
          <w:tcPr>
            <w:tcW w:w="2693" w:type="dxa"/>
            <w:tcBorders>
              <w:top w:val="single" w:sz="4" w:space="0" w:color="auto"/>
              <w:left w:val="single" w:sz="4" w:space="0" w:color="auto"/>
              <w:bottom w:val="single" w:sz="4" w:space="0" w:color="auto"/>
              <w:right w:val="single" w:sz="4" w:space="0" w:color="auto"/>
            </w:tcBorders>
          </w:tcPr>
          <w:p w14:paraId="21ADC85C"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22EC421F" w14:textId="77777777" w:rsidR="00D002FA" w:rsidRPr="00745A07" w:rsidRDefault="00D002FA" w:rsidP="00C055AC">
            <w:pPr>
              <w:jc w:val="center"/>
            </w:pPr>
            <w:r>
              <w:t>16</w:t>
            </w:r>
          </w:p>
        </w:tc>
        <w:tc>
          <w:tcPr>
            <w:tcW w:w="1559" w:type="dxa"/>
            <w:tcBorders>
              <w:top w:val="single" w:sz="4" w:space="0" w:color="auto"/>
              <w:left w:val="single" w:sz="4" w:space="0" w:color="auto"/>
              <w:bottom w:val="single" w:sz="4" w:space="0" w:color="auto"/>
              <w:right w:val="single" w:sz="4" w:space="0" w:color="auto"/>
            </w:tcBorders>
          </w:tcPr>
          <w:p w14:paraId="5CB16ACA"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1D5AA4D2"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3971D32C"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5EBF1261" w14:textId="77777777" w:rsidR="00D002FA" w:rsidRPr="00745A07" w:rsidRDefault="00D002FA" w:rsidP="00C055AC"/>
        </w:tc>
      </w:tr>
      <w:tr w:rsidR="00D002FA" w:rsidRPr="00A93462" w14:paraId="049CDBDB"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67F83EF1" w14:textId="77777777" w:rsidR="00D002FA" w:rsidRDefault="00D002FA" w:rsidP="00C055AC">
            <w:pPr>
              <w:autoSpaceDE w:val="0"/>
              <w:autoSpaceDN w:val="0"/>
              <w:adjustRightInd w:val="0"/>
              <w:jc w:val="center"/>
            </w:pPr>
            <w:r>
              <w:t>16</w:t>
            </w:r>
            <w:r w:rsidRPr="0093703D">
              <w:t>.</w:t>
            </w:r>
          </w:p>
        </w:tc>
        <w:tc>
          <w:tcPr>
            <w:tcW w:w="1985" w:type="dxa"/>
            <w:tcBorders>
              <w:top w:val="single" w:sz="4" w:space="0" w:color="auto"/>
              <w:left w:val="single" w:sz="4" w:space="0" w:color="auto"/>
              <w:bottom w:val="single" w:sz="4" w:space="0" w:color="auto"/>
              <w:right w:val="single" w:sz="4" w:space="0" w:color="auto"/>
            </w:tcBorders>
            <w:vAlign w:val="center"/>
          </w:tcPr>
          <w:p w14:paraId="39939E49" w14:textId="77777777" w:rsidR="00D002FA" w:rsidRPr="00745A07" w:rsidRDefault="00D002FA" w:rsidP="00C055AC">
            <w:r>
              <w:rPr>
                <w:spacing w:val="1"/>
                <w:shd w:val="clear" w:color="auto" w:fill="FFFFFF"/>
              </w:rPr>
              <w:t>Przejści</w:t>
            </w:r>
            <w:r>
              <w:rPr>
                <w:spacing w:val="1"/>
                <w:shd w:val="clear" w:color="auto" w:fill="FFFFFF"/>
                <w:lang w:val="es-ES_tradnl"/>
              </w:rPr>
              <w:t>ó</w:t>
            </w:r>
            <w:r>
              <w:rPr>
                <w:spacing w:val="1"/>
                <w:shd w:val="clear" w:color="auto" w:fill="FFFFFF"/>
              </w:rPr>
              <w:t xml:space="preserve">wka </w:t>
            </w:r>
            <w:r>
              <w:rPr>
                <w:spacing w:val="1"/>
                <w:shd w:val="clear" w:color="auto" w:fill="FFFFFF"/>
              </w:rPr>
              <w:br/>
              <w:t>z portu Thunderbolt 3 (USB-C) na Thunderbolt 2</w:t>
            </w:r>
          </w:p>
        </w:tc>
        <w:tc>
          <w:tcPr>
            <w:tcW w:w="2693" w:type="dxa"/>
            <w:tcBorders>
              <w:top w:val="single" w:sz="4" w:space="0" w:color="auto"/>
              <w:left w:val="single" w:sz="4" w:space="0" w:color="auto"/>
              <w:bottom w:val="single" w:sz="4" w:space="0" w:color="auto"/>
              <w:right w:val="single" w:sz="4" w:space="0" w:color="auto"/>
            </w:tcBorders>
          </w:tcPr>
          <w:p w14:paraId="6F2C1E39"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0A906A65" w14:textId="77777777" w:rsidR="00D002FA" w:rsidRPr="00745A07" w:rsidRDefault="00D002FA" w:rsidP="00C055AC">
            <w:pPr>
              <w:jc w:val="center"/>
            </w:pPr>
            <w:r>
              <w:t>4</w:t>
            </w:r>
          </w:p>
        </w:tc>
        <w:tc>
          <w:tcPr>
            <w:tcW w:w="1559" w:type="dxa"/>
            <w:tcBorders>
              <w:top w:val="single" w:sz="4" w:space="0" w:color="auto"/>
              <w:left w:val="single" w:sz="4" w:space="0" w:color="auto"/>
              <w:bottom w:val="single" w:sz="4" w:space="0" w:color="auto"/>
              <w:right w:val="single" w:sz="4" w:space="0" w:color="auto"/>
            </w:tcBorders>
          </w:tcPr>
          <w:p w14:paraId="614E5791"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15823C55"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40513683"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06A50AD2" w14:textId="77777777" w:rsidR="00D002FA" w:rsidRPr="00745A07" w:rsidRDefault="00D002FA" w:rsidP="00C055AC"/>
        </w:tc>
      </w:tr>
      <w:tr w:rsidR="00D002FA" w:rsidRPr="00A93462" w14:paraId="2CB16521" w14:textId="77777777" w:rsidTr="00C055AC">
        <w:tc>
          <w:tcPr>
            <w:tcW w:w="704" w:type="dxa"/>
            <w:tcBorders>
              <w:top w:val="single" w:sz="4" w:space="0" w:color="auto"/>
              <w:left w:val="single" w:sz="4" w:space="0" w:color="auto"/>
              <w:bottom w:val="single" w:sz="4" w:space="0" w:color="auto"/>
              <w:right w:val="single" w:sz="4" w:space="0" w:color="auto"/>
            </w:tcBorders>
            <w:vAlign w:val="center"/>
          </w:tcPr>
          <w:p w14:paraId="10AB1191" w14:textId="77777777" w:rsidR="00D002FA" w:rsidRDefault="00D002FA" w:rsidP="00C055AC">
            <w:pPr>
              <w:autoSpaceDE w:val="0"/>
              <w:autoSpaceDN w:val="0"/>
              <w:adjustRightInd w:val="0"/>
              <w:jc w:val="center"/>
            </w:pPr>
            <w:r>
              <w:t>17.</w:t>
            </w:r>
          </w:p>
        </w:tc>
        <w:tc>
          <w:tcPr>
            <w:tcW w:w="1985" w:type="dxa"/>
            <w:tcBorders>
              <w:top w:val="single" w:sz="4" w:space="0" w:color="auto"/>
              <w:left w:val="single" w:sz="4" w:space="0" w:color="auto"/>
              <w:bottom w:val="single" w:sz="4" w:space="0" w:color="auto"/>
              <w:right w:val="single" w:sz="4" w:space="0" w:color="auto"/>
            </w:tcBorders>
            <w:vAlign w:val="center"/>
          </w:tcPr>
          <w:p w14:paraId="0DCD9336" w14:textId="77777777" w:rsidR="00D002FA" w:rsidRPr="00745A07" w:rsidRDefault="00D002FA" w:rsidP="00C055AC">
            <w:r>
              <w:rPr>
                <w:lang w:val="en-US"/>
              </w:rPr>
              <w:t>HTC VIVE Pro Full Kit</w:t>
            </w:r>
          </w:p>
        </w:tc>
        <w:tc>
          <w:tcPr>
            <w:tcW w:w="2693" w:type="dxa"/>
            <w:tcBorders>
              <w:top w:val="single" w:sz="4" w:space="0" w:color="auto"/>
              <w:left w:val="single" w:sz="4" w:space="0" w:color="auto"/>
              <w:bottom w:val="single" w:sz="4" w:space="0" w:color="auto"/>
              <w:right w:val="single" w:sz="4" w:space="0" w:color="auto"/>
            </w:tcBorders>
          </w:tcPr>
          <w:p w14:paraId="2295468D" w14:textId="77777777" w:rsidR="00D002FA" w:rsidRPr="00745A07" w:rsidRDefault="00D002FA" w:rsidP="00C055AC"/>
        </w:tc>
        <w:tc>
          <w:tcPr>
            <w:tcW w:w="709" w:type="dxa"/>
            <w:tcBorders>
              <w:top w:val="single" w:sz="4" w:space="0" w:color="auto"/>
              <w:left w:val="single" w:sz="4" w:space="0" w:color="auto"/>
              <w:bottom w:val="single" w:sz="4" w:space="0" w:color="auto"/>
              <w:right w:val="single" w:sz="4" w:space="0" w:color="auto"/>
            </w:tcBorders>
            <w:vAlign w:val="center"/>
          </w:tcPr>
          <w:p w14:paraId="53C05115" w14:textId="77777777" w:rsidR="00D002FA" w:rsidRPr="00745A07" w:rsidRDefault="00D002FA" w:rsidP="00C055AC">
            <w:pPr>
              <w:jc w:val="center"/>
            </w:pPr>
            <w:r>
              <w:t>1</w:t>
            </w:r>
          </w:p>
        </w:tc>
        <w:tc>
          <w:tcPr>
            <w:tcW w:w="1559" w:type="dxa"/>
            <w:tcBorders>
              <w:top w:val="single" w:sz="4" w:space="0" w:color="auto"/>
              <w:left w:val="single" w:sz="4" w:space="0" w:color="auto"/>
              <w:bottom w:val="single" w:sz="4" w:space="0" w:color="auto"/>
              <w:right w:val="single" w:sz="4" w:space="0" w:color="auto"/>
            </w:tcBorders>
          </w:tcPr>
          <w:p w14:paraId="13F385DF" w14:textId="77777777" w:rsidR="00D002FA" w:rsidRPr="00745A07" w:rsidRDefault="00D002FA" w:rsidP="00C055AC"/>
        </w:tc>
        <w:tc>
          <w:tcPr>
            <w:tcW w:w="1134" w:type="dxa"/>
            <w:tcBorders>
              <w:top w:val="single" w:sz="4" w:space="0" w:color="auto"/>
              <w:left w:val="single" w:sz="4" w:space="0" w:color="auto"/>
              <w:bottom w:val="single" w:sz="4" w:space="0" w:color="auto"/>
              <w:right w:val="single" w:sz="4" w:space="0" w:color="auto"/>
            </w:tcBorders>
            <w:vAlign w:val="center"/>
          </w:tcPr>
          <w:p w14:paraId="00637D6E" w14:textId="77777777" w:rsidR="00D002FA" w:rsidRPr="00745A07" w:rsidRDefault="00D002FA" w:rsidP="00C055AC">
            <w:pPr>
              <w:jc w:val="center"/>
            </w:pPr>
          </w:p>
        </w:tc>
        <w:tc>
          <w:tcPr>
            <w:tcW w:w="1104" w:type="dxa"/>
            <w:tcBorders>
              <w:top w:val="single" w:sz="4" w:space="0" w:color="auto"/>
              <w:left w:val="single" w:sz="4" w:space="0" w:color="auto"/>
              <w:bottom w:val="single" w:sz="4" w:space="0" w:color="auto"/>
              <w:right w:val="single" w:sz="4" w:space="0" w:color="auto"/>
            </w:tcBorders>
          </w:tcPr>
          <w:p w14:paraId="03CF8808"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4BA24EAF" w14:textId="77777777" w:rsidR="00D002FA" w:rsidRPr="00745A07" w:rsidRDefault="00D002FA" w:rsidP="00C055AC"/>
        </w:tc>
      </w:tr>
      <w:tr w:rsidR="00D002FA" w:rsidRPr="00A93462" w14:paraId="386557D1" w14:textId="77777777" w:rsidTr="00C055AC">
        <w:tc>
          <w:tcPr>
            <w:tcW w:w="7650" w:type="dxa"/>
            <w:gridSpan w:val="5"/>
            <w:tcBorders>
              <w:top w:val="single" w:sz="4" w:space="0" w:color="auto"/>
              <w:left w:val="single" w:sz="4" w:space="0" w:color="auto"/>
              <w:bottom w:val="single" w:sz="4" w:space="0" w:color="auto"/>
              <w:right w:val="single" w:sz="4" w:space="0" w:color="auto"/>
            </w:tcBorders>
          </w:tcPr>
          <w:p w14:paraId="2C81769C" w14:textId="77777777" w:rsidR="00D002FA" w:rsidRPr="007D43C2" w:rsidRDefault="00D002FA" w:rsidP="00C055AC">
            <w:pPr>
              <w:jc w:val="right"/>
              <w:rPr>
                <w:b/>
              </w:rPr>
            </w:pPr>
            <w:r>
              <w:rPr>
                <w:b/>
              </w:rPr>
              <w:t>RAZEM</w:t>
            </w:r>
          </w:p>
        </w:tc>
        <w:tc>
          <w:tcPr>
            <w:tcW w:w="1134" w:type="dxa"/>
            <w:tcBorders>
              <w:top w:val="single" w:sz="4" w:space="0" w:color="auto"/>
              <w:left w:val="single" w:sz="4" w:space="0" w:color="auto"/>
              <w:bottom w:val="single" w:sz="4" w:space="0" w:color="auto"/>
              <w:right w:val="single" w:sz="4" w:space="0" w:color="auto"/>
            </w:tcBorders>
          </w:tcPr>
          <w:p w14:paraId="7DB00D6B" w14:textId="77777777" w:rsidR="00D002FA" w:rsidRPr="00EE43F8" w:rsidRDefault="00D002FA" w:rsidP="00C055AC">
            <w:pPr>
              <w:jc w:val="right"/>
              <w:rPr>
                <w:b/>
              </w:rPr>
            </w:pPr>
          </w:p>
        </w:tc>
        <w:tc>
          <w:tcPr>
            <w:tcW w:w="1104" w:type="dxa"/>
            <w:tcBorders>
              <w:top w:val="single" w:sz="4" w:space="0" w:color="auto"/>
              <w:left w:val="single" w:sz="4" w:space="0" w:color="auto"/>
              <w:bottom w:val="single" w:sz="4" w:space="0" w:color="auto"/>
              <w:right w:val="single" w:sz="4" w:space="0" w:color="auto"/>
            </w:tcBorders>
          </w:tcPr>
          <w:p w14:paraId="65FFBE66" w14:textId="77777777" w:rsidR="00D002FA" w:rsidRDefault="00D002FA" w:rsidP="00C055AC"/>
          <w:p w14:paraId="1F384B10" w14:textId="77777777" w:rsidR="00D002FA" w:rsidRPr="00745A07" w:rsidRDefault="00D002FA" w:rsidP="00C055AC"/>
        </w:tc>
        <w:tc>
          <w:tcPr>
            <w:tcW w:w="1164" w:type="dxa"/>
            <w:tcBorders>
              <w:top w:val="single" w:sz="4" w:space="0" w:color="auto"/>
              <w:left w:val="single" w:sz="4" w:space="0" w:color="auto"/>
              <w:bottom w:val="single" w:sz="4" w:space="0" w:color="auto"/>
              <w:right w:val="single" w:sz="4" w:space="0" w:color="auto"/>
            </w:tcBorders>
          </w:tcPr>
          <w:p w14:paraId="4DA46FE4" w14:textId="77777777" w:rsidR="00D002FA" w:rsidRDefault="00D002FA" w:rsidP="00C055AC"/>
        </w:tc>
      </w:tr>
    </w:tbl>
    <w:p w14:paraId="4DAE291B" w14:textId="77777777" w:rsidR="006A1E90" w:rsidRDefault="006A1E90" w:rsidP="006A1E90">
      <w:pPr>
        <w:rPr>
          <w:rFonts w:eastAsiaTheme="minorHAnsi"/>
          <w:b/>
          <w:color w:val="000000"/>
          <w:lang w:eastAsia="en-US"/>
        </w:rPr>
      </w:pPr>
    </w:p>
    <w:p w14:paraId="29BC175D" w14:textId="77777777" w:rsidR="006A1E90" w:rsidRDefault="006A1E90" w:rsidP="006A1E90">
      <w:pPr>
        <w:rPr>
          <w:rFonts w:eastAsiaTheme="minorHAnsi"/>
          <w:b/>
          <w:color w:val="000000"/>
          <w:lang w:eastAsia="en-US"/>
        </w:rPr>
      </w:pPr>
    </w:p>
    <w:p w14:paraId="282929A2" w14:textId="77777777" w:rsidR="006A1E90" w:rsidRDefault="006A1E90" w:rsidP="006A1E90">
      <w:pPr>
        <w:rPr>
          <w:rFonts w:eastAsiaTheme="minorHAnsi"/>
          <w:b/>
          <w:color w:val="000000"/>
          <w:lang w:eastAsia="en-US"/>
        </w:rPr>
      </w:pPr>
    </w:p>
    <w:p w14:paraId="692F2A58" w14:textId="455D5240" w:rsidR="00D002FA" w:rsidRDefault="00D002FA" w:rsidP="006A1E90">
      <w:r>
        <w:t xml:space="preserve"> ................................,dn...........................     </w:t>
      </w:r>
      <w:r>
        <w:tab/>
      </w:r>
      <w:r>
        <w:tab/>
        <w:t xml:space="preserve">                                                                  </w:t>
      </w:r>
    </w:p>
    <w:p w14:paraId="51785D0A" w14:textId="77777777" w:rsidR="00D002FA" w:rsidRDefault="00D002FA" w:rsidP="006A1E90"/>
    <w:p w14:paraId="0EED7D48" w14:textId="2C650AF0" w:rsidR="00D002FA" w:rsidRPr="006A1E90" w:rsidRDefault="006A1E90" w:rsidP="006A1E90">
      <w:pPr>
        <w:rPr>
          <w:b/>
          <w:bCs/>
        </w:rPr>
      </w:pPr>
      <w:r>
        <w:t xml:space="preserve"> </w:t>
      </w:r>
      <w:r w:rsidR="00D002FA">
        <w:t>............................................................</w:t>
      </w:r>
      <w:r>
        <w:t xml:space="preserve">.....         </w:t>
      </w:r>
      <w:r>
        <w:tab/>
      </w:r>
      <w:r>
        <w:tab/>
      </w:r>
      <w:r>
        <w:tab/>
      </w:r>
      <w:r>
        <w:tab/>
      </w:r>
      <w:r>
        <w:tab/>
        <w:t xml:space="preserve">                                     </w:t>
      </w:r>
      <w:r w:rsidR="00D002FA">
        <w:rPr>
          <w:sz w:val="16"/>
          <w:szCs w:val="16"/>
        </w:rPr>
        <w:t>Podpis upoważnionego przedstawiciela Wykonawcy</w:t>
      </w:r>
    </w:p>
    <w:p w14:paraId="47EBFA90" w14:textId="77777777" w:rsidR="00D002FA" w:rsidRPr="00F32EF9" w:rsidRDefault="00D002FA" w:rsidP="00D002FA"/>
    <w:p w14:paraId="42F8441F" w14:textId="77777777" w:rsidR="00D002FA" w:rsidRDefault="00D002FA" w:rsidP="00D002FA">
      <w:pPr>
        <w:autoSpaceDE w:val="0"/>
        <w:autoSpaceDN w:val="0"/>
        <w:adjustRightInd w:val="0"/>
        <w:jc w:val="center"/>
        <w:rPr>
          <w:rFonts w:eastAsiaTheme="minorHAnsi"/>
          <w:b/>
          <w:color w:val="000000"/>
          <w:lang w:eastAsia="en-US"/>
        </w:rPr>
      </w:pPr>
    </w:p>
    <w:p w14:paraId="495A42FC" w14:textId="77777777" w:rsidR="00D002FA" w:rsidRDefault="00D002FA" w:rsidP="00D002FA">
      <w:pPr>
        <w:autoSpaceDE w:val="0"/>
        <w:autoSpaceDN w:val="0"/>
        <w:adjustRightInd w:val="0"/>
        <w:jc w:val="center"/>
        <w:rPr>
          <w:rFonts w:eastAsiaTheme="minorHAnsi"/>
          <w:b/>
          <w:color w:val="000000"/>
          <w:lang w:eastAsia="en-US"/>
        </w:rPr>
      </w:pPr>
    </w:p>
    <w:p w14:paraId="26C8A2B4" w14:textId="77777777" w:rsidR="00D002FA" w:rsidRDefault="00D002FA" w:rsidP="00D002FA">
      <w:pPr>
        <w:autoSpaceDE w:val="0"/>
        <w:autoSpaceDN w:val="0"/>
        <w:adjustRightInd w:val="0"/>
        <w:jc w:val="center"/>
        <w:rPr>
          <w:rFonts w:eastAsiaTheme="minorHAnsi"/>
          <w:b/>
          <w:color w:val="000000"/>
          <w:lang w:eastAsia="en-US"/>
        </w:rPr>
      </w:pPr>
    </w:p>
    <w:p w14:paraId="7A168F1B" w14:textId="77777777" w:rsidR="00D002FA" w:rsidRDefault="00D002FA" w:rsidP="00D002FA"/>
    <w:p w14:paraId="0429E774" w14:textId="77777777" w:rsidR="00BB2EA5" w:rsidRDefault="00BB2EA5" w:rsidP="00EE43F8">
      <w:pPr>
        <w:spacing w:line="360" w:lineRule="auto"/>
        <w:jc w:val="right"/>
        <w:rPr>
          <w:b/>
          <w:sz w:val="22"/>
          <w:szCs w:val="22"/>
        </w:rPr>
      </w:pPr>
    </w:p>
    <w:p w14:paraId="56A0FDEB" w14:textId="77777777" w:rsidR="00BB2EA5" w:rsidRDefault="00BB2EA5" w:rsidP="00EE43F8">
      <w:pPr>
        <w:spacing w:line="360" w:lineRule="auto"/>
        <w:jc w:val="right"/>
        <w:rPr>
          <w:b/>
          <w:sz w:val="22"/>
          <w:szCs w:val="22"/>
        </w:rPr>
      </w:pPr>
    </w:p>
    <w:p w14:paraId="793A03B9" w14:textId="77777777" w:rsidR="00BB2EA5" w:rsidRDefault="00BB2EA5" w:rsidP="00EE43F8">
      <w:pPr>
        <w:spacing w:line="360" w:lineRule="auto"/>
        <w:jc w:val="right"/>
        <w:rPr>
          <w:b/>
          <w:sz w:val="22"/>
          <w:szCs w:val="22"/>
        </w:rPr>
      </w:pPr>
    </w:p>
    <w:p w14:paraId="41ADCADD" w14:textId="77777777" w:rsidR="00BB2EA5" w:rsidRDefault="00BB2EA5" w:rsidP="00EE43F8">
      <w:pPr>
        <w:spacing w:line="360" w:lineRule="auto"/>
        <w:jc w:val="right"/>
        <w:rPr>
          <w:b/>
          <w:sz w:val="22"/>
          <w:szCs w:val="22"/>
        </w:rPr>
      </w:pPr>
    </w:p>
    <w:p w14:paraId="434C6776" w14:textId="77777777" w:rsidR="0029398B" w:rsidRDefault="0029398B" w:rsidP="00EE43F8">
      <w:pPr>
        <w:spacing w:line="360" w:lineRule="auto"/>
        <w:jc w:val="right"/>
        <w:rPr>
          <w:b/>
          <w:sz w:val="22"/>
          <w:szCs w:val="22"/>
        </w:rPr>
      </w:pPr>
    </w:p>
    <w:p w14:paraId="6529F846" w14:textId="77777777" w:rsidR="0029398B" w:rsidRDefault="0029398B" w:rsidP="00EE43F8">
      <w:pPr>
        <w:spacing w:line="360" w:lineRule="auto"/>
        <w:jc w:val="right"/>
        <w:rPr>
          <w:b/>
          <w:sz w:val="22"/>
          <w:szCs w:val="22"/>
        </w:rPr>
      </w:pPr>
    </w:p>
    <w:p w14:paraId="221820D0" w14:textId="4CA0B83D" w:rsidR="006A1E90" w:rsidRDefault="006A1E90" w:rsidP="003F38E8">
      <w:pPr>
        <w:spacing w:line="360" w:lineRule="auto"/>
        <w:rPr>
          <w:b/>
          <w:sz w:val="22"/>
          <w:szCs w:val="22"/>
        </w:rPr>
      </w:pPr>
    </w:p>
    <w:p w14:paraId="7439CA59" w14:textId="77777777" w:rsidR="006A1E90" w:rsidRDefault="006A1E90" w:rsidP="00EE43F8">
      <w:pPr>
        <w:spacing w:line="360" w:lineRule="auto"/>
        <w:jc w:val="right"/>
        <w:rPr>
          <w:b/>
          <w:sz w:val="22"/>
          <w:szCs w:val="22"/>
        </w:rPr>
      </w:pPr>
    </w:p>
    <w:p w14:paraId="7DE8D479" w14:textId="66BCCE0E" w:rsidR="006E7129" w:rsidRPr="00973FC9" w:rsidRDefault="00EE43F8" w:rsidP="00EE43F8">
      <w:pPr>
        <w:spacing w:line="360" w:lineRule="auto"/>
        <w:jc w:val="right"/>
        <w:rPr>
          <w:b/>
        </w:rPr>
      </w:pPr>
      <w:r>
        <w:rPr>
          <w:b/>
          <w:sz w:val="22"/>
          <w:szCs w:val="22"/>
        </w:rPr>
        <w:lastRenderedPageBreak/>
        <w:t>ZA</w:t>
      </w:r>
      <w:r w:rsidR="006E7129">
        <w:rPr>
          <w:b/>
        </w:rPr>
        <w:t>ŁĄCZNIK nr 6 do SIWZ</w:t>
      </w:r>
    </w:p>
    <w:p w14:paraId="682C2EA0" w14:textId="6D78E50C" w:rsidR="006E7129" w:rsidRPr="00DA0684" w:rsidRDefault="006E7129" w:rsidP="006E7129">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E05755">
        <w:rPr>
          <w:rFonts w:eastAsiaTheme="minorHAnsi"/>
          <w:b/>
          <w:color w:val="000000"/>
          <w:lang w:eastAsia="en-US"/>
        </w:rPr>
        <w:t>7/</w:t>
      </w:r>
      <w:r w:rsidR="00F1303B">
        <w:rPr>
          <w:rFonts w:eastAsiaTheme="minorHAnsi"/>
          <w:b/>
          <w:color w:val="000000"/>
          <w:lang w:eastAsia="en-US"/>
        </w:rPr>
        <w:t>2020</w:t>
      </w:r>
    </w:p>
    <w:p w14:paraId="020595F5" w14:textId="77777777" w:rsidR="006E7129" w:rsidRPr="00DA0684" w:rsidRDefault="006E7129" w:rsidP="006E7129">
      <w:pPr>
        <w:spacing w:line="360" w:lineRule="auto"/>
        <w:jc w:val="right"/>
      </w:pPr>
    </w:p>
    <w:p w14:paraId="2B5685B6" w14:textId="77777777" w:rsidR="006E7129" w:rsidRPr="00DA0684" w:rsidRDefault="006E7129" w:rsidP="006E7129">
      <w:pPr>
        <w:spacing w:line="360" w:lineRule="auto"/>
        <w:jc w:val="both"/>
      </w:pPr>
      <w:r w:rsidRPr="00DA0684">
        <w:t>Klauzula informacyjna z art. 13 RODO związanym z postępowaniem o udzielenie zamówienia publicznego</w:t>
      </w:r>
      <w:r>
        <w:t>.</w:t>
      </w:r>
    </w:p>
    <w:p w14:paraId="31546951" w14:textId="77777777" w:rsidR="006E7129" w:rsidRPr="00DA0684" w:rsidRDefault="006E7129" w:rsidP="006E7129">
      <w:pPr>
        <w:spacing w:line="360" w:lineRule="auto"/>
        <w:jc w:val="both"/>
        <w:rPr>
          <w:i/>
          <w:u w:val="single"/>
        </w:rPr>
      </w:pPr>
    </w:p>
    <w:p w14:paraId="0E591CE0" w14:textId="77777777" w:rsidR="006E7129" w:rsidRPr="00DA0684" w:rsidRDefault="006E7129" w:rsidP="006E7129">
      <w:pPr>
        <w:spacing w:line="360" w:lineRule="auto"/>
        <w:jc w:val="both"/>
      </w:pPr>
      <w:r w:rsidRPr="00DA0684">
        <w:t xml:space="preserve">Zgodnie z art. 13 ust. 1 i 2 rozporządzenia Parlamentu Europejskiego i Rady (UE) 2016/679 z dnia </w:t>
      </w:r>
      <w:r w:rsidR="0002348B">
        <w:br/>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14:paraId="0BB565B1" w14:textId="77777777" w:rsidR="006E7129" w:rsidRPr="00DA0684" w:rsidRDefault="006E7129" w:rsidP="006E7129">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14:paraId="490AE023" w14:textId="77777777" w:rsidR="006E7129" w:rsidRPr="00DA0684" w:rsidRDefault="006E7129" w:rsidP="006E7129">
      <w:pPr>
        <w:numPr>
          <w:ilvl w:val="0"/>
          <w:numId w:val="30"/>
        </w:numPr>
        <w:spacing w:line="360" w:lineRule="auto"/>
        <w:ind w:left="426" w:hanging="426"/>
        <w:contextualSpacing/>
        <w:jc w:val="both"/>
      </w:pPr>
      <w:r w:rsidRPr="00DA0684">
        <w:rPr>
          <w:i/>
          <w:iCs/>
        </w:rPr>
        <w:t xml:space="preserve">Inspektor ochrony danych w PWSFTviT: </w:t>
      </w:r>
      <w:hyperlink r:id="rId13" w:history="1">
        <w:r w:rsidRPr="00DA0684">
          <w:rPr>
            <w:rFonts w:eastAsiaTheme="majorEastAsia"/>
            <w:color w:val="0000FF" w:themeColor="hyperlink"/>
            <w:u w:val="single"/>
          </w:rPr>
          <w:t>iod@filmschool.lodz.pl</w:t>
        </w:r>
      </w:hyperlink>
    </w:p>
    <w:p w14:paraId="41457854" w14:textId="77777777" w:rsidR="006E7129" w:rsidRPr="005E583E" w:rsidRDefault="006E7129" w:rsidP="000D673D">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w:t>
      </w:r>
      <w:r w:rsidR="0002348B">
        <w:t>:</w:t>
      </w:r>
      <w:r w:rsidRPr="005E583E">
        <w:t xml:space="preserve"> „</w:t>
      </w:r>
      <w:r w:rsidR="00F1303B">
        <w:t>Dostawa sprzętu komputerowego</w:t>
      </w:r>
      <w:r w:rsidRPr="000D673D">
        <w:rPr>
          <w:color w:val="000000"/>
        </w:rPr>
        <w:t>”</w:t>
      </w:r>
      <w:r w:rsidR="00F1303B">
        <w:rPr>
          <w:color w:val="000000"/>
        </w:rPr>
        <w:t xml:space="preserve"> nr PN/0</w:t>
      </w:r>
      <w:r w:rsidR="00BC5351">
        <w:rPr>
          <w:color w:val="000000"/>
        </w:rPr>
        <w:t>7</w:t>
      </w:r>
      <w:r w:rsidR="00490333">
        <w:rPr>
          <w:color w:val="000000"/>
        </w:rPr>
        <w:t>/</w:t>
      </w:r>
      <w:r w:rsidR="00F1303B">
        <w:rPr>
          <w:color w:val="000000"/>
        </w:rPr>
        <w:t>2020</w:t>
      </w:r>
      <w:r w:rsidRPr="000D673D">
        <w:rPr>
          <w:color w:val="000000"/>
        </w:rPr>
        <w:t>, prowadzonym w trybie przetargu nieograniczonego.</w:t>
      </w:r>
    </w:p>
    <w:p w14:paraId="212611A6" w14:textId="77777777" w:rsidR="006E7129" w:rsidRPr="00DA0684" w:rsidRDefault="006E7129" w:rsidP="006E7129">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29 stycznia 2004 r. – Prawo zamówień publicznych (D</w:t>
      </w:r>
      <w:r w:rsidR="00F1303B">
        <w:t>z. U. z 2019 r. poz. 1843</w:t>
      </w:r>
      <w:r w:rsidR="000E1CD5">
        <w:t xml:space="preserve"> t.j.</w:t>
      </w:r>
      <w:r w:rsidRPr="00DA0684">
        <w:t xml:space="preserve">), dalej „ustawa Pzp”;  </w:t>
      </w:r>
    </w:p>
    <w:p w14:paraId="4C7FCCB2" w14:textId="77777777" w:rsidR="006E7129" w:rsidRPr="00DA0684" w:rsidRDefault="006E7129" w:rsidP="006E7129">
      <w:pPr>
        <w:numPr>
          <w:ilvl w:val="0"/>
          <w:numId w:val="30"/>
        </w:numPr>
        <w:spacing w:line="360" w:lineRule="auto"/>
        <w:ind w:left="426" w:hanging="426"/>
        <w:contextualSpacing/>
        <w:jc w:val="both"/>
      </w:pPr>
      <w:r w:rsidRPr="00DA0684">
        <w:t xml:space="preserve">Pani/Pana dane osobowe będą przechowywane, zgodnie z art. 97 ust. 1 ustawy Pzp, przez okres </w:t>
      </w:r>
      <w:r>
        <w:br/>
      </w:r>
      <w:r w:rsidRPr="00DA0684">
        <w:t>4 lat od dnia zakończenia postępowania o udzielenie zamówienia, a jeżeli czas trwania umowy przekracza 4 lata, okres przechowywania obejmuje cały czas trwania umowy;</w:t>
      </w:r>
    </w:p>
    <w:p w14:paraId="5DDC95C4" w14:textId="77777777" w:rsidR="006E7129" w:rsidRPr="00DA0684" w:rsidRDefault="006E7129" w:rsidP="006E7129">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Pzp, związanym z udziałem </w:t>
      </w:r>
      <w:r>
        <w:br/>
      </w:r>
      <w:r w:rsidRPr="00DA0684">
        <w:t xml:space="preserve">w postępowaniu o udzielenie zamówienia publicznego; konsekwencje niepodania określonych danych wynikają z ustawy Pzp;  </w:t>
      </w:r>
    </w:p>
    <w:p w14:paraId="726A5685" w14:textId="77777777" w:rsidR="006E7129" w:rsidRPr="00DA0684" w:rsidRDefault="006E7129" w:rsidP="006E7129">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14:paraId="74860FBE" w14:textId="77777777" w:rsidR="006E7129" w:rsidRPr="00DA0684" w:rsidRDefault="006E7129" w:rsidP="006E7129">
      <w:pPr>
        <w:numPr>
          <w:ilvl w:val="0"/>
          <w:numId w:val="30"/>
        </w:numPr>
        <w:spacing w:line="360" w:lineRule="auto"/>
        <w:ind w:left="426" w:hanging="426"/>
        <w:contextualSpacing/>
        <w:jc w:val="both"/>
      </w:pPr>
      <w:r w:rsidRPr="00DA0684">
        <w:t>posiada Pani/Pan:</w:t>
      </w:r>
    </w:p>
    <w:p w14:paraId="5616EDB9" w14:textId="77777777" w:rsidR="006E7129" w:rsidRPr="00DA0684" w:rsidRDefault="006E7129" w:rsidP="006E7129">
      <w:pPr>
        <w:numPr>
          <w:ilvl w:val="0"/>
          <w:numId w:val="31"/>
        </w:numPr>
        <w:spacing w:line="360" w:lineRule="auto"/>
        <w:ind w:left="980" w:hanging="476"/>
        <w:contextualSpacing/>
        <w:jc w:val="both"/>
      </w:pPr>
      <w:r w:rsidRPr="00DA0684">
        <w:t>na podstawie art. 15 RODO prawo dostępu do danych osobowych Pani/Pana dotyczących;</w:t>
      </w:r>
    </w:p>
    <w:p w14:paraId="48AABC3B" w14:textId="77777777" w:rsidR="006E7129" w:rsidRPr="00DA0684" w:rsidRDefault="006E7129" w:rsidP="006E7129">
      <w:pPr>
        <w:numPr>
          <w:ilvl w:val="0"/>
          <w:numId w:val="31"/>
        </w:numPr>
        <w:spacing w:line="360" w:lineRule="auto"/>
        <w:ind w:left="980" w:hanging="476"/>
        <w:contextualSpacing/>
        <w:jc w:val="both"/>
      </w:pPr>
      <w:r w:rsidRPr="00DA0684">
        <w:lastRenderedPageBreak/>
        <w:t>na podstawie art. 16 RODO prawo do sprostowania Pani/Pana danych osobowych;</w:t>
      </w:r>
    </w:p>
    <w:p w14:paraId="5903FE18" w14:textId="77777777" w:rsidR="006E7129" w:rsidRPr="00DA0684" w:rsidRDefault="006E7129" w:rsidP="006E7129">
      <w:pPr>
        <w:numPr>
          <w:ilvl w:val="0"/>
          <w:numId w:val="31"/>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14:paraId="0937D6AF" w14:textId="77777777" w:rsidR="006E7129" w:rsidRPr="00DA0684" w:rsidRDefault="006E7129" w:rsidP="006E7129">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14:paraId="3E33A3A2" w14:textId="77777777" w:rsidR="006E7129" w:rsidRPr="00DA0684" w:rsidRDefault="006E7129" w:rsidP="006E7129">
      <w:pPr>
        <w:numPr>
          <w:ilvl w:val="0"/>
          <w:numId w:val="30"/>
        </w:numPr>
        <w:spacing w:line="360" w:lineRule="auto"/>
        <w:ind w:left="426" w:hanging="426"/>
        <w:contextualSpacing/>
        <w:jc w:val="both"/>
      </w:pPr>
      <w:r w:rsidRPr="00DA0684">
        <w:t>nie przysługuje Pani/Panu:</w:t>
      </w:r>
    </w:p>
    <w:p w14:paraId="5E195032" w14:textId="77777777" w:rsidR="006E7129" w:rsidRPr="00DA0684" w:rsidRDefault="006E7129" w:rsidP="006E7129">
      <w:pPr>
        <w:numPr>
          <w:ilvl w:val="0"/>
          <w:numId w:val="31"/>
        </w:numPr>
        <w:spacing w:line="360" w:lineRule="auto"/>
        <w:ind w:left="980" w:hanging="476"/>
        <w:contextualSpacing/>
        <w:jc w:val="both"/>
      </w:pPr>
      <w:r w:rsidRPr="00DA0684">
        <w:t>w związku z art. 17 ust. 3 lit. b, d lub e RODO prawo do usunięcia danych osobowych;</w:t>
      </w:r>
    </w:p>
    <w:p w14:paraId="0C267FE9" w14:textId="77777777" w:rsidR="006E7129" w:rsidRPr="00DA0684" w:rsidRDefault="006E7129" w:rsidP="006E7129">
      <w:pPr>
        <w:numPr>
          <w:ilvl w:val="0"/>
          <w:numId w:val="31"/>
        </w:numPr>
        <w:spacing w:line="360" w:lineRule="auto"/>
        <w:ind w:left="980" w:hanging="476"/>
        <w:contextualSpacing/>
        <w:jc w:val="both"/>
      </w:pPr>
      <w:r w:rsidRPr="00DA0684">
        <w:t>prawo do przenoszenia danych osobowych, o którym mowa w art. 20 RODO;</w:t>
      </w:r>
    </w:p>
    <w:p w14:paraId="3C05B6C8" w14:textId="77777777" w:rsidR="006E7129" w:rsidRPr="00DA0684" w:rsidRDefault="006E7129" w:rsidP="006E7129">
      <w:pPr>
        <w:numPr>
          <w:ilvl w:val="0"/>
          <w:numId w:val="31"/>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14:paraId="4241E5C8" w14:textId="77777777" w:rsidR="00C01B01" w:rsidRPr="00DA0684" w:rsidRDefault="00C01B01" w:rsidP="006E7129">
      <w:pPr>
        <w:jc w:val="right"/>
      </w:pPr>
    </w:p>
    <w:sectPr w:rsidR="00C01B01" w:rsidRPr="00DA0684" w:rsidSect="008055EC">
      <w:headerReference w:type="default" r:id="rId14"/>
      <w:footerReference w:type="default" r:id="rId15"/>
      <w:pgSz w:w="11905" w:h="16837"/>
      <w:pgMar w:top="1134" w:right="848" w:bottom="709"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1C38" w14:textId="77777777" w:rsidR="005C680F" w:rsidRDefault="005C680F" w:rsidP="007F0C45">
      <w:r>
        <w:separator/>
      </w:r>
    </w:p>
  </w:endnote>
  <w:endnote w:type="continuationSeparator" w:id="0">
    <w:p w14:paraId="329E3C61" w14:textId="77777777" w:rsidR="005C680F" w:rsidRDefault="005C680F" w:rsidP="007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58658"/>
      <w:docPartObj>
        <w:docPartGallery w:val="Page Numbers (Bottom of Page)"/>
        <w:docPartUnique/>
      </w:docPartObj>
    </w:sdtPr>
    <w:sdtEndPr/>
    <w:sdtContent>
      <w:p w14:paraId="58DC80E2" w14:textId="77777777" w:rsidR="002B4055" w:rsidRPr="00CA67FF" w:rsidRDefault="002B4055" w:rsidP="00795817">
        <w:pPr>
          <w:rPr>
            <w:iCs/>
            <w:sz w:val="18"/>
            <w:szCs w:val="18"/>
          </w:rPr>
        </w:pPr>
      </w:p>
      <w:p w14:paraId="1E493565" w14:textId="2A63DCD8" w:rsidR="002B4055" w:rsidRDefault="002B4055">
        <w:pPr>
          <w:pStyle w:val="Stopka"/>
          <w:jc w:val="right"/>
        </w:pPr>
        <w:r>
          <w:fldChar w:fldCharType="begin"/>
        </w:r>
        <w:r>
          <w:instrText xml:space="preserve"> PAGE   \* MERGEFORMAT </w:instrText>
        </w:r>
        <w:r>
          <w:fldChar w:fldCharType="separate"/>
        </w:r>
        <w:r w:rsidR="0018776B">
          <w:rPr>
            <w:noProof/>
          </w:rPr>
          <w:t>19</w:t>
        </w:r>
        <w:r>
          <w:rPr>
            <w:noProof/>
          </w:rPr>
          <w:fldChar w:fldCharType="end"/>
        </w:r>
      </w:p>
    </w:sdtContent>
  </w:sdt>
  <w:p w14:paraId="79922E9E" w14:textId="77777777" w:rsidR="002B4055" w:rsidRDefault="002B40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6A2A" w14:textId="77777777" w:rsidR="005C680F" w:rsidRDefault="005C680F" w:rsidP="007F0C45">
      <w:r>
        <w:separator/>
      </w:r>
    </w:p>
  </w:footnote>
  <w:footnote w:type="continuationSeparator" w:id="0">
    <w:p w14:paraId="5E3D59DE" w14:textId="77777777" w:rsidR="005C680F" w:rsidRDefault="005C680F" w:rsidP="007F0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71EA" w14:textId="77777777" w:rsidR="002B4055" w:rsidRDefault="002B4055">
    <w:pPr>
      <w:pStyle w:val="Nagwek"/>
    </w:pPr>
  </w:p>
  <w:p w14:paraId="20F609D5" w14:textId="77777777" w:rsidR="002B4055" w:rsidRDefault="002B4055" w:rsidP="00CA67FF">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15:restartNumberingAfterBreak="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15:restartNumberingAfterBreak="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832760B"/>
    <w:multiLevelType w:val="hybridMultilevel"/>
    <w:tmpl w:val="CE9CB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00B0B72"/>
    <w:multiLevelType w:val="singleLevel"/>
    <w:tmpl w:val="04150011"/>
    <w:lvl w:ilvl="0">
      <w:start w:val="1"/>
      <w:numFmt w:val="decimal"/>
      <w:lvlText w:val="%1)"/>
      <w:lvlJc w:val="left"/>
      <w:pPr>
        <w:ind w:left="360" w:hanging="360"/>
      </w:pPr>
    </w:lvl>
  </w:abstractNum>
  <w:abstractNum w:abstractNumId="33" w15:restartNumberingAfterBreak="0">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15:restartNumberingAfterBreak="0">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74D74C1"/>
    <w:multiLevelType w:val="hybridMultilevel"/>
    <w:tmpl w:val="B7A007D4"/>
    <w:lvl w:ilvl="0" w:tplc="B1F6B8F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9444AF6"/>
    <w:multiLevelType w:val="hybridMultilevel"/>
    <w:tmpl w:val="0AC0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76F3B01"/>
    <w:multiLevelType w:val="hybridMultilevel"/>
    <w:tmpl w:val="0D3AA804"/>
    <w:lvl w:ilvl="0" w:tplc="D7C8960E">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51" w15:restartNumberingAfterBreak="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2" w15:restartNumberingAfterBreak="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4" w15:restartNumberingAfterBreak="0">
    <w:nsid w:val="4BF83423"/>
    <w:multiLevelType w:val="hybridMultilevel"/>
    <w:tmpl w:val="5AA6E868"/>
    <w:lvl w:ilvl="0" w:tplc="F0C43F0E">
      <w:start w:val="3"/>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55" w15:restartNumberingAfterBreak="0">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15:restartNumberingAfterBreak="0">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15:restartNumberingAfterBreak="0">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61" w15:restartNumberingAfterBreak="0">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2" w15:restartNumberingAfterBreak="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4D1E88"/>
    <w:multiLevelType w:val="hybridMultilevel"/>
    <w:tmpl w:val="1242A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EE21C51"/>
    <w:multiLevelType w:val="singleLevel"/>
    <w:tmpl w:val="0415000F"/>
    <w:lvl w:ilvl="0">
      <w:start w:val="1"/>
      <w:numFmt w:val="decimal"/>
      <w:lvlText w:val="%1."/>
      <w:lvlJc w:val="left"/>
      <w:pPr>
        <w:ind w:left="644" w:hanging="360"/>
      </w:pPr>
    </w:lvl>
  </w:abstractNum>
  <w:abstractNum w:abstractNumId="67" w15:restartNumberingAfterBreak="0">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1E817D7"/>
    <w:multiLevelType w:val="hybridMultilevel"/>
    <w:tmpl w:val="94AC0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1" w15:restartNumberingAfterBreak="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71"/>
  </w:num>
  <w:num w:numId="4">
    <w:abstractNumId w:val="60"/>
  </w:num>
  <w:num w:numId="5">
    <w:abstractNumId w:val="23"/>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4"/>
  </w:num>
  <w:num w:numId="9">
    <w:abstractNumId w:val="33"/>
  </w:num>
  <w:num w:numId="10">
    <w:abstractNumId w:val="52"/>
  </w:num>
  <w:num w:numId="11">
    <w:abstractNumId w:val="67"/>
  </w:num>
  <w:num w:numId="12">
    <w:abstractNumId w:val="53"/>
  </w:num>
  <w:num w:numId="13">
    <w:abstractNumId w:val="30"/>
  </w:num>
  <w:num w:numId="14">
    <w:abstractNumId w:val="39"/>
  </w:num>
  <w:num w:numId="15">
    <w:abstractNumId w:val="70"/>
  </w:num>
  <w:num w:numId="16">
    <w:abstractNumId w:val="41"/>
  </w:num>
  <w:num w:numId="17">
    <w:abstractNumId w:val="31"/>
  </w:num>
  <w:num w:numId="18">
    <w:abstractNumId w:val="61"/>
  </w:num>
  <w:num w:numId="19">
    <w:abstractNumId w:val="45"/>
  </w:num>
  <w:num w:numId="20">
    <w:abstractNumId w:val="44"/>
  </w:num>
  <w:num w:numId="21">
    <w:abstractNumId w:val="26"/>
  </w:num>
  <w:num w:numId="22">
    <w:abstractNumId w:val="58"/>
  </w:num>
  <w:num w:numId="23">
    <w:abstractNumId w:val="59"/>
  </w:num>
  <w:num w:numId="24">
    <w:abstractNumId w:val="49"/>
  </w:num>
  <w:num w:numId="25">
    <w:abstractNumId w:val="46"/>
  </w:num>
  <w:num w:numId="26">
    <w:abstractNumId w:val="40"/>
  </w:num>
  <w:num w:numId="27">
    <w:abstractNumId w:val="27"/>
  </w:num>
  <w:num w:numId="28">
    <w:abstractNumId w:val="35"/>
  </w:num>
  <w:num w:numId="29">
    <w:abstractNumId w:val="69"/>
  </w:num>
  <w:num w:numId="30">
    <w:abstractNumId w:val="48"/>
  </w:num>
  <w:num w:numId="31">
    <w:abstractNumId w:val="57"/>
  </w:num>
  <w:num w:numId="32">
    <w:abstractNumId w:val="72"/>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47"/>
  </w:num>
  <w:num w:numId="36">
    <w:abstractNumId w:val="55"/>
  </w:num>
  <w:num w:numId="37">
    <w:abstractNumId w:val="24"/>
  </w:num>
  <w:num w:numId="38">
    <w:abstractNumId w:val="42"/>
  </w:num>
  <w:num w:numId="39">
    <w:abstractNumId w:val="43"/>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7"/>
  </w:num>
  <w:num w:numId="43">
    <w:abstractNumId w:val="50"/>
  </w:num>
  <w:num w:numId="44">
    <w:abstractNumId w:val="63"/>
  </w:num>
  <w:num w:numId="45">
    <w:abstractNumId w:val="29"/>
  </w:num>
  <w:num w:numId="46">
    <w:abstractNumId w:val="68"/>
  </w:num>
  <w:num w:numId="47">
    <w:abstractNumId w:val="5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A"/>
    <w:rsid w:val="0000039B"/>
    <w:rsid w:val="00006B95"/>
    <w:rsid w:val="000129A5"/>
    <w:rsid w:val="00012BD5"/>
    <w:rsid w:val="00013797"/>
    <w:rsid w:val="00014B59"/>
    <w:rsid w:val="00015EF6"/>
    <w:rsid w:val="000201D9"/>
    <w:rsid w:val="00020A23"/>
    <w:rsid w:val="00021398"/>
    <w:rsid w:val="00022885"/>
    <w:rsid w:val="0002348B"/>
    <w:rsid w:val="000239A5"/>
    <w:rsid w:val="00025585"/>
    <w:rsid w:val="00027448"/>
    <w:rsid w:val="00031CC0"/>
    <w:rsid w:val="00031DCA"/>
    <w:rsid w:val="0004493B"/>
    <w:rsid w:val="00046810"/>
    <w:rsid w:val="00047919"/>
    <w:rsid w:val="00047EC7"/>
    <w:rsid w:val="00051562"/>
    <w:rsid w:val="0005386C"/>
    <w:rsid w:val="000544B0"/>
    <w:rsid w:val="00054E6E"/>
    <w:rsid w:val="00056824"/>
    <w:rsid w:val="00056DA8"/>
    <w:rsid w:val="00061AAC"/>
    <w:rsid w:val="00063062"/>
    <w:rsid w:val="00066D52"/>
    <w:rsid w:val="00076CA5"/>
    <w:rsid w:val="00077F3F"/>
    <w:rsid w:val="00084CA5"/>
    <w:rsid w:val="00092768"/>
    <w:rsid w:val="00093B54"/>
    <w:rsid w:val="0009435E"/>
    <w:rsid w:val="0009734D"/>
    <w:rsid w:val="000A0243"/>
    <w:rsid w:val="000A23D8"/>
    <w:rsid w:val="000A377F"/>
    <w:rsid w:val="000A514D"/>
    <w:rsid w:val="000A66DD"/>
    <w:rsid w:val="000B0FFB"/>
    <w:rsid w:val="000B3424"/>
    <w:rsid w:val="000B3CA3"/>
    <w:rsid w:val="000C30E2"/>
    <w:rsid w:val="000C5BAF"/>
    <w:rsid w:val="000C6D7B"/>
    <w:rsid w:val="000D1836"/>
    <w:rsid w:val="000D2146"/>
    <w:rsid w:val="000D4C7F"/>
    <w:rsid w:val="000D59E1"/>
    <w:rsid w:val="000D673D"/>
    <w:rsid w:val="000D7745"/>
    <w:rsid w:val="000E0F67"/>
    <w:rsid w:val="000E1CD5"/>
    <w:rsid w:val="000E39F1"/>
    <w:rsid w:val="000E4C44"/>
    <w:rsid w:val="000F03E7"/>
    <w:rsid w:val="000F5180"/>
    <w:rsid w:val="00100D62"/>
    <w:rsid w:val="0010122B"/>
    <w:rsid w:val="001052D9"/>
    <w:rsid w:val="00111706"/>
    <w:rsid w:val="0011621A"/>
    <w:rsid w:val="00117958"/>
    <w:rsid w:val="00121ADC"/>
    <w:rsid w:val="001229F0"/>
    <w:rsid w:val="00131082"/>
    <w:rsid w:val="00133623"/>
    <w:rsid w:val="001342A7"/>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76B"/>
    <w:rsid w:val="00187B1A"/>
    <w:rsid w:val="00192F83"/>
    <w:rsid w:val="00193031"/>
    <w:rsid w:val="001966D5"/>
    <w:rsid w:val="001A21A6"/>
    <w:rsid w:val="001A65B2"/>
    <w:rsid w:val="001A7DC4"/>
    <w:rsid w:val="001B1CC7"/>
    <w:rsid w:val="001C10F3"/>
    <w:rsid w:val="001C4518"/>
    <w:rsid w:val="001C4BBA"/>
    <w:rsid w:val="001C5848"/>
    <w:rsid w:val="001C6170"/>
    <w:rsid w:val="001E4A3B"/>
    <w:rsid w:val="001F10CA"/>
    <w:rsid w:val="001F4E99"/>
    <w:rsid w:val="001F7097"/>
    <w:rsid w:val="0020517D"/>
    <w:rsid w:val="0021029B"/>
    <w:rsid w:val="00210475"/>
    <w:rsid w:val="00210F0E"/>
    <w:rsid w:val="00211276"/>
    <w:rsid w:val="00211CC8"/>
    <w:rsid w:val="002221E0"/>
    <w:rsid w:val="002263D5"/>
    <w:rsid w:val="0023549C"/>
    <w:rsid w:val="00236095"/>
    <w:rsid w:val="00236251"/>
    <w:rsid w:val="00236945"/>
    <w:rsid w:val="00241EE7"/>
    <w:rsid w:val="00244F1E"/>
    <w:rsid w:val="00245672"/>
    <w:rsid w:val="00245706"/>
    <w:rsid w:val="00252CDC"/>
    <w:rsid w:val="002536F8"/>
    <w:rsid w:val="00256130"/>
    <w:rsid w:val="002564A1"/>
    <w:rsid w:val="00270576"/>
    <w:rsid w:val="00272592"/>
    <w:rsid w:val="00272A3E"/>
    <w:rsid w:val="002735D8"/>
    <w:rsid w:val="002746F6"/>
    <w:rsid w:val="00275B64"/>
    <w:rsid w:val="00277568"/>
    <w:rsid w:val="00277A91"/>
    <w:rsid w:val="002805AE"/>
    <w:rsid w:val="002831B2"/>
    <w:rsid w:val="00283F51"/>
    <w:rsid w:val="002859D1"/>
    <w:rsid w:val="0029031C"/>
    <w:rsid w:val="0029193B"/>
    <w:rsid w:val="0029398B"/>
    <w:rsid w:val="002942A1"/>
    <w:rsid w:val="00297727"/>
    <w:rsid w:val="002A42B0"/>
    <w:rsid w:val="002A4A21"/>
    <w:rsid w:val="002A6000"/>
    <w:rsid w:val="002A635E"/>
    <w:rsid w:val="002B4055"/>
    <w:rsid w:val="002B4282"/>
    <w:rsid w:val="002B615B"/>
    <w:rsid w:val="002C1501"/>
    <w:rsid w:val="002C2F7D"/>
    <w:rsid w:val="002C4BDE"/>
    <w:rsid w:val="002C554B"/>
    <w:rsid w:val="002C6B37"/>
    <w:rsid w:val="002D43E0"/>
    <w:rsid w:val="002D4783"/>
    <w:rsid w:val="002D4F1E"/>
    <w:rsid w:val="002D5E6E"/>
    <w:rsid w:val="002D7890"/>
    <w:rsid w:val="002E1665"/>
    <w:rsid w:val="002E22D1"/>
    <w:rsid w:val="002E3813"/>
    <w:rsid w:val="002F0C1F"/>
    <w:rsid w:val="002F5969"/>
    <w:rsid w:val="003028DD"/>
    <w:rsid w:val="00306FE8"/>
    <w:rsid w:val="00313E27"/>
    <w:rsid w:val="00320FB9"/>
    <w:rsid w:val="00321D29"/>
    <w:rsid w:val="00322653"/>
    <w:rsid w:val="00324D28"/>
    <w:rsid w:val="0032725D"/>
    <w:rsid w:val="0033105D"/>
    <w:rsid w:val="003327F3"/>
    <w:rsid w:val="003370C1"/>
    <w:rsid w:val="00340688"/>
    <w:rsid w:val="00351338"/>
    <w:rsid w:val="003550BC"/>
    <w:rsid w:val="00365096"/>
    <w:rsid w:val="00365831"/>
    <w:rsid w:val="00367F46"/>
    <w:rsid w:val="00372F11"/>
    <w:rsid w:val="00375505"/>
    <w:rsid w:val="003836D0"/>
    <w:rsid w:val="003842B2"/>
    <w:rsid w:val="00386B65"/>
    <w:rsid w:val="0039276D"/>
    <w:rsid w:val="00392F60"/>
    <w:rsid w:val="00393BDF"/>
    <w:rsid w:val="003A0491"/>
    <w:rsid w:val="003A2D08"/>
    <w:rsid w:val="003B0282"/>
    <w:rsid w:val="003B30A8"/>
    <w:rsid w:val="003B5456"/>
    <w:rsid w:val="003B7ABA"/>
    <w:rsid w:val="003C2964"/>
    <w:rsid w:val="003C4AEF"/>
    <w:rsid w:val="003C773F"/>
    <w:rsid w:val="003D6A0F"/>
    <w:rsid w:val="003E0C42"/>
    <w:rsid w:val="003E0C96"/>
    <w:rsid w:val="003E6318"/>
    <w:rsid w:val="003E7460"/>
    <w:rsid w:val="003E7783"/>
    <w:rsid w:val="003F38E8"/>
    <w:rsid w:val="003F6F2C"/>
    <w:rsid w:val="003F7849"/>
    <w:rsid w:val="004010BF"/>
    <w:rsid w:val="004033EE"/>
    <w:rsid w:val="00404548"/>
    <w:rsid w:val="00406431"/>
    <w:rsid w:val="00414598"/>
    <w:rsid w:val="0041468E"/>
    <w:rsid w:val="00426B0E"/>
    <w:rsid w:val="00431657"/>
    <w:rsid w:val="00432B47"/>
    <w:rsid w:val="00433389"/>
    <w:rsid w:val="00436A0C"/>
    <w:rsid w:val="00437992"/>
    <w:rsid w:val="00442AF3"/>
    <w:rsid w:val="0045172E"/>
    <w:rsid w:val="00451FEE"/>
    <w:rsid w:val="00452460"/>
    <w:rsid w:val="0045465A"/>
    <w:rsid w:val="00455991"/>
    <w:rsid w:val="004579CA"/>
    <w:rsid w:val="004611B2"/>
    <w:rsid w:val="00464C8F"/>
    <w:rsid w:val="00466110"/>
    <w:rsid w:val="00466147"/>
    <w:rsid w:val="00474BAE"/>
    <w:rsid w:val="00474D71"/>
    <w:rsid w:val="004777BA"/>
    <w:rsid w:val="00481275"/>
    <w:rsid w:val="00486B5F"/>
    <w:rsid w:val="00487054"/>
    <w:rsid w:val="00487C99"/>
    <w:rsid w:val="004901E6"/>
    <w:rsid w:val="00490333"/>
    <w:rsid w:val="00492FF8"/>
    <w:rsid w:val="004938AD"/>
    <w:rsid w:val="00493AF6"/>
    <w:rsid w:val="004A0C5F"/>
    <w:rsid w:val="004A62DE"/>
    <w:rsid w:val="004A7029"/>
    <w:rsid w:val="004B0060"/>
    <w:rsid w:val="004B5759"/>
    <w:rsid w:val="004C4917"/>
    <w:rsid w:val="004D036D"/>
    <w:rsid w:val="004D0AF3"/>
    <w:rsid w:val="004D0E6F"/>
    <w:rsid w:val="004D4127"/>
    <w:rsid w:val="004D7089"/>
    <w:rsid w:val="004E1398"/>
    <w:rsid w:val="004F59F9"/>
    <w:rsid w:val="004F5DEA"/>
    <w:rsid w:val="005045B2"/>
    <w:rsid w:val="0050603E"/>
    <w:rsid w:val="005124CA"/>
    <w:rsid w:val="0051717C"/>
    <w:rsid w:val="005208A6"/>
    <w:rsid w:val="00520D19"/>
    <w:rsid w:val="00522299"/>
    <w:rsid w:val="00525A7F"/>
    <w:rsid w:val="0053103A"/>
    <w:rsid w:val="00531901"/>
    <w:rsid w:val="00532318"/>
    <w:rsid w:val="00535A90"/>
    <w:rsid w:val="005377A2"/>
    <w:rsid w:val="00537ADF"/>
    <w:rsid w:val="00542C64"/>
    <w:rsid w:val="00542EC9"/>
    <w:rsid w:val="005477A5"/>
    <w:rsid w:val="00551CD4"/>
    <w:rsid w:val="00554AE9"/>
    <w:rsid w:val="005606C1"/>
    <w:rsid w:val="00567A89"/>
    <w:rsid w:val="005729CC"/>
    <w:rsid w:val="00573DA1"/>
    <w:rsid w:val="00590CD1"/>
    <w:rsid w:val="00593B38"/>
    <w:rsid w:val="00594267"/>
    <w:rsid w:val="00594F50"/>
    <w:rsid w:val="00595DF8"/>
    <w:rsid w:val="00597E3F"/>
    <w:rsid w:val="005A2059"/>
    <w:rsid w:val="005A53FF"/>
    <w:rsid w:val="005A6278"/>
    <w:rsid w:val="005A6D52"/>
    <w:rsid w:val="005A7EB8"/>
    <w:rsid w:val="005B030F"/>
    <w:rsid w:val="005B34D2"/>
    <w:rsid w:val="005B37F8"/>
    <w:rsid w:val="005B4DD2"/>
    <w:rsid w:val="005B6D97"/>
    <w:rsid w:val="005C0B5F"/>
    <w:rsid w:val="005C0E83"/>
    <w:rsid w:val="005C4053"/>
    <w:rsid w:val="005C5D46"/>
    <w:rsid w:val="005C680F"/>
    <w:rsid w:val="005D47DC"/>
    <w:rsid w:val="005D57EF"/>
    <w:rsid w:val="005E0E01"/>
    <w:rsid w:val="005E639C"/>
    <w:rsid w:val="005E705D"/>
    <w:rsid w:val="005F0FD9"/>
    <w:rsid w:val="005F46EA"/>
    <w:rsid w:val="005F4ADA"/>
    <w:rsid w:val="005F61C7"/>
    <w:rsid w:val="005F6E6F"/>
    <w:rsid w:val="005F7D31"/>
    <w:rsid w:val="00600CDF"/>
    <w:rsid w:val="00601984"/>
    <w:rsid w:val="0060374C"/>
    <w:rsid w:val="006057DC"/>
    <w:rsid w:val="00606966"/>
    <w:rsid w:val="0060798B"/>
    <w:rsid w:val="00610A20"/>
    <w:rsid w:val="0061556F"/>
    <w:rsid w:val="00615916"/>
    <w:rsid w:val="0061693D"/>
    <w:rsid w:val="00623162"/>
    <w:rsid w:val="00625313"/>
    <w:rsid w:val="00626655"/>
    <w:rsid w:val="0062792D"/>
    <w:rsid w:val="00631AB7"/>
    <w:rsid w:val="00633D2D"/>
    <w:rsid w:val="0063449C"/>
    <w:rsid w:val="00640D29"/>
    <w:rsid w:val="00643A2E"/>
    <w:rsid w:val="00645167"/>
    <w:rsid w:val="00645C6B"/>
    <w:rsid w:val="006534AF"/>
    <w:rsid w:val="006539CF"/>
    <w:rsid w:val="00654D07"/>
    <w:rsid w:val="00654F43"/>
    <w:rsid w:val="00660B23"/>
    <w:rsid w:val="00663706"/>
    <w:rsid w:val="00664276"/>
    <w:rsid w:val="0066547E"/>
    <w:rsid w:val="00673C46"/>
    <w:rsid w:val="00676F6C"/>
    <w:rsid w:val="00680D01"/>
    <w:rsid w:val="0068422B"/>
    <w:rsid w:val="006871A6"/>
    <w:rsid w:val="006901A1"/>
    <w:rsid w:val="00691AF0"/>
    <w:rsid w:val="00691B16"/>
    <w:rsid w:val="00693ABC"/>
    <w:rsid w:val="006A1E90"/>
    <w:rsid w:val="006A4EFF"/>
    <w:rsid w:val="006B6582"/>
    <w:rsid w:val="006C015D"/>
    <w:rsid w:val="006C2129"/>
    <w:rsid w:val="006C21A9"/>
    <w:rsid w:val="006C2E8F"/>
    <w:rsid w:val="006C6C1D"/>
    <w:rsid w:val="006D56B7"/>
    <w:rsid w:val="006E2580"/>
    <w:rsid w:val="006E5B56"/>
    <w:rsid w:val="006E6110"/>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E76"/>
    <w:rsid w:val="00736DA1"/>
    <w:rsid w:val="007370A6"/>
    <w:rsid w:val="00740B61"/>
    <w:rsid w:val="00742548"/>
    <w:rsid w:val="00742747"/>
    <w:rsid w:val="00745A07"/>
    <w:rsid w:val="00746B62"/>
    <w:rsid w:val="00752B7D"/>
    <w:rsid w:val="007541D9"/>
    <w:rsid w:val="00756880"/>
    <w:rsid w:val="007575C7"/>
    <w:rsid w:val="00760521"/>
    <w:rsid w:val="007629BB"/>
    <w:rsid w:val="0076408E"/>
    <w:rsid w:val="00765BEF"/>
    <w:rsid w:val="0078618F"/>
    <w:rsid w:val="00795817"/>
    <w:rsid w:val="00796759"/>
    <w:rsid w:val="007A043C"/>
    <w:rsid w:val="007A202B"/>
    <w:rsid w:val="007A2088"/>
    <w:rsid w:val="007A3864"/>
    <w:rsid w:val="007B07F6"/>
    <w:rsid w:val="007B3EEB"/>
    <w:rsid w:val="007B50B0"/>
    <w:rsid w:val="007B564A"/>
    <w:rsid w:val="007C1798"/>
    <w:rsid w:val="007C2598"/>
    <w:rsid w:val="007C623D"/>
    <w:rsid w:val="007D1551"/>
    <w:rsid w:val="007D18D4"/>
    <w:rsid w:val="007D43C2"/>
    <w:rsid w:val="007D5825"/>
    <w:rsid w:val="007D6543"/>
    <w:rsid w:val="007F0C45"/>
    <w:rsid w:val="007F13A3"/>
    <w:rsid w:val="007F732C"/>
    <w:rsid w:val="00803443"/>
    <w:rsid w:val="00804288"/>
    <w:rsid w:val="008055EC"/>
    <w:rsid w:val="0080660A"/>
    <w:rsid w:val="00806D17"/>
    <w:rsid w:val="008078D9"/>
    <w:rsid w:val="0081490F"/>
    <w:rsid w:val="00814E92"/>
    <w:rsid w:val="008202C6"/>
    <w:rsid w:val="0082182B"/>
    <w:rsid w:val="00826CB5"/>
    <w:rsid w:val="00832145"/>
    <w:rsid w:val="00834B38"/>
    <w:rsid w:val="00841AFF"/>
    <w:rsid w:val="00844042"/>
    <w:rsid w:val="00845811"/>
    <w:rsid w:val="00846FFB"/>
    <w:rsid w:val="008527B2"/>
    <w:rsid w:val="00853C7D"/>
    <w:rsid w:val="0085610E"/>
    <w:rsid w:val="00856C43"/>
    <w:rsid w:val="00860485"/>
    <w:rsid w:val="0086704C"/>
    <w:rsid w:val="00871EDA"/>
    <w:rsid w:val="008763DD"/>
    <w:rsid w:val="00876F4D"/>
    <w:rsid w:val="008811B5"/>
    <w:rsid w:val="00885FFC"/>
    <w:rsid w:val="0089051D"/>
    <w:rsid w:val="008917D3"/>
    <w:rsid w:val="00892B82"/>
    <w:rsid w:val="00897341"/>
    <w:rsid w:val="008A19F6"/>
    <w:rsid w:val="008A7589"/>
    <w:rsid w:val="008A77FA"/>
    <w:rsid w:val="008B3D2B"/>
    <w:rsid w:val="008B4433"/>
    <w:rsid w:val="008B4B71"/>
    <w:rsid w:val="008B4F51"/>
    <w:rsid w:val="008C1585"/>
    <w:rsid w:val="008C2D73"/>
    <w:rsid w:val="008D3B86"/>
    <w:rsid w:val="008D5602"/>
    <w:rsid w:val="008E1BCB"/>
    <w:rsid w:val="008E7431"/>
    <w:rsid w:val="008E7783"/>
    <w:rsid w:val="008F25E6"/>
    <w:rsid w:val="008F2621"/>
    <w:rsid w:val="008F43B6"/>
    <w:rsid w:val="008F49EB"/>
    <w:rsid w:val="008F4F7D"/>
    <w:rsid w:val="008F5DEE"/>
    <w:rsid w:val="00907DF2"/>
    <w:rsid w:val="009143A1"/>
    <w:rsid w:val="00914C6A"/>
    <w:rsid w:val="0091762D"/>
    <w:rsid w:val="00920AFA"/>
    <w:rsid w:val="0092101D"/>
    <w:rsid w:val="009212A8"/>
    <w:rsid w:val="009226BC"/>
    <w:rsid w:val="009229FB"/>
    <w:rsid w:val="009230F4"/>
    <w:rsid w:val="00935D78"/>
    <w:rsid w:val="00936189"/>
    <w:rsid w:val="009366C9"/>
    <w:rsid w:val="00943B29"/>
    <w:rsid w:val="0094410D"/>
    <w:rsid w:val="0094519C"/>
    <w:rsid w:val="009451AB"/>
    <w:rsid w:val="00954E3C"/>
    <w:rsid w:val="00957F49"/>
    <w:rsid w:val="00962C6D"/>
    <w:rsid w:val="00962E83"/>
    <w:rsid w:val="00965D32"/>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07E0"/>
    <w:rsid w:val="009C1182"/>
    <w:rsid w:val="009C1359"/>
    <w:rsid w:val="009C691F"/>
    <w:rsid w:val="009C7FAA"/>
    <w:rsid w:val="009D0B88"/>
    <w:rsid w:val="009D0BC6"/>
    <w:rsid w:val="009D18A5"/>
    <w:rsid w:val="009D5F4A"/>
    <w:rsid w:val="009E10B7"/>
    <w:rsid w:val="009E24FD"/>
    <w:rsid w:val="009F05CA"/>
    <w:rsid w:val="009F1292"/>
    <w:rsid w:val="009F2A55"/>
    <w:rsid w:val="009F40FC"/>
    <w:rsid w:val="009F5433"/>
    <w:rsid w:val="00A055D5"/>
    <w:rsid w:val="00A14577"/>
    <w:rsid w:val="00A23D2B"/>
    <w:rsid w:val="00A24248"/>
    <w:rsid w:val="00A25113"/>
    <w:rsid w:val="00A2774D"/>
    <w:rsid w:val="00A32860"/>
    <w:rsid w:val="00A331FB"/>
    <w:rsid w:val="00A33D7B"/>
    <w:rsid w:val="00A34855"/>
    <w:rsid w:val="00A35680"/>
    <w:rsid w:val="00A35D4D"/>
    <w:rsid w:val="00A40C19"/>
    <w:rsid w:val="00A4240B"/>
    <w:rsid w:val="00A42AF4"/>
    <w:rsid w:val="00A50890"/>
    <w:rsid w:val="00A5373F"/>
    <w:rsid w:val="00A53B29"/>
    <w:rsid w:val="00A55418"/>
    <w:rsid w:val="00A65A86"/>
    <w:rsid w:val="00A66A26"/>
    <w:rsid w:val="00A717D6"/>
    <w:rsid w:val="00A74DBF"/>
    <w:rsid w:val="00A75C07"/>
    <w:rsid w:val="00A7662F"/>
    <w:rsid w:val="00A8288D"/>
    <w:rsid w:val="00A82AE5"/>
    <w:rsid w:val="00A86DB7"/>
    <w:rsid w:val="00A9224E"/>
    <w:rsid w:val="00A93462"/>
    <w:rsid w:val="00A9404B"/>
    <w:rsid w:val="00A94F07"/>
    <w:rsid w:val="00AA1C27"/>
    <w:rsid w:val="00AA35AA"/>
    <w:rsid w:val="00AA7C91"/>
    <w:rsid w:val="00AB3AFA"/>
    <w:rsid w:val="00AB7485"/>
    <w:rsid w:val="00AC01CB"/>
    <w:rsid w:val="00AC4DC7"/>
    <w:rsid w:val="00AC4F33"/>
    <w:rsid w:val="00AD1E8B"/>
    <w:rsid w:val="00AD26D7"/>
    <w:rsid w:val="00AD3403"/>
    <w:rsid w:val="00AE1E77"/>
    <w:rsid w:val="00AF2684"/>
    <w:rsid w:val="00AF6015"/>
    <w:rsid w:val="00B04E87"/>
    <w:rsid w:val="00B05105"/>
    <w:rsid w:val="00B073C1"/>
    <w:rsid w:val="00B077A9"/>
    <w:rsid w:val="00B07846"/>
    <w:rsid w:val="00B12AD0"/>
    <w:rsid w:val="00B13466"/>
    <w:rsid w:val="00B14763"/>
    <w:rsid w:val="00B257B4"/>
    <w:rsid w:val="00B25A86"/>
    <w:rsid w:val="00B25FBD"/>
    <w:rsid w:val="00B36F4F"/>
    <w:rsid w:val="00B409EB"/>
    <w:rsid w:val="00B40BE2"/>
    <w:rsid w:val="00B421F2"/>
    <w:rsid w:val="00B469F8"/>
    <w:rsid w:val="00B5153C"/>
    <w:rsid w:val="00B51DFF"/>
    <w:rsid w:val="00B51ECC"/>
    <w:rsid w:val="00B54B29"/>
    <w:rsid w:val="00B558D5"/>
    <w:rsid w:val="00B62545"/>
    <w:rsid w:val="00B65003"/>
    <w:rsid w:val="00B67107"/>
    <w:rsid w:val="00B711D6"/>
    <w:rsid w:val="00B71B1B"/>
    <w:rsid w:val="00B72A55"/>
    <w:rsid w:val="00B73750"/>
    <w:rsid w:val="00B73CA4"/>
    <w:rsid w:val="00B74DC3"/>
    <w:rsid w:val="00B76B84"/>
    <w:rsid w:val="00B77A33"/>
    <w:rsid w:val="00B80054"/>
    <w:rsid w:val="00B9083D"/>
    <w:rsid w:val="00B91B8F"/>
    <w:rsid w:val="00B9783B"/>
    <w:rsid w:val="00BA2684"/>
    <w:rsid w:val="00BA6534"/>
    <w:rsid w:val="00BB0325"/>
    <w:rsid w:val="00BB1FEF"/>
    <w:rsid w:val="00BB2EA5"/>
    <w:rsid w:val="00BB3917"/>
    <w:rsid w:val="00BB5AEB"/>
    <w:rsid w:val="00BB5E8C"/>
    <w:rsid w:val="00BC3C0B"/>
    <w:rsid w:val="00BC46F6"/>
    <w:rsid w:val="00BC49A1"/>
    <w:rsid w:val="00BC5351"/>
    <w:rsid w:val="00BC5C66"/>
    <w:rsid w:val="00BC62DB"/>
    <w:rsid w:val="00BC7BC8"/>
    <w:rsid w:val="00BC7FD5"/>
    <w:rsid w:val="00BD0784"/>
    <w:rsid w:val="00BD10B9"/>
    <w:rsid w:val="00BD275B"/>
    <w:rsid w:val="00BD28A0"/>
    <w:rsid w:val="00BD4E46"/>
    <w:rsid w:val="00BD7140"/>
    <w:rsid w:val="00BE185D"/>
    <w:rsid w:val="00BE4587"/>
    <w:rsid w:val="00BE4950"/>
    <w:rsid w:val="00BE68F7"/>
    <w:rsid w:val="00BE785E"/>
    <w:rsid w:val="00BF12B2"/>
    <w:rsid w:val="00BF476E"/>
    <w:rsid w:val="00BF520D"/>
    <w:rsid w:val="00C01B01"/>
    <w:rsid w:val="00C0202C"/>
    <w:rsid w:val="00C04554"/>
    <w:rsid w:val="00C04716"/>
    <w:rsid w:val="00C04B7E"/>
    <w:rsid w:val="00C055AC"/>
    <w:rsid w:val="00C05BE2"/>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2DFE"/>
    <w:rsid w:val="00C53A2A"/>
    <w:rsid w:val="00C56B5C"/>
    <w:rsid w:val="00C600C1"/>
    <w:rsid w:val="00C6289F"/>
    <w:rsid w:val="00C6335D"/>
    <w:rsid w:val="00C64C47"/>
    <w:rsid w:val="00C67BA9"/>
    <w:rsid w:val="00C70354"/>
    <w:rsid w:val="00C70457"/>
    <w:rsid w:val="00C705EB"/>
    <w:rsid w:val="00C7233B"/>
    <w:rsid w:val="00C74460"/>
    <w:rsid w:val="00C76541"/>
    <w:rsid w:val="00C779C4"/>
    <w:rsid w:val="00C80FB0"/>
    <w:rsid w:val="00C814C8"/>
    <w:rsid w:val="00C84385"/>
    <w:rsid w:val="00C84575"/>
    <w:rsid w:val="00C878C2"/>
    <w:rsid w:val="00C90106"/>
    <w:rsid w:val="00C92D79"/>
    <w:rsid w:val="00C958ED"/>
    <w:rsid w:val="00C96396"/>
    <w:rsid w:val="00C96FF0"/>
    <w:rsid w:val="00C977EB"/>
    <w:rsid w:val="00CA0DE7"/>
    <w:rsid w:val="00CA18CA"/>
    <w:rsid w:val="00CA20FC"/>
    <w:rsid w:val="00CA3B07"/>
    <w:rsid w:val="00CA67FF"/>
    <w:rsid w:val="00CB0EF3"/>
    <w:rsid w:val="00CB4D8F"/>
    <w:rsid w:val="00CB5DED"/>
    <w:rsid w:val="00CC2F79"/>
    <w:rsid w:val="00CC3BDA"/>
    <w:rsid w:val="00CD3957"/>
    <w:rsid w:val="00CD465C"/>
    <w:rsid w:val="00CD6CBC"/>
    <w:rsid w:val="00CE1701"/>
    <w:rsid w:val="00CE6DEB"/>
    <w:rsid w:val="00CF3776"/>
    <w:rsid w:val="00CF4DED"/>
    <w:rsid w:val="00CF50DA"/>
    <w:rsid w:val="00CF699A"/>
    <w:rsid w:val="00D002FA"/>
    <w:rsid w:val="00D012DE"/>
    <w:rsid w:val="00D017D0"/>
    <w:rsid w:val="00D01ED4"/>
    <w:rsid w:val="00D11C35"/>
    <w:rsid w:val="00D2125C"/>
    <w:rsid w:val="00D214B5"/>
    <w:rsid w:val="00D31D98"/>
    <w:rsid w:val="00D343C6"/>
    <w:rsid w:val="00D40482"/>
    <w:rsid w:val="00D40E70"/>
    <w:rsid w:val="00D41D79"/>
    <w:rsid w:val="00D44137"/>
    <w:rsid w:val="00D474AE"/>
    <w:rsid w:val="00D50210"/>
    <w:rsid w:val="00D5046E"/>
    <w:rsid w:val="00D55451"/>
    <w:rsid w:val="00D62514"/>
    <w:rsid w:val="00D653A1"/>
    <w:rsid w:val="00D66C66"/>
    <w:rsid w:val="00D674D9"/>
    <w:rsid w:val="00D708A6"/>
    <w:rsid w:val="00D70908"/>
    <w:rsid w:val="00D730A0"/>
    <w:rsid w:val="00D74231"/>
    <w:rsid w:val="00D74ED7"/>
    <w:rsid w:val="00D80150"/>
    <w:rsid w:val="00D82398"/>
    <w:rsid w:val="00D83986"/>
    <w:rsid w:val="00D85B52"/>
    <w:rsid w:val="00DA0684"/>
    <w:rsid w:val="00DA1DCB"/>
    <w:rsid w:val="00DA6FEB"/>
    <w:rsid w:val="00DB1D56"/>
    <w:rsid w:val="00DB59B2"/>
    <w:rsid w:val="00DC2F41"/>
    <w:rsid w:val="00DC4DFA"/>
    <w:rsid w:val="00DD4BAA"/>
    <w:rsid w:val="00DD4DE3"/>
    <w:rsid w:val="00DD5106"/>
    <w:rsid w:val="00DD73A2"/>
    <w:rsid w:val="00DE3325"/>
    <w:rsid w:val="00DE3ED9"/>
    <w:rsid w:val="00DE738C"/>
    <w:rsid w:val="00DE75B6"/>
    <w:rsid w:val="00DF342C"/>
    <w:rsid w:val="00DF4C06"/>
    <w:rsid w:val="00DF50F3"/>
    <w:rsid w:val="00DF64FC"/>
    <w:rsid w:val="00E05755"/>
    <w:rsid w:val="00E06FE9"/>
    <w:rsid w:val="00E1496A"/>
    <w:rsid w:val="00E15E4D"/>
    <w:rsid w:val="00E1753B"/>
    <w:rsid w:val="00E208AB"/>
    <w:rsid w:val="00E2195B"/>
    <w:rsid w:val="00E2566B"/>
    <w:rsid w:val="00E25E46"/>
    <w:rsid w:val="00E26097"/>
    <w:rsid w:val="00E308A8"/>
    <w:rsid w:val="00E315E2"/>
    <w:rsid w:val="00E35044"/>
    <w:rsid w:val="00E35179"/>
    <w:rsid w:val="00E3630F"/>
    <w:rsid w:val="00E371C8"/>
    <w:rsid w:val="00E451BE"/>
    <w:rsid w:val="00E50212"/>
    <w:rsid w:val="00E502F7"/>
    <w:rsid w:val="00E51391"/>
    <w:rsid w:val="00E5371B"/>
    <w:rsid w:val="00E63050"/>
    <w:rsid w:val="00E64653"/>
    <w:rsid w:val="00E65D3A"/>
    <w:rsid w:val="00E71D88"/>
    <w:rsid w:val="00E728E1"/>
    <w:rsid w:val="00E747A0"/>
    <w:rsid w:val="00E74CAF"/>
    <w:rsid w:val="00E74FE3"/>
    <w:rsid w:val="00E75F2C"/>
    <w:rsid w:val="00E77515"/>
    <w:rsid w:val="00E80856"/>
    <w:rsid w:val="00E84F52"/>
    <w:rsid w:val="00E874D5"/>
    <w:rsid w:val="00E8797E"/>
    <w:rsid w:val="00E87C82"/>
    <w:rsid w:val="00E906D6"/>
    <w:rsid w:val="00E93696"/>
    <w:rsid w:val="00E94673"/>
    <w:rsid w:val="00E96F7A"/>
    <w:rsid w:val="00EA1B9C"/>
    <w:rsid w:val="00EA365B"/>
    <w:rsid w:val="00EB3C11"/>
    <w:rsid w:val="00EB563B"/>
    <w:rsid w:val="00EC69E8"/>
    <w:rsid w:val="00ED015E"/>
    <w:rsid w:val="00ED085C"/>
    <w:rsid w:val="00ED2A28"/>
    <w:rsid w:val="00ED33ED"/>
    <w:rsid w:val="00EE16E5"/>
    <w:rsid w:val="00EE43F8"/>
    <w:rsid w:val="00EE4F61"/>
    <w:rsid w:val="00EE5B7B"/>
    <w:rsid w:val="00EE6F44"/>
    <w:rsid w:val="00EF0440"/>
    <w:rsid w:val="00EF1D4B"/>
    <w:rsid w:val="00EF2817"/>
    <w:rsid w:val="00EF5C83"/>
    <w:rsid w:val="00F00846"/>
    <w:rsid w:val="00F00940"/>
    <w:rsid w:val="00F03987"/>
    <w:rsid w:val="00F061B0"/>
    <w:rsid w:val="00F06908"/>
    <w:rsid w:val="00F069FE"/>
    <w:rsid w:val="00F1303B"/>
    <w:rsid w:val="00F15C3A"/>
    <w:rsid w:val="00F16E1F"/>
    <w:rsid w:val="00F179FC"/>
    <w:rsid w:val="00F17C3E"/>
    <w:rsid w:val="00F205E9"/>
    <w:rsid w:val="00F209AD"/>
    <w:rsid w:val="00F272E0"/>
    <w:rsid w:val="00F27585"/>
    <w:rsid w:val="00F309F8"/>
    <w:rsid w:val="00F324CD"/>
    <w:rsid w:val="00F34037"/>
    <w:rsid w:val="00F37539"/>
    <w:rsid w:val="00F42027"/>
    <w:rsid w:val="00F42F65"/>
    <w:rsid w:val="00F44BDC"/>
    <w:rsid w:val="00F46B74"/>
    <w:rsid w:val="00F470B0"/>
    <w:rsid w:val="00F51801"/>
    <w:rsid w:val="00F52625"/>
    <w:rsid w:val="00F5308E"/>
    <w:rsid w:val="00F543D0"/>
    <w:rsid w:val="00F57F0D"/>
    <w:rsid w:val="00F613BB"/>
    <w:rsid w:val="00F62B3D"/>
    <w:rsid w:val="00F634B0"/>
    <w:rsid w:val="00F64782"/>
    <w:rsid w:val="00F64BE9"/>
    <w:rsid w:val="00F6621F"/>
    <w:rsid w:val="00F6733A"/>
    <w:rsid w:val="00F70029"/>
    <w:rsid w:val="00F7087A"/>
    <w:rsid w:val="00F70EC6"/>
    <w:rsid w:val="00F7254B"/>
    <w:rsid w:val="00F72D57"/>
    <w:rsid w:val="00F733AD"/>
    <w:rsid w:val="00F76303"/>
    <w:rsid w:val="00F76DD8"/>
    <w:rsid w:val="00F813FB"/>
    <w:rsid w:val="00F8233B"/>
    <w:rsid w:val="00F83C12"/>
    <w:rsid w:val="00F85248"/>
    <w:rsid w:val="00F869F7"/>
    <w:rsid w:val="00F871C0"/>
    <w:rsid w:val="00F90B0B"/>
    <w:rsid w:val="00F91F90"/>
    <w:rsid w:val="00F92B78"/>
    <w:rsid w:val="00F937DE"/>
    <w:rsid w:val="00F95BE8"/>
    <w:rsid w:val="00F95EB6"/>
    <w:rsid w:val="00FA717A"/>
    <w:rsid w:val="00FB6629"/>
    <w:rsid w:val="00FB7621"/>
    <w:rsid w:val="00FB7C65"/>
    <w:rsid w:val="00FC2912"/>
    <w:rsid w:val="00FC4AA2"/>
    <w:rsid w:val="00FC4FE7"/>
    <w:rsid w:val="00FC778D"/>
    <w:rsid w:val="00FD2399"/>
    <w:rsid w:val="00FD5AF3"/>
    <w:rsid w:val="00FD77D2"/>
    <w:rsid w:val="00FE24F9"/>
    <w:rsid w:val="00FE297A"/>
    <w:rsid w:val="00FE3124"/>
    <w:rsid w:val="00FE64B2"/>
    <w:rsid w:val="00FE6B70"/>
    <w:rsid w:val="00FE71CE"/>
    <w:rsid w:val="00FF130E"/>
    <w:rsid w:val="00FF1648"/>
    <w:rsid w:val="00FF1D72"/>
    <w:rsid w:val="00FF3C9F"/>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1126A"/>
  <w15:docId w15:val="{1613268B-F24D-4B8B-9AAA-AD28295C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89734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link w:val="Stopka"/>
    <w:uiPriority w:val="99"/>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link w:val="BezodstpwZnak"/>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code">
    <w:name w:val="cpvcode"/>
    <w:basedOn w:val="Domylnaczcionkaakapitu"/>
    <w:rsid w:val="00860485"/>
  </w:style>
  <w:style w:type="character" w:customStyle="1" w:styleId="apple-converted-space">
    <w:name w:val="apple-converted-space"/>
    <w:basedOn w:val="Domylnaczcionkaakapitu"/>
    <w:rsid w:val="00B05105"/>
  </w:style>
  <w:style w:type="paragraph" w:customStyle="1" w:styleId="Domylnie">
    <w:name w:val="Domyślnie"/>
    <w:rsid w:val="00F869F7"/>
    <w:pPr>
      <w:widowControl w:val="0"/>
      <w:tabs>
        <w:tab w:val="left" w:pos="709"/>
      </w:tabs>
      <w:suppressAutoHyphens/>
      <w:spacing w:after="160" w:line="259" w:lineRule="auto"/>
    </w:pPr>
    <w:rPr>
      <w:rFonts w:ascii="Times New Roman" w:eastAsia="Droid Sans" w:hAnsi="Times New Roman" w:cs="Lohit Hindi"/>
      <w:sz w:val="24"/>
      <w:szCs w:val="24"/>
      <w:lang w:eastAsia="zh-CN" w:bidi="hi-IN"/>
    </w:rPr>
  </w:style>
  <w:style w:type="character" w:customStyle="1" w:styleId="BezodstpwZnak">
    <w:name w:val="Bez odstępów Znak"/>
    <w:basedOn w:val="Domylnaczcionkaakapitu"/>
    <w:link w:val="Bezodstpw"/>
    <w:uiPriority w:val="1"/>
    <w:rsid w:val="00795817"/>
    <w:rPr>
      <w:sz w:val="22"/>
      <w:szCs w:val="22"/>
    </w:rPr>
  </w:style>
  <w:style w:type="table" w:customStyle="1" w:styleId="TableNormal">
    <w:name w:val="Table Normal"/>
    <w:rsid w:val="00C055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Domylne">
    <w:name w:val="Domyślne"/>
    <w:rsid w:val="00C055AC"/>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rPr>
  </w:style>
  <w:style w:type="character" w:customStyle="1" w:styleId="Nagwek3Znak">
    <w:name w:val="Nagłówek 3 Znak"/>
    <w:basedOn w:val="Domylnaczcionkaakapitu"/>
    <w:link w:val="Nagwek3"/>
    <w:uiPriority w:val="9"/>
    <w:semiHidden/>
    <w:rsid w:val="008973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187">
      <w:bodyDiv w:val="1"/>
      <w:marLeft w:val="0"/>
      <w:marRight w:val="0"/>
      <w:marTop w:val="0"/>
      <w:marBottom w:val="0"/>
      <w:divBdr>
        <w:top w:val="none" w:sz="0" w:space="0" w:color="auto"/>
        <w:left w:val="none" w:sz="0" w:space="0" w:color="auto"/>
        <w:bottom w:val="none" w:sz="0" w:space="0" w:color="auto"/>
        <w:right w:val="none" w:sz="0" w:space="0" w:color="auto"/>
      </w:divBdr>
    </w:div>
    <w:div w:id="69158451">
      <w:bodyDiv w:val="1"/>
      <w:marLeft w:val="0"/>
      <w:marRight w:val="0"/>
      <w:marTop w:val="0"/>
      <w:marBottom w:val="0"/>
      <w:divBdr>
        <w:top w:val="none" w:sz="0" w:space="0" w:color="auto"/>
        <w:left w:val="none" w:sz="0" w:space="0" w:color="auto"/>
        <w:bottom w:val="none" w:sz="0" w:space="0" w:color="auto"/>
        <w:right w:val="none" w:sz="0" w:space="0" w:color="auto"/>
      </w:divBdr>
    </w:div>
    <w:div w:id="144203091">
      <w:bodyDiv w:val="1"/>
      <w:marLeft w:val="0"/>
      <w:marRight w:val="0"/>
      <w:marTop w:val="0"/>
      <w:marBottom w:val="0"/>
      <w:divBdr>
        <w:top w:val="none" w:sz="0" w:space="0" w:color="auto"/>
        <w:left w:val="none" w:sz="0" w:space="0" w:color="auto"/>
        <w:bottom w:val="none" w:sz="0" w:space="0" w:color="auto"/>
        <w:right w:val="none" w:sz="0" w:space="0" w:color="auto"/>
      </w:divBdr>
      <w:divsChild>
        <w:div w:id="1010061361">
          <w:marLeft w:val="0"/>
          <w:marRight w:val="0"/>
          <w:marTop w:val="0"/>
          <w:marBottom w:val="0"/>
          <w:divBdr>
            <w:top w:val="none" w:sz="0" w:space="0" w:color="auto"/>
            <w:left w:val="none" w:sz="0" w:space="0" w:color="auto"/>
            <w:bottom w:val="none" w:sz="0" w:space="0" w:color="auto"/>
            <w:right w:val="none" w:sz="0" w:space="0" w:color="auto"/>
          </w:divBdr>
        </w:div>
      </w:divsChild>
    </w:div>
    <w:div w:id="147403139">
      <w:bodyDiv w:val="1"/>
      <w:marLeft w:val="0"/>
      <w:marRight w:val="0"/>
      <w:marTop w:val="0"/>
      <w:marBottom w:val="0"/>
      <w:divBdr>
        <w:top w:val="none" w:sz="0" w:space="0" w:color="auto"/>
        <w:left w:val="none" w:sz="0" w:space="0" w:color="auto"/>
        <w:bottom w:val="none" w:sz="0" w:space="0" w:color="auto"/>
        <w:right w:val="none" w:sz="0" w:space="0" w:color="auto"/>
      </w:divBdr>
      <w:divsChild>
        <w:div w:id="1151679969">
          <w:marLeft w:val="0"/>
          <w:marRight w:val="0"/>
          <w:marTop w:val="0"/>
          <w:marBottom w:val="0"/>
          <w:divBdr>
            <w:top w:val="none" w:sz="0" w:space="0" w:color="auto"/>
            <w:left w:val="none" w:sz="0" w:space="0" w:color="auto"/>
            <w:bottom w:val="none" w:sz="0" w:space="0" w:color="auto"/>
            <w:right w:val="none" w:sz="0" w:space="0" w:color="auto"/>
          </w:divBdr>
        </w:div>
      </w:divsChild>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2807042">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199712414">
      <w:bodyDiv w:val="1"/>
      <w:marLeft w:val="0"/>
      <w:marRight w:val="0"/>
      <w:marTop w:val="0"/>
      <w:marBottom w:val="0"/>
      <w:divBdr>
        <w:top w:val="none" w:sz="0" w:space="0" w:color="auto"/>
        <w:left w:val="none" w:sz="0" w:space="0" w:color="auto"/>
        <w:bottom w:val="none" w:sz="0" w:space="0" w:color="auto"/>
        <w:right w:val="none" w:sz="0" w:space="0" w:color="auto"/>
      </w:divBdr>
    </w:div>
    <w:div w:id="205261410">
      <w:bodyDiv w:val="1"/>
      <w:marLeft w:val="0"/>
      <w:marRight w:val="0"/>
      <w:marTop w:val="0"/>
      <w:marBottom w:val="0"/>
      <w:divBdr>
        <w:top w:val="none" w:sz="0" w:space="0" w:color="auto"/>
        <w:left w:val="none" w:sz="0" w:space="0" w:color="auto"/>
        <w:bottom w:val="none" w:sz="0" w:space="0" w:color="auto"/>
        <w:right w:val="none" w:sz="0" w:space="0" w:color="auto"/>
      </w:divBdr>
      <w:divsChild>
        <w:div w:id="449014491">
          <w:marLeft w:val="0"/>
          <w:marRight w:val="0"/>
          <w:marTop w:val="0"/>
          <w:marBottom w:val="0"/>
          <w:divBdr>
            <w:top w:val="none" w:sz="0" w:space="0" w:color="auto"/>
            <w:left w:val="none" w:sz="0" w:space="0" w:color="auto"/>
            <w:bottom w:val="none" w:sz="0" w:space="0" w:color="auto"/>
            <w:right w:val="none" w:sz="0" w:space="0" w:color="auto"/>
          </w:divBdr>
        </w:div>
      </w:divsChild>
    </w:div>
    <w:div w:id="209805893">
      <w:bodyDiv w:val="1"/>
      <w:marLeft w:val="0"/>
      <w:marRight w:val="0"/>
      <w:marTop w:val="0"/>
      <w:marBottom w:val="0"/>
      <w:divBdr>
        <w:top w:val="none" w:sz="0" w:space="0" w:color="auto"/>
        <w:left w:val="none" w:sz="0" w:space="0" w:color="auto"/>
        <w:bottom w:val="none" w:sz="0" w:space="0" w:color="auto"/>
        <w:right w:val="none" w:sz="0" w:space="0" w:color="auto"/>
      </w:divBdr>
      <w:divsChild>
        <w:div w:id="208031773">
          <w:marLeft w:val="0"/>
          <w:marRight w:val="0"/>
          <w:marTop w:val="0"/>
          <w:marBottom w:val="0"/>
          <w:divBdr>
            <w:top w:val="none" w:sz="0" w:space="0" w:color="auto"/>
            <w:left w:val="none" w:sz="0" w:space="0" w:color="auto"/>
            <w:bottom w:val="none" w:sz="0" w:space="0" w:color="auto"/>
            <w:right w:val="none" w:sz="0" w:space="0" w:color="auto"/>
          </w:divBdr>
        </w:div>
      </w:divsChild>
    </w:div>
    <w:div w:id="317418138">
      <w:bodyDiv w:val="1"/>
      <w:marLeft w:val="0"/>
      <w:marRight w:val="0"/>
      <w:marTop w:val="0"/>
      <w:marBottom w:val="0"/>
      <w:divBdr>
        <w:top w:val="none" w:sz="0" w:space="0" w:color="auto"/>
        <w:left w:val="none" w:sz="0" w:space="0" w:color="auto"/>
        <w:bottom w:val="none" w:sz="0" w:space="0" w:color="auto"/>
        <w:right w:val="none" w:sz="0" w:space="0" w:color="auto"/>
      </w:divBdr>
      <w:divsChild>
        <w:div w:id="692150242">
          <w:marLeft w:val="0"/>
          <w:marRight w:val="0"/>
          <w:marTop w:val="0"/>
          <w:marBottom w:val="0"/>
          <w:divBdr>
            <w:top w:val="none" w:sz="0" w:space="0" w:color="auto"/>
            <w:left w:val="none" w:sz="0" w:space="0" w:color="auto"/>
            <w:bottom w:val="none" w:sz="0" w:space="0" w:color="auto"/>
            <w:right w:val="none" w:sz="0" w:space="0" w:color="auto"/>
          </w:divBdr>
        </w:div>
      </w:divsChild>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15443673">
      <w:bodyDiv w:val="1"/>
      <w:marLeft w:val="0"/>
      <w:marRight w:val="0"/>
      <w:marTop w:val="0"/>
      <w:marBottom w:val="0"/>
      <w:divBdr>
        <w:top w:val="none" w:sz="0" w:space="0" w:color="auto"/>
        <w:left w:val="none" w:sz="0" w:space="0" w:color="auto"/>
        <w:bottom w:val="none" w:sz="0" w:space="0" w:color="auto"/>
        <w:right w:val="none" w:sz="0" w:space="0" w:color="auto"/>
      </w:divBdr>
    </w:div>
    <w:div w:id="416290409">
      <w:bodyDiv w:val="1"/>
      <w:marLeft w:val="0"/>
      <w:marRight w:val="0"/>
      <w:marTop w:val="0"/>
      <w:marBottom w:val="0"/>
      <w:divBdr>
        <w:top w:val="none" w:sz="0" w:space="0" w:color="auto"/>
        <w:left w:val="none" w:sz="0" w:space="0" w:color="auto"/>
        <w:bottom w:val="none" w:sz="0" w:space="0" w:color="auto"/>
        <w:right w:val="none" w:sz="0" w:space="0" w:color="auto"/>
      </w:divBdr>
      <w:divsChild>
        <w:div w:id="2138715697">
          <w:marLeft w:val="0"/>
          <w:marRight w:val="0"/>
          <w:marTop w:val="0"/>
          <w:marBottom w:val="0"/>
          <w:divBdr>
            <w:top w:val="none" w:sz="0" w:space="0" w:color="auto"/>
            <w:left w:val="none" w:sz="0" w:space="0" w:color="auto"/>
            <w:bottom w:val="none" w:sz="0" w:space="0" w:color="auto"/>
            <w:right w:val="none" w:sz="0" w:space="0" w:color="auto"/>
          </w:divBdr>
        </w:div>
      </w:divsChild>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78574879">
      <w:bodyDiv w:val="1"/>
      <w:marLeft w:val="0"/>
      <w:marRight w:val="0"/>
      <w:marTop w:val="0"/>
      <w:marBottom w:val="0"/>
      <w:divBdr>
        <w:top w:val="none" w:sz="0" w:space="0" w:color="auto"/>
        <w:left w:val="none" w:sz="0" w:space="0" w:color="auto"/>
        <w:bottom w:val="none" w:sz="0" w:space="0" w:color="auto"/>
        <w:right w:val="none" w:sz="0" w:space="0" w:color="auto"/>
      </w:divBdr>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69269440">
      <w:bodyDiv w:val="1"/>
      <w:marLeft w:val="0"/>
      <w:marRight w:val="0"/>
      <w:marTop w:val="0"/>
      <w:marBottom w:val="0"/>
      <w:divBdr>
        <w:top w:val="none" w:sz="0" w:space="0" w:color="auto"/>
        <w:left w:val="none" w:sz="0" w:space="0" w:color="auto"/>
        <w:bottom w:val="none" w:sz="0" w:space="0" w:color="auto"/>
        <w:right w:val="none" w:sz="0" w:space="0" w:color="auto"/>
      </w:divBdr>
      <w:divsChild>
        <w:div w:id="712508751">
          <w:marLeft w:val="0"/>
          <w:marRight w:val="0"/>
          <w:marTop w:val="0"/>
          <w:marBottom w:val="0"/>
          <w:divBdr>
            <w:top w:val="none" w:sz="0" w:space="0" w:color="auto"/>
            <w:left w:val="none" w:sz="0" w:space="0" w:color="auto"/>
            <w:bottom w:val="none" w:sz="0" w:space="0" w:color="auto"/>
            <w:right w:val="none" w:sz="0" w:space="0" w:color="auto"/>
          </w:divBdr>
        </w:div>
      </w:divsChild>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0161218">
      <w:bodyDiv w:val="1"/>
      <w:marLeft w:val="0"/>
      <w:marRight w:val="0"/>
      <w:marTop w:val="0"/>
      <w:marBottom w:val="0"/>
      <w:divBdr>
        <w:top w:val="none" w:sz="0" w:space="0" w:color="auto"/>
        <w:left w:val="none" w:sz="0" w:space="0" w:color="auto"/>
        <w:bottom w:val="none" w:sz="0" w:space="0" w:color="auto"/>
        <w:right w:val="none" w:sz="0" w:space="0" w:color="auto"/>
      </w:divBdr>
    </w:div>
    <w:div w:id="661159764">
      <w:bodyDiv w:val="1"/>
      <w:marLeft w:val="0"/>
      <w:marRight w:val="0"/>
      <w:marTop w:val="0"/>
      <w:marBottom w:val="0"/>
      <w:divBdr>
        <w:top w:val="none" w:sz="0" w:space="0" w:color="auto"/>
        <w:left w:val="none" w:sz="0" w:space="0" w:color="auto"/>
        <w:bottom w:val="none" w:sz="0" w:space="0" w:color="auto"/>
        <w:right w:val="none" w:sz="0" w:space="0" w:color="auto"/>
      </w:divBdr>
    </w:div>
    <w:div w:id="731074446">
      <w:bodyDiv w:val="1"/>
      <w:marLeft w:val="0"/>
      <w:marRight w:val="0"/>
      <w:marTop w:val="0"/>
      <w:marBottom w:val="0"/>
      <w:divBdr>
        <w:top w:val="none" w:sz="0" w:space="0" w:color="auto"/>
        <w:left w:val="none" w:sz="0" w:space="0" w:color="auto"/>
        <w:bottom w:val="none" w:sz="0" w:space="0" w:color="auto"/>
        <w:right w:val="none" w:sz="0" w:space="0" w:color="auto"/>
      </w:divBdr>
      <w:divsChild>
        <w:div w:id="997809810">
          <w:marLeft w:val="0"/>
          <w:marRight w:val="0"/>
          <w:marTop w:val="0"/>
          <w:marBottom w:val="0"/>
          <w:divBdr>
            <w:top w:val="none" w:sz="0" w:space="0" w:color="auto"/>
            <w:left w:val="none" w:sz="0" w:space="0" w:color="auto"/>
            <w:bottom w:val="none" w:sz="0" w:space="0" w:color="auto"/>
            <w:right w:val="none" w:sz="0" w:space="0" w:color="auto"/>
          </w:divBdr>
        </w:div>
      </w:divsChild>
    </w:div>
    <w:div w:id="736516412">
      <w:bodyDiv w:val="1"/>
      <w:marLeft w:val="0"/>
      <w:marRight w:val="0"/>
      <w:marTop w:val="0"/>
      <w:marBottom w:val="0"/>
      <w:divBdr>
        <w:top w:val="none" w:sz="0" w:space="0" w:color="auto"/>
        <w:left w:val="none" w:sz="0" w:space="0" w:color="auto"/>
        <w:bottom w:val="none" w:sz="0" w:space="0" w:color="auto"/>
        <w:right w:val="none" w:sz="0" w:space="0" w:color="auto"/>
      </w:divBdr>
      <w:divsChild>
        <w:div w:id="376928823">
          <w:marLeft w:val="0"/>
          <w:marRight w:val="0"/>
          <w:marTop w:val="0"/>
          <w:marBottom w:val="0"/>
          <w:divBdr>
            <w:top w:val="none" w:sz="0" w:space="0" w:color="auto"/>
            <w:left w:val="none" w:sz="0" w:space="0" w:color="auto"/>
            <w:bottom w:val="none" w:sz="0" w:space="0" w:color="auto"/>
            <w:right w:val="none" w:sz="0" w:space="0" w:color="auto"/>
          </w:divBdr>
        </w:div>
      </w:divsChild>
    </w:div>
    <w:div w:id="758791542">
      <w:bodyDiv w:val="1"/>
      <w:marLeft w:val="0"/>
      <w:marRight w:val="0"/>
      <w:marTop w:val="0"/>
      <w:marBottom w:val="0"/>
      <w:divBdr>
        <w:top w:val="none" w:sz="0" w:space="0" w:color="auto"/>
        <w:left w:val="none" w:sz="0" w:space="0" w:color="auto"/>
        <w:bottom w:val="none" w:sz="0" w:space="0" w:color="auto"/>
        <w:right w:val="none" w:sz="0" w:space="0" w:color="auto"/>
      </w:divBdr>
      <w:divsChild>
        <w:div w:id="1423839594">
          <w:marLeft w:val="0"/>
          <w:marRight w:val="0"/>
          <w:marTop w:val="0"/>
          <w:marBottom w:val="0"/>
          <w:divBdr>
            <w:top w:val="none" w:sz="0" w:space="0" w:color="auto"/>
            <w:left w:val="none" w:sz="0" w:space="0" w:color="auto"/>
            <w:bottom w:val="none" w:sz="0" w:space="0" w:color="auto"/>
            <w:right w:val="none" w:sz="0" w:space="0" w:color="auto"/>
          </w:divBdr>
        </w:div>
      </w:divsChild>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03931453">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27733224">
      <w:bodyDiv w:val="1"/>
      <w:marLeft w:val="0"/>
      <w:marRight w:val="0"/>
      <w:marTop w:val="0"/>
      <w:marBottom w:val="0"/>
      <w:divBdr>
        <w:top w:val="none" w:sz="0" w:space="0" w:color="auto"/>
        <w:left w:val="none" w:sz="0" w:space="0" w:color="auto"/>
        <w:bottom w:val="none" w:sz="0" w:space="0" w:color="auto"/>
        <w:right w:val="none" w:sz="0" w:space="0" w:color="auto"/>
      </w:divBdr>
      <w:divsChild>
        <w:div w:id="1837651795">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229917739">
      <w:bodyDiv w:val="1"/>
      <w:marLeft w:val="0"/>
      <w:marRight w:val="0"/>
      <w:marTop w:val="0"/>
      <w:marBottom w:val="0"/>
      <w:divBdr>
        <w:top w:val="none" w:sz="0" w:space="0" w:color="auto"/>
        <w:left w:val="none" w:sz="0" w:space="0" w:color="auto"/>
        <w:bottom w:val="none" w:sz="0" w:space="0" w:color="auto"/>
        <w:right w:val="none" w:sz="0" w:space="0" w:color="auto"/>
      </w:divBdr>
      <w:divsChild>
        <w:div w:id="1237977377">
          <w:marLeft w:val="0"/>
          <w:marRight w:val="0"/>
          <w:marTop w:val="0"/>
          <w:marBottom w:val="0"/>
          <w:divBdr>
            <w:top w:val="none" w:sz="0" w:space="0" w:color="auto"/>
            <w:left w:val="none" w:sz="0" w:space="0" w:color="auto"/>
            <w:bottom w:val="none" w:sz="0" w:space="0" w:color="auto"/>
            <w:right w:val="none" w:sz="0" w:space="0" w:color="auto"/>
          </w:divBdr>
        </w:div>
      </w:divsChild>
    </w:div>
    <w:div w:id="1277518631">
      <w:bodyDiv w:val="1"/>
      <w:marLeft w:val="0"/>
      <w:marRight w:val="0"/>
      <w:marTop w:val="0"/>
      <w:marBottom w:val="0"/>
      <w:divBdr>
        <w:top w:val="none" w:sz="0" w:space="0" w:color="auto"/>
        <w:left w:val="none" w:sz="0" w:space="0" w:color="auto"/>
        <w:bottom w:val="none" w:sz="0" w:space="0" w:color="auto"/>
        <w:right w:val="none" w:sz="0" w:space="0" w:color="auto"/>
      </w:divBdr>
      <w:divsChild>
        <w:div w:id="766969628">
          <w:marLeft w:val="0"/>
          <w:marRight w:val="0"/>
          <w:marTop w:val="0"/>
          <w:marBottom w:val="0"/>
          <w:divBdr>
            <w:top w:val="none" w:sz="0" w:space="0" w:color="auto"/>
            <w:left w:val="none" w:sz="0" w:space="0" w:color="auto"/>
            <w:bottom w:val="none" w:sz="0" w:space="0" w:color="auto"/>
            <w:right w:val="none" w:sz="0" w:space="0" w:color="auto"/>
          </w:divBdr>
        </w:div>
      </w:divsChild>
    </w:div>
    <w:div w:id="1300722361">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71300101">
      <w:bodyDiv w:val="1"/>
      <w:marLeft w:val="0"/>
      <w:marRight w:val="0"/>
      <w:marTop w:val="0"/>
      <w:marBottom w:val="0"/>
      <w:divBdr>
        <w:top w:val="none" w:sz="0" w:space="0" w:color="auto"/>
        <w:left w:val="none" w:sz="0" w:space="0" w:color="auto"/>
        <w:bottom w:val="none" w:sz="0" w:space="0" w:color="auto"/>
        <w:right w:val="none" w:sz="0" w:space="0" w:color="auto"/>
      </w:divBdr>
    </w:div>
    <w:div w:id="1380326805">
      <w:bodyDiv w:val="1"/>
      <w:marLeft w:val="0"/>
      <w:marRight w:val="0"/>
      <w:marTop w:val="0"/>
      <w:marBottom w:val="0"/>
      <w:divBdr>
        <w:top w:val="none" w:sz="0" w:space="0" w:color="auto"/>
        <w:left w:val="none" w:sz="0" w:space="0" w:color="auto"/>
        <w:bottom w:val="none" w:sz="0" w:space="0" w:color="auto"/>
        <w:right w:val="none" w:sz="0" w:space="0" w:color="auto"/>
      </w:divBdr>
      <w:divsChild>
        <w:div w:id="1792243175">
          <w:marLeft w:val="0"/>
          <w:marRight w:val="0"/>
          <w:marTop w:val="0"/>
          <w:marBottom w:val="0"/>
          <w:divBdr>
            <w:top w:val="none" w:sz="0" w:space="0" w:color="auto"/>
            <w:left w:val="none" w:sz="0" w:space="0" w:color="auto"/>
            <w:bottom w:val="none" w:sz="0" w:space="0" w:color="auto"/>
            <w:right w:val="none" w:sz="0" w:space="0" w:color="auto"/>
          </w:divBdr>
        </w:div>
      </w:divsChild>
    </w:div>
    <w:div w:id="1382561666">
      <w:bodyDiv w:val="1"/>
      <w:marLeft w:val="0"/>
      <w:marRight w:val="0"/>
      <w:marTop w:val="0"/>
      <w:marBottom w:val="0"/>
      <w:divBdr>
        <w:top w:val="none" w:sz="0" w:space="0" w:color="auto"/>
        <w:left w:val="none" w:sz="0" w:space="0" w:color="auto"/>
        <w:bottom w:val="none" w:sz="0" w:space="0" w:color="auto"/>
        <w:right w:val="none" w:sz="0" w:space="0" w:color="auto"/>
      </w:divBdr>
      <w:divsChild>
        <w:div w:id="841702602">
          <w:marLeft w:val="0"/>
          <w:marRight w:val="0"/>
          <w:marTop w:val="0"/>
          <w:marBottom w:val="0"/>
          <w:divBdr>
            <w:top w:val="none" w:sz="0" w:space="0" w:color="auto"/>
            <w:left w:val="none" w:sz="0" w:space="0" w:color="auto"/>
            <w:bottom w:val="none" w:sz="0" w:space="0" w:color="auto"/>
            <w:right w:val="none" w:sz="0" w:space="0" w:color="auto"/>
          </w:divBdr>
        </w:div>
      </w:divsChild>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30194712">
      <w:bodyDiv w:val="1"/>
      <w:marLeft w:val="0"/>
      <w:marRight w:val="0"/>
      <w:marTop w:val="0"/>
      <w:marBottom w:val="0"/>
      <w:divBdr>
        <w:top w:val="none" w:sz="0" w:space="0" w:color="auto"/>
        <w:left w:val="none" w:sz="0" w:space="0" w:color="auto"/>
        <w:bottom w:val="none" w:sz="0" w:space="0" w:color="auto"/>
        <w:right w:val="none" w:sz="0" w:space="0" w:color="auto"/>
      </w:divBdr>
    </w:div>
    <w:div w:id="1441491951">
      <w:bodyDiv w:val="1"/>
      <w:marLeft w:val="0"/>
      <w:marRight w:val="0"/>
      <w:marTop w:val="0"/>
      <w:marBottom w:val="0"/>
      <w:divBdr>
        <w:top w:val="none" w:sz="0" w:space="0" w:color="auto"/>
        <w:left w:val="none" w:sz="0" w:space="0" w:color="auto"/>
        <w:bottom w:val="none" w:sz="0" w:space="0" w:color="auto"/>
        <w:right w:val="none" w:sz="0" w:space="0" w:color="auto"/>
      </w:divBdr>
      <w:divsChild>
        <w:div w:id="1573420537">
          <w:marLeft w:val="0"/>
          <w:marRight w:val="0"/>
          <w:marTop w:val="0"/>
          <w:marBottom w:val="0"/>
          <w:divBdr>
            <w:top w:val="none" w:sz="0" w:space="0" w:color="auto"/>
            <w:left w:val="none" w:sz="0" w:space="0" w:color="auto"/>
            <w:bottom w:val="none" w:sz="0" w:space="0" w:color="auto"/>
            <w:right w:val="none" w:sz="0" w:space="0" w:color="auto"/>
          </w:divBdr>
        </w:div>
      </w:divsChild>
    </w:div>
    <w:div w:id="1450272481">
      <w:bodyDiv w:val="1"/>
      <w:marLeft w:val="0"/>
      <w:marRight w:val="0"/>
      <w:marTop w:val="0"/>
      <w:marBottom w:val="0"/>
      <w:divBdr>
        <w:top w:val="none" w:sz="0" w:space="0" w:color="auto"/>
        <w:left w:val="none" w:sz="0" w:space="0" w:color="auto"/>
        <w:bottom w:val="none" w:sz="0" w:space="0" w:color="auto"/>
        <w:right w:val="none" w:sz="0" w:space="0" w:color="auto"/>
      </w:divBdr>
    </w:div>
    <w:div w:id="1472014763">
      <w:bodyDiv w:val="1"/>
      <w:marLeft w:val="0"/>
      <w:marRight w:val="0"/>
      <w:marTop w:val="0"/>
      <w:marBottom w:val="0"/>
      <w:divBdr>
        <w:top w:val="none" w:sz="0" w:space="0" w:color="auto"/>
        <w:left w:val="none" w:sz="0" w:space="0" w:color="auto"/>
        <w:bottom w:val="none" w:sz="0" w:space="0" w:color="auto"/>
        <w:right w:val="none" w:sz="0" w:space="0" w:color="auto"/>
      </w:divBdr>
    </w:div>
    <w:div w:id="1499076714">
      <w:bodyDiv w:val="1"/>
      <w:marLeft w:val="0"/>
      <w:marRight w:val="0"/>
      <w:marTop w:val="0"/>
      <w:marBottom w:val="0"/>
      <w:divBdr>
        <w:top w:val="none" w:sz="0" w:space="0" w:color="auto"/>
        <w:left w:val="none" w:sz="0" w:space="0" w:color="auto"/>
        <w:bottom w:val="none" w:sz="0" w:space="0" w:color="auto"/>
        <w:right w:val="none" w:sz="0" w:space="0" w:color="auto"/>
      </w:divBdr>
    </w:div>
    <w:div w:id="1565945608">
      <w:bodyDiv w:val="1"/>
      <w:marLeft w:val="0"/>
      <w:marRight w:val="0"/>
      <w:marTop w:val="0"/>
      <w:marBottom w:val="0"/>
      <w:divBdr>
        <w:top w:val="none" w:sz="0" w:space="0" w:color="auto"/>
        <w:left w:val="none" w:sz="0" w:space="0" w:color="auto"/>
        <w:bottom w:val="none" w:sz="0" w:space="0" w:color="auto"/>
        <w:right w:val="none" w:sz="0" w:space="0" w:color="auto"/>
      </w:divBdr>
    </w:div>
    <w:div w:id="1592856292">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88016953">
      <w:bodyDiv w:val="1"/>
      <w:marLeft w:val="0"/>
      <w:marRight w:val="0"/>
      <w:marTop w:val="0"/>
      <w:marBottom w:val="0"/>
      <w:divBdr>
        <w:top w:val="none" w:sz="0" w:space="0" w:color="auto"/>
        <w:left w:val="none" w:sz="0" w:space="0" w:color="auto"/>
        <w:bottom w:val="none" w:sz="0" w:space="0" w:color="auto"/>
        <w:right w:val="none" w:sz="0" w:space="0" w:color="auto"/>
      </w:divBdr>
      <w:divsChild>
        <w:div w:id="419915782">
          <w:marLeft w:val="0"/>
          <w:marRight w:val="0"/>
          <w:marTop w:val="0"/>
          <w:marBottom w:val="0"/>
          <w:divBdr>
            <w:top w:val="none" w:sz="0" w:space="0" w:color="auto"/>
            <w:left w:val="none" w:sz="0" w:space="0" w:color="auto"/>
            <w:bottom w:val="none" w:sz="0" w:space="0" w:color="auto"/>
            <w:right w:val="none" w:sz="0" w:space="0" w:color="auto"/>
          </w:divBdr>
        </w:div>
      </w:divsChild>
    </w:div>
    <w:div w:id="1717003811">
      <w:bodyDiv w:val="1"/>
      <w:marLeft w:val="0"/>
      <w:marRight w:val="0"/>
      <w:marTop w:val="0"/>
      <w:marBottom w:val="0"/>
      <w:divBdr>
        <w:top w:val="none" w:sz="0" w:space="0" w:color="auto"/>
        <w:left w:val="none" w:sz="0" w:space="0" w:color="auto"/>
        <w:bottom w:val="none" w:sz="0" w:space="0" w:color="auto"/>
        <w:right w:val="none" w:sz="0" w:space="0" w:color="auto"/>
      </w:divBdr>
    </w:div>
    <w:div w:id="1722443413">
      <w:bodyDiv w:val="1"/>
      <w:marLeft w:val="0"/>
      <w:marRight w:val="0"/>
      <w:marTop w:val="0"/>
      <w:marBottom w:val="0"/>
      <w:divBdr>
        <w:top w:val="none" w:sz="0" w:space="0" w:color="auto"/>
        <w:left w:val="none" w:sz="0" w:space="0" w:color="auto"/>
        <w:bottom w:val="none" w:sz="0" w:space="0" w:color="auto"/>
        <w:right w:val="none" w:sz="0" w:space="0" w:color="auto"/>
      </w:divBdr>
      <w:divsChild>
        <w:div w:id="1604999757">
          <w:marLeft w:val="0"/>
          <w:marRight w:val="0"/>
          <w:marTop w:val="0"/>
          <w:marBottom w:val="0"/>
          <w:divBdr>
            <w:top w:val="none" w:sz="0" w:space="0" w:color="auto"/>
            <w:left w:val="none" w:sz="0" w:space="0" w:color="auto"/>
            <w:bottom w:val="none" w:sz="0" w:space="0" w:color="auto"/>
            <w:right w:val="none" w:sz="0" w:space="0" w:color="auto"/>
          </w:divBdr>
        </w:div>
      </w:divsChild>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78352621">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883059645">
      <w:bodyDiv w:val="1"/>
      <w:marLeft w:val="0"/>
      <w:marRight w:val="0"/>
      <w:marTop w:val="0"/>
      <w:marBottom w:val="0"/>
      <w:divBdr>
        <w:top w:val="none" w:sz="0" w:space="0" w:color="auto"/>
        <w:left w:val="none" w:sz="0" w:space="0" w:color="auto"/>
        <w:bottom w:val="none" w:sz="0" w:space="0" w:color="auto"/>
        <w:right w:val="none" w:sz="0" w:space="0" w:color="auto"/>
      </w:divBdr>
    </w:div>
    <w:div w:id="1891377769">
      <w:bodyDiv w:val="1"/>
      <w:marLeft w:val="0"/>
      <w:marRight w:val="0"/>
      <w:marTop w:val="0"/>
      <w:marBottom w:val="0"/>
      <w:divBdr>
        <w:top w:val="none" w:sz="0" w:space="0" w:color="auto"/>
        <w:left w:val="none" w:sz="0" w:space="0" w:color="auto"/>
        <w:bottom w:val="none" w:sz="0" w:space="0" w:color="auto"/>
        <w:right w:val="none" w:sz="0" w:space="0" w:color="auto"/>
      </w:divBdr>
      <w:divsChild>
        <w:div w:id="20859435">
          <w:marLeft w:val="0"/>
          <w:marRight w:val="0"/>
          <w:marTop w:val="0"/>
          <w:marBottom w:val="0"/>
          <w:divBdr>
            <w:top w:val="none" w:sz="0" w:space="0" w:color="auto"/>
            <w:left w:val="none" w:sz="0" w:space="0" w:color="auto"/>
            <w:bottom w:val="none" w:sz="0" w:space="0" w:color="auto"/>
            <w:right w:val="none" w:sz="0" w:space="0" w:color="auto"/>
          </w:divBdr>
        </w:div>
      </w:divsChild>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99840683">
      <w:bodyDiv w:val="1"/>
      <w:marLeft w:val="0"/>
      <w:marRight w:val="0"/>
      <w:marTop w:val="0"/>
      <w:marBottom w:val="0"/>
      <w:divBdr>
        <w:top w:val="none" w:sz="0" w:space="0" w:color="auto"/>
        <w:left w:val="none" w:sz="0" w:space="0" w:color="auto"/>
        <w:bottom w:val="none" w:sz="0" w:space="0" w:color="auto"/>
        <w:right w:val="none" w:sz="0" w:space="0" w:color="auto"/>
      </w:divBdr>
      <w:divsChild>
        <w:div w:id="637689716">
          <w:marLeft w:val="0"/>
          <w:marRight w:val="0"/>
          <w:marTop w:val="0"/>
          <w:marBottom w:val="0"/>
          <w:divBdr>
            <w:top w:val="none" w:sz="0" w:space="0" w:color="auto"/>
            <w:left w:val="none" w:sz="0" w:space="0" w:color="auto"/>
            <w:bottom w:val="none" w:sz="0" w:space="0" w:color="auto"/>
            <w:right w:val="none" w:sz="0" w:space="0" w:color="auto"/>
          </w:divBdr>
        </w:div>
      </w:divsChild>
    </w:div>
    <w:div w:id="2011563439">
      <w:bodyDiv w:val="1"/>
      <w:marLeft w:val="0"/>
      <w:marRight w:val="0"/>
      <w:marTop w:val="0"/>
      <w:marBottom w:val="0"/>
      <w:divBdr>
        <w:top w:val="none" w:sz="0" w:space="0" w:color="auto"/>
        <w:left w:val="none" w:sz="0" w:space="0" w:color="auto"/>
        <w:bottom w:val="none" w:sz="0" w:space="0" w:color="auto"/>
        <w:right w:val="none" w:sz="0" w:space="0" w:color="auto"/>
      </w:divBdr>
      <w:divsChild>
        <w:div w:id="801848397">
          <w:marLeft w:val="0"/>
          <w:marRight w:val="0"/>
          <w:marTop w:val="0"/>
          <w:marBottom w:val="0"/>
          <w:divBdr>
            <w:top w:val="none" w:sz="0" w:space="0" w:color="auto"/>
            <w:left w:val="none" w:sz="0" w:space="0" w:color="auto"/>
            <w:bottom w:val="none" w:sz="0" w:space="0" w:color="auto"/>
            <w:right w:val="none" w:sz="0" w:space="0" w:color="auto"/>
          </w:divBdr>
        </w:div>
      </w:divsChild>
    </w:div>
    <w:div w:id="2035037243">
      <w:bodyDiv w:val="1"/>
      <w:marLeft w:val="0"/>
      <w:marRight w:val="0"/>
      <w:marTop w:val="0"/>
      <w:marBottom w:val="0"/>
      <w:divBdr>
        <w:top w:val="none" w:sz="0" w:space="0" w:color="auto"/>
        <w:left w:val="none" w:sz="0" w:space="0" w:color="auto"/>
        <w:bottom w:val="none" w:sz="0" w:space="0" w:color="auto"/>
        <w:right w:val="none" w:sz="0" w:space="0" w:color="auto"/>
      </w:divBdr>
    </w:div>
    <w:div w:id="2035570663">
      <w:bodyDiv w:val="1"/>
      <w:marLeft w:val="0"/>
      <w:marRight w:val="0"/>
      <w:marTop w:val="0"/>
      <w:marBottom w:val="0"/>
      <w:divBdr>
        <w:top w:val="none" w:sz="0" w:space="0" w:color="auto"/>
        <w:left w:val="none" w:sz="0" w:space="0" w:color="auto"/>
        <w:bottom w:val="none" w:sz="0" w:space="0" w:color="auto"/>
        <w:right w:val="none" w:sz="0" w:space="0" w:color="auto"/>
      </w:divBdr>
    </w:div>
    <w:div w:id="2064132044">
      <w:bodyDiv w:val="1"/>
      <w:marLeft w:val="0"/>
      <w:marRight w:val="0"/>
      <w:marTop w:val="0"/>
      <w:marBottom w:val="0"/>
      <w:divBdr>
        <w:top w:val="none" w:sz="0" w:space="0" w:color="auto"/>
        <w:left w:val="none" w:sz="0" w:space="0" w:color="auto"/>
        <w:bottom w:val="none" w:sz="0" w:space="0" w:color="auto"/>
        <w:right w:val="none" w:sz="0" w:space="0" w:color="auto"/>
      </w:divBdr>
    </w:div>
    <w:div w:id="212646383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mailto:iod@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BE6E-1CB0-427B-87B5-848AB449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11971</Words>
  <Characters>71830</Characters>
  <Application>Microsoft Office Word</Application>
  <DocSecurity>0</DocSecurity>
  <Lines>598</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83634</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Kamila</cp:lastModifiedBy>
  <cp:revision>7</cp:revision>
  <cp:lastPrinted>2020-11-25T18:24:00Z</cp:lastPrinted>
  <dcterms:created xsi:type="dcterms:W3CDTF">2020-11-25T18:48:00Z</dcterms:created>
  <dcterms:modified xsi:type="dcterms:W3CDTF">2020-11-25T18:50:00Z</dcterms:modified>
</cp:coreProperties>
</file>